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4BCD2" w14:textId="247BEE2E" w:rsidR="0026154C" w:rsidRPr="00BE38E1" w:rsidRDefault="00DA0976" w:rsidP="007D614D">
      <w:pPr>
        <w:tabs>
          <w:tab w:val="left" w:pos="1134"/>
        </w:tabs>
        <w:spacing w:before="60" w:after="60"/>
        <w:ind w:right="54"/>
        <w:contextualSpacing/>
        <w:jc w:val="center"/>
        <w:rPr>
          <w:b/>
          <w:sz w:val="28"/>
          <w:szCs w:val="28"/>
        </w:rPr>
      </w:pPr>
      <w:r w:rsidRPr="00BE38E1">
        <w:rPr>
          <w:b/>
          <w:sz w:val="28"/>
          <w:szCs w:val="28"/>
        </w:rPr>
        <w:t>ITB/</w:t>
      </w:r>
      <w:r w:rsidRPr="00BE38E1">
        <w:rPr>
          <w:sz w:val="28"/>
          <w:szCs w:val="28"/>
        </w:rPr>
        <w:t xml:space="preserve"> </w:t>
      </w:r>
      <w:r w:rsidRPr="00BE38E1">
        <w:rPr>
          <w:b/>
          <w:sz w:val="28"/>
          <w:szCs w:val="28"/>
        </w:rPr>
        <w:t xml:space="preserve">RIBJ/TGH ishtirokida </w:t>
      </w:r>
      <w:r w:rsidR="00F27DC9" w:rsidRPr="00BE38E1">
        <w:rPr>
          <w:b/>
          <w:sz w:val="28"/>
          <w:szCs w:val="28"/>
        </w:rPr>
        <w:t xml:space="preserve">“O‘zbekiston Respublikasida ta’lim sifati va samaradorligini oshirish” loyihasi doirasida </w:t>
      </w:r>
      <w:r w:rsidR="00EF57B7" w:rsidRPr="00BE38E1">
        <w:rPr>
          <w:b/>
          <w:sz w:val="28"/>
          <w:szCs w:val="28"/>
        </w:rPr>
        <w:br/>
      </w:r>
      <w:r w:rsidR="00F27DC9" w:rsidRPr="00BE38E1">
        <w:rPr>
          <w:b/>
          <w:sz w:val="28"/>
          <w:szCs w:val="28"/>
        </w:rPr>
        <w:t>Loyiha boshqaruvi va nazorati konsalting xizmatlari</w:t>
      </w:r>
      <w:r w:rsidR="00321F61" w:rsidRPr="00BE38E1">
        <w:rPr>
          <w:b/>
          <w:sz w:val="28"/>
          <w:szCs w:val="28"/>
        </w:rPr>
        <w:t>ni amalga oshirishga</w:t>
      </w:r>
    </w:p>
    <w:p w14:paraId="129F2288" w14:textId="6869ED6F" w:rsidR="00DA0976" w:rsidRPr="00BE38E1" w:rsidRDefault="00DA0976" w:rsidP="00DA0976">
      <w:pPr>
        <w:pStyle w:val="1"/>
        <w:tabs>
          <w:tab w:val="left" w:pos="1134"/>
        </w:tabs>
        <w:spacing w:before="60" w:after="60"/>
        <w:ind w:left="0" w:right="54" w:firstLine="0"/>
        <w:contextualSpacing/>
        <w:jc w:val="center"/>
        <w:rPr>
          <w:sz w:val="28"/>
          <w:szCs w:val="28"/>
          <w:lang w:val="en-US"/>
        </w:rPr>
      </w:pPr>
      <w:r w:rsidRPr="00BE38E1">
        <w:rPr>
          <w:sz w:val="28"/>
          <w:szCs w:val="28"/>
          <w:lang w:val="en-US"/>
        </w:rPr>
        <w:t>TEXNIK TOPSHIRIQ</w:t>
      </w:r>
    </w:p>
    <w:p w14:paraId="7994A1A0" w14:textId="77777777" w:rsidR="00D01E92" w:rsidRPr="00BE38E1" w:rsidRDefault="00D01E92" w:rsidP="007D614D">
      <w:pPr>
        <w:pStyle w:val="a3"/>
        <w:tabs>
          <w:tab w:val="left" w:pos="1134"/>
        </w:tabs>
        <w:spacing w:before="60" w:after="60"/>
        <w:ind w:left="0" w:right="54" w:firstLine="709"/>
        <w:contextualSpacing/>
        <w:rPr>
          <w:b/>
          <w:sz w:val="28"/>
          <w:szCs w:val="28"/>
          <w:lang w:val="en-US"/>
        </w:rPr>
      </w:pPr>
    </w:p>
    <w:p w14:paraId="077C8D20" w14:textId="77777777" w:rsidR="0026154C" w:rsidRPr="00BE38E1" w:rsidRDefault="00A7580D" w:rsidP="007D614D">
      <w:pPr>
        <w:pStyle w:val="1"/>
        <w:numPr>
          <w:ilvl w:val="0"/>
          <w:numId w:val="8"/>
        </w:numPr>
        <w:tabs>
          <w:tab w:val="left" w:pos="851"/>
          <w:tab w:val="left" w:pos="1134"/>
        </w:tabs>
        <w:spacing w:before="60" w:after="60"/>
        <w:ind w:left="0" w:right="54" w:firstLine="709"/>
        <w:contextualSpacing/>
        <w:jc w:val="both"/>
        <w:rPr>
          <w:sz w:val="28"/>
          <w:szCs w:val="28"/>
        </w:rPr>
      </w:pPr>
      <w:bookmarkStart w:id="0" w:name="1._INTRODUCTION"/>
      <w:bookmarkEnd w:id="0"/>
      <w:r w:rsidRPr="00BE38E1">
        <w:rPr>
          <w:sz w:val="28"/>
          <w:szCs w:val="28"/>
        </w:rPr>
        <w:t>KIRISH</w:t>
      </w:r>
    </w:p>
    <w:p w14:paraId="503EA704" w14:textId="54AC45B3" w:rsidR="0026154C" w:rsidRPr="00BE38E1" w:rsidRDefault="0038460F" w:rsidP="007D614D">
      <w:pPr>
        <w:pStyle w:val="a3"/>
        <w:tabs>
          <w:tab w:val="left" w:pos="1134"/>
        </w:tabs>
        <w:spacing w:before="60" w:after="60"/>
        <w:ind w:left="0" w:right="54" w:firstLine="709"/>
        <w:contextualSpacing/>
        <w:rPr>
          <w:sz w:val="28"/>
          <w:szCs w:val="28"/>
        </w:rPr>
      </w:pPr>
      <w:r w:rsidRPr="00BE38E1">
        <w:rPr>
          <w:sz w:val="28"/>
          <w:szCs w:val="28"/>
        </w:rPr>
        <w:t xml:space="preserve">O‘zbekiston Respublikasi Prezidentning </w:t>
      </w:r>
      <w:r w:rsidR="009818E0" w:rsidRPr="00BE38E1">
        <w:rPr>
          <w:sz w:val="28"/>
          <w:szCs w:val="28"/>
        </w:rPr>
        <w:t>2019-yil 5-martdagi “</w:t>
      </w:r>
      <w:r w:rsidR="001C01D9" w:rsidRPr="00BE38E1">
        <w:rPr>
          <w:sz w:val="28"/>
          <w:szCs w:val="28"/>
        </w:rPr>
        <w:t>Islom taraqqiyot banki guruhi va Arab muvofiqlashtirish guruhi jamg‘armalari bilan sheriklikni yanada kengaytirish va chuqurlashtirish chora-tadbirlari to‘g‘risida</w:t>
      </w:r>
      <w:r w:rsidR="009818E0" w:rsidRPr="00BE38E1">
        <w:rPr>
          <w:sz w:val="28"/>
          <w:szCs w:val="28"/>
        </w:rPr>
        <w:t xml:space="preserve">”gi </w:t>
      </w:r>
      <w:r w:rsidRPr="00BE38E1">
        <w:rPr>
          <w:sz w:val="28"/>
          <w:szCs w:val="28"/>
        </w:rPr>
        <w:t xml:space="preserve">PQ-4224-son </w:t>
      </w:r>
      <w:r w:rsidR="009818E0" w:rsidRPr="00BE38E1">
        <w:rPr>
          <w:sz w:val="28"/>
          <w:szCs w:val="28"/>
        </w:rPr>
        <w:t xml:space="preserve">qarori </w:t>
      </w:r>
      <w:r w:rsidRPr="00BE38E1">
        <w:rPr>
          <w:sz w:val="28"/>
          <w:szCs w:val="28"/>
        </w:rPr>
        <w:t>va</w:t>
      </w:r>
      <w:r w:rsidR="009818E0" w:rsidRPr="00BE38E1">
        <w:rPr>
          <w:sz w:val="28"/>
          <w:szCs w:val="28"/>
        </w:rPr>
        <w:t xml:space="preserve"> 2022-yil 11-maydagi “</w:t>
      </w:r>
      <w:r w:rsidR="001C01D9" w:rsidRPr="00BE38E1">
        <w:rPr>
          <w:sz w:val="28"/>
          <w:szCs w:val="28"/>
        </w:rPr>
        <w:t>2022–2026-yillarda maktab ta’limini rivojlantirish bo‘yicha milliy dasturni tasdiqlash to‘g‘risida</w:t>
      </w:r>
      <w:r w:rsidR="009818E0" w:rsidRPr="00BE38E1">
        <w:rPr>
          <w:sz w:val="28"/>
          <w:szCs w:val="28"/>
        </w:rPr>
        <w:t xml:space="preserve">”gi </w:t>
      </w:r>
      <w:r w:rsidRPr="00BE38E1">
        <w:rPr>
          <w:sz w:val="28"/>
          <w:szCs w:val="28"/>
        </w:rPr>
        <w:t xml:space="preserve">PF-134-son </w:t>
      </w:r>
      <w:r w:rsidR="009818E0" w:rsidRPr="00BE38E1">
        <w:rPr>
          <w:sz w:val="28"/>
          <w:szCs w:val="28"/>
        </w:rPr>
        <w:t>farmonini amalga oshirish maqsadida, O‘zbekiston Respublikasi Maktabgacha va maktab ta’limi vazirligi (MMTV) tomonidan “</w:t>
      </w:r>
      <w:r w:rsidRPr="00BE38E1">
        <w:rPr>
          <w:sz w:val="28"/>
          <w:szCs w:val="28"/>
        </w:rPr>
        <w:t>O‘zbekiston Respublikasida ta’lim sifati va samaradorligini oshirish</w:t>
      </w:r>
      <w:r w:rsidR="009818E0" w:rsidRPr="00BE38E1">
        <w:rPr>
          <w:sz w:val="28"/>
          <w:szCs w:val="28"/>
        </w:rPr>
        <w:t>” loyihasi</w:t>
      </w:r>
      <w:r w:rsidR="004B2833" w:rsidRPr="00BE38E1">
        <w:rPr>
          <w:sz w:val="28"/>
          <w:szCs w:val="28"/>
        </w:rPr>
        <w:t xml:space="preserve">ni </w:t>
      </w:r>
      <w:r w:rsidR="00C547D9" w:rsidRPr="00BE38E1">
        <w:rPr>
          <w:sz w:val="28"/>
          <w:szCs w:val="28"/>
        </w:rPr>
        <w:t xml:space="preserve">(Loyiha) </w:t>
      </w:r>
      <w:r w:rsidR="004B2833" w:rsidRPr="00BE38E1">
        <w:rPr>
          <w:sz w:val="28"/>
          <w:szCs w:val="28"/>
        </w:rPr>
        <w:t>amalga oshirish</w:t>
      </w:r>
      <w:r w:rsidR="009818E0" w:rsidRPr="00BE38E1">
        <w:rPr>
          <w:sz w:val="28"/>
          <w:szCs w:val="28"/>
        </w:rPr>
        <w:t xml:space="preserve"> </w:t>
      </w:r>
      <w:r w:rsidR="004B2833" w:rsidRPr="00BE38E1">
        <w:rPr>
          <w:sz w:val="28"/>
          <w:szCs w:val="28"/>
        </w:rPr>
        <w:t>rejalashtirilgan</w:t>
      </w:r>
      <w:r w:rsidR="009818E0" w:rsidRPr="00BE38E1">
        <w:rPr>
          <w:sz w:val="28"/>
          <w:szCs w:val="28"/>
        </w:rPr>
        <w:t>.</w:t>
      </w:r>
    </w:p>
    <w:p w14:paraId="20583652" w14:textId="021D3E07" w:rsidR="00D4661B" w:rsidRPr="00BE38E1" w:rsidRDefault="00D4661B" w:rsidP="00D4661B">
      <w:pPr>
        <w:pStyle w:val="a3"/>
        <w:tabs>
          <w:tab w:val="left" w:pos="1134"/>
        </w:tabs>
        <w:spacing w:before="60" w:after="60"/>
        <w:ind w:left="0" w:right="54" w:firstLine="709"/>
        <w:contextualSpacing/>
        <w:rPr>
          <w:sz w:val="28"/>
          <w:szCs w:val="28"/>
        </w:rPr>
      </w:pPr>
      <w:r w:rsidRPr="00BE38E1">
        <w:rPr>
          <w:sz w:val="28"/>
          <w:szCs w:val="28"/>
        </w:rPr>
        <w:t>O‘zbekiston Respublikasi hukumati ushbu loyihani moliyalashtirishni so‘rab O‘zbekiston Respublikasidagi Islom taraqqiyot banki vakolatxonasi orqali murojaat qilgan. Ushbu so‘rovga javoban, Islom taraqqiyot banki loyiha uchun umumiy qiymati 200,0 million AQSh dollarini tashkil etuvchi moliyalashtirishni Islom taraqqiyot banki (ITB), Rivojlanish uchun islom birdamlik jamg‘armasi (RIBJ) va Ta’lim bo‘yicha global hamkorlik (TGH) bilan hamkorlikda amalga oshirishga rozilik berdi.</w:t>
      </w:r>
    </w:p>
    <w:p w14:paraId="6CB1B5E0" w14:textId="58A9119A" w:rsidR="0026154C" w:rsidRPr="00BE38E1" w:rsidRDefault="00A7580D" w:rsidP="007D614D">
      <w:pPr>
        <w:pStyle w:val="1"/>
        <w:numPr>
          <w:ilvl w:val="0"/>
          <w:numId w:val="8"/>
        </w:numPr>
        <w:tabs>
          <w:tab w:val="left" w:pos="851"/>
          <w:tab w:val="left" w:pos="1134"/>
        </w:tabs>
        <w:spacing w:before="60" w:after="60"/>
        <w:ind w:left="0" w:right="54" w:firstLine="709"/>
        <w:contextualSpacing/>
        <w:jc w:val="both"/>
        <w:rPr>
          <w:sz w:val="28"/>
          <w:szCs w:val="28"/>
        </w:rPr>
      </w:pPr>
      <w:bookmarkStart w:id="1" w:name="2._PROJECT_OBJECTIVE"/>
      <w:bookmarkEnd w:id="1"/>
      <w:r w:rsidRPr="00BE38E1">
        <w:rPr>
          <w:spacing w:val="-1"/>
          <w:sz w:val="28"/>
          <w:szCs w:val="28"/>
        </w:rPr>
        <w:t>LOYIHA</w:t>
      </w:r>
      <w:r w:rsidRPr="00BE38E1">
        <w:rPr>
          <w:spacing w:val="-7"/>
          <w:sz w:val="28"/>
          <w:szCs w:val="28"/>
        </w:rPr>
        <w:t xml:space="preserve"> </w:t>
      </w:r>
      <w:r w:rsidRPr="00BE38E1">
        <w:rPr>
          <w:spacing w:val="-1"/>
          <w:sz w:val="28"/>
          <w:szCs w:val="28"/>
        </w:rPr>
        <w:t>MAQSAD</w:t>
      </w:r>
      <w:r w:rsidR="003A2EDE" w:rsidRPr="00BE38E1">
        <w:rPr>
          <w:spacing w:val="-1"/>
          <w:sz w:val="28"/>
          <w:szCs w:val="28"/>
        </w:rPr>
        <w:t>I</w:t>
      </w:r>
    </w:p>
    <w:p w14:paraId="789B41CA" w14:textId="49CFEDC3" w:rsidR="0026154C" w:rsidRPr="00BE38E1" w:rsidRDefault="00826CED" w:rsidP="007D614D">
      <w:pPr>
        <w:pStyle w:val="a3"/>
        <w:tabs>
          <w:tab w:val="left" w:pos="1134"/>
        </w:tabs>
        <w:spacing w:before="60" w:after="60"/>
        <w:ind w:left="0" w:right="54" w:firstLine="709"/>
        <w:contextualSpacing/>
        <w:rPr>
          <w:sz w:val="28"/>
          <w:szCs w:val="28"/>
        </w:rPr>
      </w:pPr>
      <w:r w:rsidRPr="00BE38E1">
        <w:rPr>
          <w:sz w:val="28"/>
          <w:szCs w:val="28"/>
        </w:rPr>
        <w:t>Loyiha quyidagi asosiy yo‘nalishlarni belgilab ber</w:t>
      </w:r>
      <w:r w:rsidR="00F76831" w:rsidRPr="00BE38E1">
        <w:rPr>
          <w:sz w:val="28"/>
          <w:szCs w:val="28"/>
        </w:rPr>
        <w:t>uvchi</w:t>
      </w:r>
      <w:r w:rsidRPr="00BE38E1">
        <w:rPr>
          <w:sz w:val="28"/>
          <w:szCs w:val="28"/>
        </w:rPr>
        <w:t xml:space="preserve"> ta’lim to‘g‘risidagi qonunlar, milliy ta’lim tizimi konsepsiyasi, “O‘zbekiston – 2030” strategiyasi hamda 2023–2026-yillarda O‘zbekiston ta’lim tizimini isloh qilish bo‘yicha “Yo‘l xaritasi” hujjatlar</w:t>
      </w:r>
      <w:r w:rsidR="00F76831" w:rsidRPr="00BE38E1">
        <w:rPr>
          <w:sz w:val="28"/>
          <w:szCs w:val="28"/>
        </w:rPr>
        <w:t>i</w:t>
      </w:r>
      <w:r w:rsidRPr="00BE38E1">
        <w:rPr>
          <w:sz w:val="28"/>
          <w:szCs w:val="28"/>
        </w:rPr>
        <w:t>dan kelib chiqadigan maqsad va vazifalarga muvofiq amalga oshiriladi:</w:t>
      </w:r>
    </w:p>
    <w:p w14:paraId="218B9DE9" w14:textId="77777777" w:rsidR="00202391" w:rsidRPr="00BE38E1" w:rsidRDefault="00826CED" w:rsidP="00202391">
      <w:pPr>
        <w:pStyle w:val="a4"/>
        <w:numPr>
          <w:ilvl w:val="0"/>
          <w:numId w:val="9"/>
        </w:numPr>
        <w:tabs>
          <w:tab w:val="left" w:pos="1134"/>
        </w:tabs>
        <w:spacing w:before="60" w:after="60"/>
        <w:ind w:left="0" w:right="54" w:firstLine="709"/>
        <w:contextualSpacing/>
        <w:rPr>
          <w:sz w:val="28"/>
          <w:szCs w:val="28"/>
        </w:rPr>
      </w:pPr>
      <w:r w:rsidRPr="00BE38E1">
        <w:rPr>
          <w:sz w:val="28"/>
          <w:szCs w:val="28"/>
        </w:rPr>
        <w:t>Uzluksiz ta’lim tizimi mazmunini sifat jihatdan yangilash, shuningdek, kasbiy kadrlarni tayyorlash, qayta tayyorlash va malakasini oshirish</w:t>
      </w:r>
      <w:r w:rsidR="00A7580D" w:rsidRPr="00BE38E1">
        <w:rPr>
          <w:sz w:val="28"/>
          <w:szCs w:val="28"/>
        </w:rPr>
        <w:t>;</w:t>
      </w:r>
    </w:p>
    <w:p w14:paraId="6C1FFECA" w14:textId="77777777" w:rsidR="00202391" w:rsidRPr="00BE38E1" w:rsidRDefault="00826CED" w:rsidP="00202391">
      <w:pPr>
        <w:pStyle w:val="a4"/>
        <w:numPr>
          <w:ilvl w:val="0"/>
          <w:numId w:val="9"/>
        </w:numPr>
        <w:tabs>
          <w:tab w:val="left" w:pos="1134"/>
        </w:tabs>
        <w:spacing w:before="60" w:after="60"/>
        <w:ind w:left="0" w:right="54" w:firstLine="709"/>
        <w:contextualSpacing/>
        <w:rPr>
          <w:sz w:val="28"/>
          <w:szCs w:val="28"/>
        </w:rPr>
      </w:pPr>
      <w:r w:rsidRPr="00BE38E1">
        <w:rPr>
          <w:sz w:val="28"/>
          <w:szCs w:val="28"/>
          <w:lang w:val="en-US"/>
        </w:rPr>
        <w:t>Ta’lim berish usullarini takomillashtirish, ta’lim jarayonini individuallashtirish tamoyillarini bosqichma-bosqich joriy etish</w:t>
      </w:r>
      <w:r w:rsidR="00A7580D" w:rsidRPr="00BE38E1">
        <w:rPr>
          <w:sz w:val="28"/>
          <w:szCs w:val="28"/>
          <w:lang w:val="en-US"/>
        </w:rPr>
        <w:t>;</w:t>
      </w:r>
    </w:p>
    <w:p w14:paraId="4ED82376" w14:textId="77777777" w:rsidR="00202391" w:rsidRPr="00BE38E1" w:rsidRDefault="00674574" w:rsidP="00202391">
      <w:pPr>
        <w:pStyle w:val="a4"/>
        <w:numPr>
          <w:ilvl w:val="0"/>
          <w:numId w:val="9"/>
        </w:numPr>
        <w:tabs>
          <w:tab w:val="left" w:pos="1134"/>
        </w:tabs>
        <w:spacing w:before="60" w:after="60"/>
        <w:ind w:left="0" w:right="54" w:firstLine="709"/>
        <w:contextualSpacing/>
        <w:rPr>
          <w:sz w:val="28"/>
          <w:szCs w:val="28"/>
        </w:rPr>
      </w:pPr>
      <w:r w:rsidRPr="00BE38E1">
        <w:rPr>
          <w:sz w:val="28"/>
          <w:szCs w:val="28"/>
        </w:rPr>
        <w:t>Maktabgacha va maktab ta’limida zamonaviy axborot-kommunikatsiya texnologiyalari hamda innovatsion loyihalarni joriy etish</w:t>
      </w:r>
      <w:r w:rsidR="00A7580D" w:rsidRPr="00BE38E1">
        <w:rPr>
          <w:sz w:val="28"/>
          <w:szCs w:val="28"/>
        </w:rPr>
        <w:t>;</w:t>
      </w:r>
    </w:p>
    <w:p w14:paraId="26D0E23B" w14:textId="24A70950" w:rsidR="00202391" w:rsidRPr="00BE38E1" w:rsidRDefault="00674574" w:rsidP="00202391">
      <w:pPr>
        <w:pStyle w:val="a4"/>
        <w:numPr>
          <w:ilvl w:val="0"/>
          <w:numId w:val="9"/>
        </w:numPr>
        <w:tabs>
          <w:tab w:val="left" w:pos="1134"/>
        </w:tabs>
        <w:spacing w:before="60" w:after="60"/>
        <w:ind w:left="0" w:right="54" w:firstLine="709"/>
        <w:contextualSpacing/>
        <w:rPr>
          <w:sz w:val="28"/>
          <w:szCs w:val="28"/>
        </w:rPr>
      </w:pPr>
      <w:r w:rsidRPr="00BE38E1">
        <w:rPr>
          <w:sz w:val="28"/>
          <w:szCs w:val="28"/>
        </w:rPr>
        <w:t>Maktabgacha va maktab ta’limi muassasalarining moddiy-texnik bazasini mustahkamlash va budjet mablag‘laridan foydalanish samaradorligini oshirish</w:t>
      </w:r>
      <w:r w:rsidR="00A7580D" w:rsidRPr="00BE38E1">
        <w:rPr>
          <w:sz w:val="28"/>
          <w:szCs w:val="28"/>
        </w:rPr>
        <w:t>;</w:t>
      </w:r>
    </w:p>
    <w:p w14:paraId="079ECA02" w14:textId="77777777" w:rsidR="00202391" w:rsidRPr="00BE38E1" w:rsidRDefault="00674574" w:rsidP="00202391">
      <w:pPr>
        <w:pStyle w:val="a4"/>
        <w:numPr>
          <w:ilvl w:val="0"/>
          <w:numId w:val="9"/>
        </w:numPr>
        <w:tabs>
          <w:tab w:val="left" w:pos="1134"/>
        </w:tabs>
        <w:spacing w:before="60" w:after="60"/>
        <w:ind w:left="0" w:right="54" w:firstLine="709"/>
        <w:contextualSpacing/>
        <w:rPr>
          <w:sz w:val="28"/>
          <w:szCs w:val="28"/>
        </w:rPr>
      </w:pPr>
      <w:r w:rsidRPr="00BE38E1">
        <w:rPr>
          <w:sz w:val="28"/>
          <w:szCs w:val="28"/>
        </w:rPr>
        <w:t>Yoshlarni tarbiyalash va ularning bandligini ta’minlash jarayonida maktabdan tashqari ta’limning zamonaviy usullari va yo‘nalishlarini joriy etish</w:t>
      </w:r>
      <w:r w:rsidR="00A7580D" w:rsidRPr="00BE38E1">
        <w:rPr>
          <w:sz w:val="28"/>
          <w:szCs w:val="28"/>
        </w:rPr>
        <w:t>;</w:t>
      </w:r>
    </w:p>
    <w:p w14:paraId="51D36427" w14:textId="71AA8B43" w:rsidR="00202391" w:rsidRPr="00BE38E1" w:rsidRDefault="00674574" w:rsidP="00202391">
      <w:pPr>
        <w:pStyle w:val="a4"/>
        <w:numPr>
          <w:ilvl w:val="0"/>
          <w:numId w:val="9"/>
        </w:numPr>
        <w:tabs>
          <w:tab w:val="left" w:pos="1134"/>
        </w:tabs>
        <w:spacing w:before="60" w:after="60"/>
        <w:ind w:left="0" w:right="54" w:firstLine="709"/>
        <w:contextualSpacing/>
        <w:rPr>
          <w:sz w:val="28"/>
          <w:szCs w:val="28"/>
        </w:rPr>
      </w:pPr>
      <w:r w:rsidRPr="00BE38E1">
        <w:rPr>
          <w:sz w:val="28"/>
          <w:szCs w:val="28"/>
        </w:rPr>
        <w:t xml:space="preserve">Maktabgacha va maktab ta’limi tizimida </w:t>
      </w:r>
      <w:r w:rsidR="005B42B0" w:rsidRPr="00BE38E1">
        <w:rPr>
          <w:sz w:val="28"/>
          <w:szCs w:val="28"/>
        </w:rPr>
        <w:t>D</w:t>
      </w:r>
      <w:r w:rsidRPr="00BE38E1">
        <w:rPr>
          <w:sz w:val="28"/>
          <w:szCs w:val="28"/>
        </w:rPr>
        <w:t>avlat-xususiy sheriklikni rivojlantirish orqali raqobat muhitini kengaytirish</w:t>
      </w:r>
      <w:r w:rsidR="00A7580D" w:rsidRPr="00BE38E1">
        <w:rPr>
          <w:sz w:val="28"/>
          <w:szCs w:val="28"/>
        </w:rPr>
        <w:t>;</w:t>
      </w:r>
    </w:p>
    <w:p w14:paraId="4F7CC4F5" w14:textId="36AD76F6" w:rsidR="00202391" w:rsidRPr="00BE38E1" w:rsidRDefault="00674574" w:rsidP="00202391">
      <w:pPr>
        <w:pStyle w:val="a4"/>
        <w:numPr>
          <w:ilvl w:val="0"/>
          <w:numId w:val="9"/>
        </w:numPr>
        <w:tabs>
          <w:tab w:val="left" w:pos="1134"/>
        </w:tabs>
        <w:spacing w:before="60" w:after="60"/>
        <w:ind w:left="0" w:right="54" w:firstLine="709"/>
        <w:contextualSpacing/>
        <w:rPr>
          <w:sz w:val="28"/>
          <w:szCs w:val="28"/>
        </w:rPr>
      </w:pPr>
      <w:r w:rsidRPr="00BE38E1">
        <w:rPr>
          <w:sz w:val="28"/>
          <w:szCs w:val="28"/>
        </w:rPr>
        <w:t>Yoshlarni o‘qitish va tarbiyalash uchun qo‘shimcha sharoitlar yaratishga qaratilgan kompleks chora-tadbirlar</w:t>
      </w:r>
      <w:r w:rsidR="005B42B0" w:rsidRPr="00BE38E1">
        <w:rPr>
          <w:sz w:val="28"/>
          <w:szCs w:val="28"/>
        </w:rPr>
        <w:t>i</w:t>
      </w:r>
      <w:r w:rsidRPr="00BE38E1">
        <w:rPr>
          <w:sz w:val="28"/>
          <w:szCs w:val="28"/>
        </w:rPr>
        <w:t>ni o‘z ichiga olgan beshta tashabbusni joriy etish</w:t>
      </w:r>
      <w:r w:rsidR="00A7580D" w:rsidRPr="00BE38E1">
        <w:rPr>
          <w:sz w:val="28"/>
          <w:szCs w:val="28"/>
        </w:rPr>
        <w:t>;</w:t>
      </w:r>
    </w:p>
    <w:p w14:paraId="544DDDCC" w14:textId="795F1385" w:rsidR="0026154C" w:rsidRPr="00BE38E1" w:rsidRDefault="00674574" w:rsidP="00202391">
      <w:pPr>
        <w:pStyle w:val="a4"/>
        <w:numPr>
          <w:ilvl w:val="0"/>
          <w:numId w:val="9"/>
        </w:numPr>
        <w:tabs>
          <w:tab w:val="left" w:pos="1134"/>
        </w:tabs>
        <w:spacing w:before="60" w:after="60"/>
        <w:ind w:left="0" w:right="54" w:firstLine="709"/>
        <w:contextualSpacing/>
        <w:rPr>
          <w:sz w:val="28"/>
          <w:szCs w:val="28"/>
        </w:rPr>
      </w:pPr>
      <w:r w:rsidRPr="00BE38E1">
        <w:rPr>
          <w:sz w:val="28"/>
          <w:szCs w:val="28"/>
        </w:rPr>
        <w:lastRenderedPageBreak/>
        <w:t>Davlat ta’lim tizimidagi faoliyatning jozibadorligini oshirish maqsadida umumiy o‘rta ta’lim muassasalari xodimlarining ish haqi, moddiy rag‘batlantirish va ijtimoiy himoyasini bosqichma-bosqich oshirish</w:t>
      </w:r>
      <w:r w:rsidR="00A7580D" w:rsidRPr="00BE38E1">
        <w:rPr>
          <w:sz w:val="28"/>
          <w:szCs w:val="28"/>
        </w:rPr>
        <w:t>.</w:t>
      </w:r>
    </w:p>
    <w:p w14:paraId="4A42AE6E" w14:textId="37B98B51" w:rsidR="0026154C" w:rsidRPr="00BE38E1" w:rsidRDefault="003E4C70" w:rsidP="007D614D">
      <w:pPr>
        <w:tabs>
          <w:tab w:val="left" w:pos="1134"/>
        </w:tabs>
        <w:spacing w:before="60" w:after="60"/>
        <w:ind w:right="54" w:firstLine="709"/>
        <w:contextualSpacing/>
        <w:jc w:val="both"/>
        <w:rPr>
          <w:b/>
          <w:sz w:val="28"/>
          <w:szCs w:val="28"/>
          <w:lang w:val="en-US"/>
        </w:rPr>
      </w:pPr>
      <w:bookmarkStart w:id="2" w:name="The_main_goals_and_objectives_of_the_pro"/>
      <w:bookmarkEnd w:id="2"/>
      <w:r w:rsidRPr="00BE38E1">
        <w:rPr>
          <w:b/>
          <w:sz w:val="28"/>
          <w:szCs w:val="28"/>
          <w:lang w:val="en-US"/>
        </w:rPr>
        <w:t>Loyihaning asosiy maqsad</w:t>
      </w:r>
      <w:r w:rsidR="005B42B0" w:rsidRPr="00BE38E1">
        <w:rPr>
          <w:b/>
          <w:sz w:val="28"/>
          <w:szCs w:val="28"/>
          <w:lang w:val="en-US"/>
        </w:rPr>
        <w:t>i</w:t>
      </w:r>
      <w:r w:rsidRPr="00BE38E1">
        <w:rPr>
          <w:b/>
          <w:sz w:val="28"/>
          <w:szCs w:val="28"/>
          <w:lang w:val="en-US"/>
        </w:rPr>
        <w:t xml:space="preserve"> va vazifalari quyidagilardan iborat</w:t>
      </w:r>
      <w:r w:rsidR="00A7580D" w:rsidRPr="00BE38E1">
        <w:rPr>
          <w:b/>
          <w:sz w:val="28"/>
          <w:szCs w:val="28"/>
          <w:lang w:val="en-US"/>
        </w:rPr>
        <w:t>:</w:t>
      </w:r>
    </w:p>
    <w:p w14:paraId="7B2A8B32" w14:textId="4BF549CE" w:rsidR="0026154C" w:rsidRPr="00BE38E1" w:rsidRDefault="003E4C70" w:rsidP="00F21A79">
      <w:pPr>
        <w:pStyle w:val="a4"/>
        <w:numPr>
          <w:ilvl w:val="1"/>
          <w:numId w:val="7"/>
        </w:numPr>
        <w:tabs>
          <w:tab w:val="left" w:pos="993"/>
          <w:tab w:val="left" w:pos="1134"/>
        </w:tabs>
        <w:spacing w:before="60" w:after="60"/>
        <w:ind w:left="0" w:right="54" w:firstLine="709"/>
        <w:contextualSpacing/>
        <w:rPr>
          <w:sz w:val="28"/>
          <w:szCs w:val="28"/>
          <w:lang w:val="en-US"/>
        </w:rPr>
      </w:pPr>
      <w:r w:rsidRPr="00BE38E1">
        <w:rPr>
          <w:sz w:val="28"/>
          <w:szCs w:val="28"/>
          <w:lang w:val="en-US"/>
        </w:rPr>
        <w:t xml:space="preserve">Zarur mebel va texnologiyalar bilan jihozlangan 58 ta umumiy </w:t>
      </w:r>
      <w:proofErr w:type="gramStart"/>
      <w:r w:rsidRPr="00BE38E1">
        <w:rPr>
          <w:sz w:val="28"/>
          <w:szCs w:val="28"/>
          <w:lang w:val="en-US"/>
        </w:rPr>
        <w:t>o‘</w:t>
      </w:r>
      <w:proofErr w:type="gramEnd"/>
      <w:r w:rsidRPr="00BE38E1">
        <w:rPr>
          <w:sz w:val="28"/>
          <w:szCs w:val="28"/>
          <w:lang w:val="en-US"/>
        </w:rPr>
        <w:t>rta ta’lim maktabini qurish</w:t>
      </w:r>
      <w:r w:rsidR="00A7580D" w:rsidRPr="00BE38E1">
        <w:rPr>
          <w:sz w:val="28"/>
          <w:szCs w:val="28"/>
          <w:lang w:val="en-US"/>
        </w:rPr>
        <w:t>;</w:t>
      </w:r>
    </w:p>
    <w:p w14:paraId="2A2B0A2E" w14:textId="6503C7DD" w:rsidR="0026154C" w:rsidRPr="00BE38E1" w:rsidRDefault="003E4C70" w:rsidP="00F21A79">
      <w:pPr>
        <w:pStyle w:val="a4"/>
        <w:numPr>
          <w:ilvl w:val="1"/>
          <w:numId w:val="7"/>
        </w:numPr>
        <w:tabs>
          <w:tab w:val="left" w:pos="993"/>
          <w:tab w:val="left" w:pos="1134"/>
        </w:tabs>
        <w:spacing w:before="60" w:after="60"/>
        <w:ind w:left="0" w:right="54" w:firstLine="709"/>
        <w:contextualSpacing/>
        <w:rPr>
          <w:sz w:val="28"/>
          <w:szCs w:val="28"/>
          <w:lang w:val="en-US"/>
        </w:rPr>
      </w:pPr>
      <w:r w:rsidRPr="00BE38E1">
        <w:rPr>
          <w:sz w:val="28"/>
          <w:szCs w:val="28"/>
          <w:lang w:val="en-US"/>
        </w:rPr>
        <w:t>Maktabgacha va maktab ta’limi tizimlarida islohotlarni amalga oshirish</w:t>
      </w:r>
      <w:r w:rsidR="00A7580D" w:rsidRPr="00BE38E1">
        <w:rPr>
          <w:sz w:val="28"/>
          <w:szCs w:val="28"/>
          <w:lang w:val="en-US"/>
        </w:rPr>
        <w:t>;</w:t>
      </w:r>
    </w:p>
    <w:p w14:paraId="50325ADB" w14:textId="73014220" w:rsidR="0026154C" w:rsidRPr="00BE38E1" w:rsidRDefault="003E4C70" w:rsidP="00F21A79">
      <w:pPr>
        <w:pStyle w:val="a4"/>
        <w:numPr>
          <w:ilvl w:val="1"/>
          <w:numId w:val="7"/>
        </w:numPr>
        <w:tabs>
          <w:tab w:val="left" w:pos="993"/>
          <w:tab w:val="left" w:pos="1134"/>
        </w:tabs>
        <w:spacing w:before="60" w:after="60"/>
        <w:ind w:left="0" w:right="54" w:firstLine="709"/>
        <w:contextualSpacing/>
        <w:rPr>
          <w:sz w:val="28"/>
          <w:szCs w:val="28"/>
          <w:lang w:val="en-US"/>
        </w:rPr>
      </w:pPr>
      <w:r w:rsidRPr="00BE38E1">
        <w:rPr>
          <w:sz w:val="28"/>
          <w:szCs w:val="28"/>
          <w:lang w:val="en-US"/>
        </w:rPr>
        <w:t>Maktabgacha va maktab ta’limining milliy dasturlarini yangilash</w:t>
      </w:r>
      <w:r w:rsidR="00A7580D" w:rsidRPr="00BE38E1">
        <w:rPr>
          <w:sz w:val="28"/>
          <w:szCs w:val="28"/>
          <w:lang w:val="en-US"/>
        </w:rPr>
        <w:t>;</w:t>
      </w:r>
    </w:p>
    <w:p w14:paraId="36D45CB9" w14:textId="64BA0E5D" w:rsidR="0026154C" w:rsidRPr="00BE38E1" w:rsidRDefault="003E4C70" w:rsidP="00F21A79">
      <w:pPr>
        <w:pStyle w:val="a4"/>
        <w:numPr>
          <w:ilvl w:val="1"/>
          <w:numId w:val="7"/>
        </w:numPr>
        <w:tabs>
          <w:tab w:val="left" w:pos="993"/>
          <w:tab w:val="left" w:pos="1134"/>
        </w:tabs>
        <w:spacing w:before="60" w:after="60"/>
        <w:ind w:left="0" w:right="54" w:firstLine="709"/>
        <w:contextualSpacing/>
        <w:rPr>
          <w:sz w:val="28"/>
          <w:szCs w:val="28"/>
          <w:lang w:val="en-US"/>
        </w:rPr>
      </w:pPr>
      <w:r w:rsidRPr="00BE38E1">
        <w:rPr>
          <w:sz w:val="28"/>
          <w:szCs w:val="28"/>
          <w:lang w:val="en-US"/>
        </w:rPr>
        <w:t>Maktabgacha ta’lim tizimiga erta ta’lim va rivojlanish standartlarini joriy etish</w:t>
      </w:r>
      <w:r w:rsidR="00A7580D" w:rsidRPr="00BE38E1">
        <w:rPr>
          <w:sz w:val="28"/>
          <w:szCs w:val="28"/>
          <w:lang w:val="en-US"/>
        </w:rPr>
        <w:t>;</w:t>
      </w:r>
    </w:p>
    <w:p w14:paraId="0BF604E5" w14:textId="0C0829F9" w:rsidR="0026154C" w:rsidRPr="00BE38E1" w:rsidRDefault="003E4C70" w:rsidP="00F21A79">
      <w:pPr>
        <w:pStyle w:val="a4"/>
        <w:numPr>
          <w:ilvl w:val="1"/>
          <w:numId w:val="7"/>
        </w:numPr>
        <w:tabs>
          <w:tab w:val="left" w:pos="993"/>
          <w:tab w:val="left" w:pos="1134"/>
        </w:tabs>
        <w:spacing w:before="60" w:after="60"/>
        <w:ind w:left="0" w:right="54" w:firstLine="709"/>
        <w:contextualSpacing/>
        <w:rPr>
          <w:sz w:val="28"/>
          <w:szCs w:val="28"/>
          <w:lang w:val="en-US"/>
        </w:rPr>
      </w:pPr>
      <w:r w:rsidRPr="00BE38E1">
        <w:rPr>
          <w:sz w:val="28"/>
          <w:szCs w:val="28"/>
          <w:lang w:val="en-US"/>
        </w:rPr>
        <w:t xml:space="preserve">Umumiy </w:t>
      </w:r>
      <w:proofErr w:type="gramStart"/>
      <w:r w:rsidRPr="00BE38E1">
        <w:rPr>
          <w:sz w:val="28"/>
          <w:szCs w:val="28"/>
          <w:lang w:val="en-US"/>
        </w:rPr>
        <w:t>o‘</w:t>
      </w:r>
      <w:proofErr w:type="gramEnd"/>
      <w:r w:rsidRPr="00BE38E1">
        <w:rPr>
          <w:sz w:val="28"/>
          <w:szCs w:val="28"/>
          <w:lang w:val="en-US"/>
        </w:rPr>
        <w:t>rta ta’lim tizimiga inklyuziv ta’limni joriy etish</w:t>
      </w:r>
      <w:r w:rsidR="00A7580D" w:rsidRPr="00BE38E1">
        <w:rPr>
          <w:sz w:val="28"/>
          <w:szCs w:val="28"/>
          <w:lang w:val="en-US"/>
        </w:rPr>
        <w:t>;</w:t>
      </w:r>
    </w:p>
    <w:p w14:paraId="782676F1" w14:textId="7991D50E" w:rsidR="0026154C" w:rsidRPr="00BE38E1" w:rsidRDefault="009D2012" w:rsidP="00F21A79">
      <w:pPr>
        <w:pStyle w:val="a4"/>
        <w:numPr>
          <w:ilvl w:val="1"/>
          <w:numId w:val="7"/>
        </w:numPr>
        <w:tabs>
          <w:tab w:val="left" w:pos="993"/>
          <w:tab w:val="left" w:pos="1134"/>
        </w:tabs>
        <w:spacing w:before="60" w:after="60"/>
        <w:ind w:left="0" w:right="54" w:firstLine="709"/>
        <w:contextualSpacing/>
        <w:rPr>
          <w:sz w:val="28"/>
          <w:szCs w:val="28"/>
          <w:lang w:val="en-US"/>
        </w:rPr>
      </w:pPr>
      <w:r w:rsidRPr="00BE38E1">
        <w:rPr>
          <w:sz w:val="28"/>
          <w:szCs w:val="28"/>
          <w:lang w:val="en-US"/>
        </w:rPr>
        <w:t>Inklyuziv ta’lim konsepsiyasini shakllantirish va dasturiy asoslarini ishlab chiqish</w:t>
      </w:r>
      <w:r w:rsidR="00A7580D" w:rsidRPr="00BE38E1">
        <w:rPr>
          <w:sz w:val="28"/>
          <w:szCs w:val="28"/>
          <w:lang w:val="en-US"/>
        </w:rPr>
        <w:t>;</w:t>
      </w:r>
    </w:p>
    <w:p w14:paraId="76ADECC4" w14:textId="52C70B08" w:rsidR="0026154C" w:rsidRPr="00BE38E1" w:rsidRDefault="009D2012" w:rsidP="00F21A79">
      <w:pPr>
        <w:pStyle w:val="a4"/>
        <w:numPr>
          <w:ilvl w:val="1"/>
          <w:numId w:val="7"/>
        </w:numPr>
        <w:tabs>
          <w:tab w:val="left" w:pos="993"/>
          <w:tab w:val="left" w:pos="1134"/>
        </w:tabs>
        <w:spacing w:before="60" w:after="60"/>
        <w:ind w:left="0" w:right="54" w:firstLine="709"/>
        <w:contextualSpacing/>
        <w:rPr>
          <w:sz w:val="28"/>
          <w:szCs w:val="28"/>
          <w:lang w:val="en-US"/>
        </w:rPr>
      </w:pPr>
      <w:proofErr w:type="gramStart"/>
      <w:r w:rsidRPr="00BE38E1">
        <w:rPr>
          <w:sz w:val="28"/>
          <w:szCs w:val="28"/>
          <w:lang w:val="en-US"/>
        </w:rPr>
        <w:t>O‘</w:t>
      </w:r>
      <w:proofErr w:type="gramEnd"/>
      <w:r w:rsidRPr="00BE38E1">
        <w:rPr>
          <w:sz w:val="28"/>
          <w:szCs w:val="28"/>
          <w:lang w:val="en-US"/>
        </w:rPr>
        <w:t>qituvchilarning amaldagi kasbiy rivojlanish tizimini tubdan o‘zgartirish va uzluksiz kasbiy ta’lim tizimiga o‘tish;</w:t>
      </w:r>
    </w:p>
    <w:p w14:paraId="096106BB" w14:textId="200BE070" w:rsidR="0026154C" w:rsidRPr="00BE38E1" w:rsidRDefault="009D2012" w:rsidP="00F21A79">
      <w:pPr>
        <w:pStyle w:val="a4"/>
        <w:numPr>
          <w:ilvl w:val="1"/>
          <w:numId w:val="7"/>
        </w:numPr>
        <w:tabs>
          <w:tab w:val="left" w:pos="993"/>
          <w:tab w:val="left" w:pos="1134"/>
        </w:tabs>
        <w:spacing w:before="60" w:after="60"/>
        <w:ind w:left="0" w:right="54" w:firstLine="709"/>
        <w:contextualSpacing/>
        <w:rPr>
          <w:sz w:val="28"/>
          <w:szCs w:val="28"/>
          <w:lang w:val="en-US"/>
        </w:rPr>
      </w:pPr>
      <w:r w:rsidRPr="00BE38E1">
        <w:rPr>
          <w:sz w:val="28"/>
          <w:szCs w:val="28"/>
          <w:lang w:val="en-US"/>
        </w:rPr>
        <w:t>Mentorlik tizimini ishlab chiqish va uni bosqichma-bosqich joriy etish</w:t>
      </w:r>
      <w:r w:rsidR="00A7580D" w:rsidRPr="00BE38E1">
        <w:rPr>
          <w:sz w:val="28"/>
          <w:szCs w:val="28"/>
          <w:lang w:val="en-US"/>
        </w:rPr>
        <w:t>;</w:t>
      </w:r>
    </w:p>
    <w:p w14:paraId="6A4BDA38" w14:textId="6D371C5C" w:rsidR="0026154C" w:rsidRPr="00BE38E1" w:rsidRDefault="009D2012" w:rsidP="00F21A79">
      <w:pPr>
        <w:pStyle w:val="a4"/>
        <w:numPr>
          <w:ilvl w:val="1"/>
          <w:numId w:val="7"/>
        </w:numPr>
        <w:tabs>
          <w:tab w:val="left" w:pos="993"/>
          <w:tab w:val="left" w:pos="1134"/>
        </w:tabs>
        <w:spacing w:before="60" w:after="60"/>
        <w:ind w:left="0" w:right="54" w:firstLine="709"/>
        <w:contextualSpacing/>
        <w:rPr>
          <w:sz w:val="28"/>
          <w:szCs w:val="28"/>
          <w:lang w:val="en-US"/>
        </w:rPr>
      </w:pPr>
      <w:r w:rsidRPr="00BE38E1">
        <w:rPr>
          <w:sz w:val="28"/>
          <w:szCs w:val="28"/>
          <w:lang w:val="en-US"/>
        </w:rPr>
        <w:t>Maktabgacha va maktab ta’limida sifatni ta’minlash tizimini joriy etish</w:t>
      </w:r>
      <w:r w:rsidR="00A7580D" w:rsidRPr="00BE38E1">
        <w:rPr>
          <w:sz w:val="28"/>
          <w:szCs w:val="28"/>
          <w:lang w:val="en-US"/>
        </w:rPr>
        <w:t>;</w:t>
      </w:r>
    </w:p>
    <w:p w14:paraId="7647F638" w14:textId="77777777" w:rsidR="00F21A79" w:rsidRPr="00BE38E1" w:rsidRDefault="00F21A79" w:rsidP="00F21A79">
      <w:pPr>
        <w:pStyle w:val="a4"/>
        <w:tabs>
          <w:tab w:val="left" w:pos="993"/>
          <w:tab w:val="left" w:pos="1134"/>
        </w:tabs>
        <w:spacing w:before="60" w:after="60"/>
        <w:ind w:left="709" w:right="54" w:firstLine="0"/>
        <w:contextualSpacing/>
        <w:rPr>
          <w:sz w:val="28"/>
          <w:szCs w:val="28"/>
          <w:lang w:val="en-US"/>
        </w:rPr>
      </w:pPr>
    </w:p>
    <w:p w14:paraId="3933F68F" w14:textId="3DD196F3" w:rsidR="0026154C" w:rsidRPr="00BE38E1" w:rsidRDefault="00F21A79" w:rsidP="007D614D">
      <w:pPr>
        <w:pStyle w:val="1"/>
        <w:numPr>
          <w:ilvl w:val="0"/>
          <w:numId w:val="8"/>
        </w:numPr>
        <w:tabs>
          <w:tab w:val="left" w:pos="822"/>
          <w:tab w:val="left" w:pos="823"/>
          <w:tab w:val="left" w:pos="1134"/>
        </w:tabs>
        <w:spacing w:before="60" w:after="60"/>
        <w:ind w:left="0" w:right="54" w:firstLine="709"/>
        <w:contextualSpacing/>
        <w:jc w:val="both"/>
        <w:rPr>
          <w:sz w:val="28"/>
          <w:szCs w:val="28"/>
        </w:rPr>
      </w:pPr>
      <w:bookmarkStart w:id="3" w:name="3._PROJECT_OVERVIEW"/>
      <w:bookmarkEnd w:id="3"/>
      <w:r w:rsidRPr="00BE38E1">
        <w:rPr>
          <w:sz w:val="28"/>
          <w:szCs w:val="28"/>
        </w:rPr>
        <w:t xml:space="preserve">LOYIHA </w:t>
      </w:r>
      <w:r w:rsidR="00843838" w:rsidRPr="00BE38E1">
        <w:rPr>
          <w:sz w:val="28"/>
          <w:szCs w:val="28"/>
        </w:rPr>
        <w:t>TAVSIFI</w:t>
      </w:r>
    </w:p>
    <w:p w14:paraId="1986A50B" w14:textId="065D2FE4" w:rsidR="0026154C" w:rsidRPr="00BE38E1" w:rsidRDefault="009D2012" w:rsidP="007D614D">
      <w:pPr>
        <w:pStyle w:val="a3"/>
        <w:tabs>
          <w:tab w:val="left" w:pos="1134"/>
        </w:tabs>
        <w:spacing w:before="60" w:after="60"/>
        <w:ind w:left="0" w:right="54" w:firstLine="709"/>
        <w:contextualSpacing/>
        <w:rPr>
          <w:b/>
          <w:bCs/>
          <w:sz w:val="28"/>
          <w:szCs w:val="28"/>
          <w:lang w:val="en-US"/>
        </w:rPr>
      </w:pPr>
      <w:r w:rsidRPr="00BE38E1">
        <w:rPr>
          <w:b/>
          <w:bCs/>
          <w:sz w:val="28"/>
          <w:szCs w:val="28"/>
          <w:lang w:val="en-US"/>
        </w:rPr>
        <w:t xml:space="preserve">Loyiha quyidagi asosiy komponentlarni </w:t>
      </w:r>
      <w:proofErr w:type="gramStart"/>
      <w:r w:rsidRPr="00BE38E1">
        <w:rPr>
          <w:b/>
          <w:bCs/>
          <w:sz w:val="28"/>
          <w:szCs w:val="28"/>
          <w:lang w:val="en-US"/>
        </w:rPr>
        <w:t>o‘</w:t>
      </w:r>
      <w:proofErr w:type="gramEnd"/>
      <w:r w:rsidRPr="00BE38E1">
        <w:rPr>
          <w:b/>
          <w:bCs/>
          <w:sz w:val="28"/>
          <w:szCs w:val="28"/>
          <w:lang w:val="en-US"/>
        </w:rPr>
        <w:t>z ichiga oladi</w:t>
      </w:r>
      <w:r w:rsidR="00A7580D" w:rsidRPr="00BE38E1">
        <w:rPr>
          <w:b/>
          <w:bCs/>
          <w:sz w:val="28"/>
          <w:szCs w:val="28"/>
          <w:lang w:val="en-US"/>
        </w:rPr>
        <w:t>:</w:t>
      </w:r>
    </w:p>
    <w:p w14:paraId="5D764959" w14:textId="38157524" w:rsidR="0026154C" w:rsidRPr="00BE38E1" w:rsidRDefault="009D2012" w:rsidP="007D614D">
      <w:pPr>
        <w:pStyle w:val="a3"/>
        <w:tabs>
          <w:tab w:val="left" w:pos="1134"/>
        </w:tabs>
        <w:spacing w:before="60" w:after="60"/>
        <w:ind w:left="0" w:right="54" w:firstLine="709"/>
        <w:contextualSpacing/>
        <w:rPr>
          <w:sz w:val="28"/>
          <w:szCs w:val="28"/>
          <w:lang w:val="en-US"/>
        </w:rPr>
      </w:pPr>
      <w:r w:rsidRPr="00BE38E1">
        <w:rPr>
          <w:b/>
          <w:bCs/>
          <w:sz w:val="28"/>
          <w:szCs w:val="28"/>
          <w:u w:val="single"/>
          <w:lang w:val="en-US"/>
        </w:rPr>
        <w:t>Ta’lim muassasalarini qurish</w:t>
      </w:r>
      <w:r w:rsidR="00887C7B" w:rsidRPr="00BE38E1">
        <w:rPr>
          <w:b/>
          <w:bCs/>
          <w:sz w:val="28"/>
          <w:szCs w:val="28"/>
          <w:u w:val="single"/>
          <w:lang w:val="en-US"/>
        </w:rPr>
        <w:t>:</w:t>
      </w:r>
      <w:r w:rsidRPr="00BE38E1">
        <w:rPr>
          <w:sz w:val="28"/>
          <w:szCs w:val="28"/>
          <w:lang w:val="en-US"/>
        </w:rPr>
        <w:t xml:space="preserve"> </w:t>
      </w:r>
      <w:proofErr w:type="gramStart"/>
      <w:r w:rsidRPr="00BE38E1">
        <w:rPr>
          <w:sz w:val="28"/>
          <w:szCs w:val="28"/>
          <w:lang w:val="en-US"/>
        </w:rPr>
        <w:t>Qoraqalpog‘</w:t>
      </w:r>
      <w:proofErr w:type="gramEnd"/>
      <w:r w:rsidRPr="00BE38E1">
        <w:rPr>
          <w:sz w:val="28"/>
          <w:szCs w:val="28"/>
          <w:lang w:val="en-US"/>
        </w:rPr>
        <w:t>iston Respublikasi, Xorazm, Farg‘ona, Andijon, Namangan, Buxoro, Navoiy, Samarqand, Surxondaryo, Qashqadaryo, Jizzax, Toshkent viloyatlari hamda Toshkent shahrida xalqaro standartlarga javob beradigan 58 ta zamonaviy ta’lim muassasasi yangidan quril</w:t>
      </w:r>
      <w:r w:rsidR="00C1518B" w:rsidRPr="00BE38E1">
        <w:rPr>
          <w:sz w:val="28"/>
          <w:szCs w:val="28"/>
          <w:lang w:val="en-US"/>
        </w:rPr>
        <w:t>adi</w:t>
      </w:r>
      <w:r w:rsidRPr="00BE38E1">
        <w:rPr>
          <w:sz w:val="28"/>
          <w:szCs w:val="28"/>
          <w:lang w:val="en-US"/>
        </w:rPr>
        <w:t xml:space="preserve">. Shu maqsadda, nogironligi </w:t>
      </w:r>
      <w:proofErr w:type="gramStart"/>
      <w:r w:rsidRPr="00BE38E1">
        <w:rPr>
          <w:sz w:val="28"/>
          <w:szCs w:val="28"/>
          <w:lang w:val="en-US"/>
        </w:rPr>
        <w:t>bo‘</w:t>
      </w:r>
      <w:proofErr w:type="gramEnd"/>
      <w:r w:rsidRPr="00BE38E1">
        <w:rPr>
          <w:sz w:val="28"/>
          <w:szCs w:val="28"/>
          <w:lang w:val="en-US"/>
        </w:rPr>
        <w:t>lgan bolalar uchun me’moriy yechimlarni inobatga olgan holda yangi maktablar qurilishi uchun beshta namunaviy loyiha ishlab chiqilib, tasdiqlangan</w:t>
      </w:r>
      <w:r w:rsidR="00A7580D" w:rsidRPr="00BE38E1">
        <w:rPr>
          <w:sz w:val="28"/>
          <w:szCs w:val="28"/>
          <w:lang w:val="en-US"/>
        </w:rPr>
        <w:t>.</w:t>
      </w:r>
    </w:p>
    <w:p w14:paraId="1DE8B792" w14:textId="518F68CE" w:rsidR="0026154C" w:rsidRPr="00BE38E1" w:rsidRDefault="009D2012" w:rsidP="007D614D">
      <w:pPr>
        <w:tabs>
          <w:tab w:val="left" w:pos="1134"/>
        </w:tabs>
        <w:spacing w:before="60" w:after="60"/>
        <w:ind w:right="54" w:firstLine="709"/>
        <w:contextualSpacing/>
        <w:jc w:val="both"/>
        <w:rPr>
          <w:b/>
          <w:sz w:val="28"/>
          <w:szCs w:val="28"/>
          <w:lang w:val="en-US"/>
        </w:rPr>
      </w:pPr>
      <w:bookmarkStart w:id="4" w:name="Table_1._Location_of_new_construction_si"/>
      <w:bookmarkEnd w:id="4"/>
      <w:r w:rsidRPr="00BE38E1">
        <w:rPr>
          <w:b/>
          <w:sz w:val="28"/>
          <w:szCs w:val="28"/>
          <w:lang w:val="en-US"/>
        </w:rPr>
        <w:t>1-jadval. Yangi qurilish obyektlari</w:t>
      </w:r>
      <w:r w:rsidR="00DC61FC" w:rsidRPr="00BE38E1">
        <w:rPr>
          <w:b/>
          <w:sz w:val="28"/>
          <w:szCs w:val="28"/>
          <w:lang w:val="en-US"/>
        </w:rPr>
        <w:t>ning</w:t>
      </w:r>
      <w:r w:rsidRPr="00BE38E1">
        <w:rPr>
          <w:b/>
          <w:sz w:val="28"/>
          <w:szCs w:val="28"/>
          <w:lang w:val="en-US"/>
        </w:rPr>
        <w:t xml:space="preserve"> joylashuvi</w:t>
      </w:r>
    </w:p>
    <w:p w14:paraId="43528F4C" w14:textId="51503937" w:rsidR="004A3FE6" w:rsidRPr="00BE38E1" w:rsidRDefault="004A3FE6" w:rsidP="007D614D">
      <w:pPr>
        <w:tabs>
          <w:tab w:val="left" w:pos="1134"/>
        </w:tabs>
        <w:spacing w:before="60" w:after="60"/>
        <w:ind w:right="54" w:firstLine="709"/>
        <w:contextualSpacing/>
        <w:jc w:val="both"/>
        <w:rPr>
          <w:b/>
          <w:sz w:val="28"/>
          <w:szCs w:val="28"/>
          <w:lang w:val="en-US"/>
        </w:rPr>
      </w:pPr>
    </w:p>
    <w:tbl>
      <w:tblPr>
        <w:tblStyle w:val="TableNormal"/>
        <w:tblW w:w="10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1022"/>
        <w:gridCol w:w="2805"/>
        <w:gridCol w:w="3402"/>
        <w:gridCol w:w="1985"/>
        <w:gridCol w:w="18"/>
      </w:tblGrid>
      <w:tr w:rsidR="00B577D1" w:rsidRPr="00BE38E1" w14:paraId="0E6B45E1" w14:textId="77777777" w:rsidTr="00F07604">
        <w:trPr>
          <w:gridAfter w:val="1"/>
          <w:wAfter w:w="18" w:type="dxa"/>
          <w:trHeight w:val="779"/>
          <w:jc w:val="center"/>
        </w:trPr>
        <w:tc>
          <w:tcPr>
            <w:tcW w:w="846" w:type="dxa"/>
            <w:shd w:val="clear" w:color="auto" w:fill="DEEAF6"/>
            <w:vAlign w:val="center"/>
          </w:tcPr>
          <w:p w14:paraId="3382B94D" w14:textId="18674EEC" w:rsidR="00B577D1" w:rsidRPr="00BE38E1" w:rsidRDefault="00DC61FC" w:rsidP="00DC61FC">
            <w:pPr>
              <w:pStyle w:val="TableParagraph"/>
              <w:tabs>
                <w:tab w:val="left" w:pos="786"/>
                <w:tab w:val="left" w:pos="1134"/>
              </w:tabs>
              <w:spacing w:before="60" w:after="60" w:line="240" w:lineRule="auto"/>
              <w:ind w:left="0" w:right="54"/>
              <w:contextualSpacing/>
              <w:rPr>
                <w:b/>
                <w:sz w:val="24"/>
                <w:szCs w:val="24"/>
              </w:rPr>
            </w:pPr>
            <w:r w:rsidRPr="00BE38E1">
              <w:rPr>
                <w:b/>
                <w:bCs/>
                <w:sz w:val="24"/>
                <w:szCs w:val="24"/>
              </w:rPr>
              <w:t>T/r</w:t>
            </w:r>
          </w:p>
        </w:tc>
        <w:tc>
          <w:tcPr>
            <w:tcW w:w="1022" w:type="dxa"/>
            <w:shd w:val="clear" w:color="auto" w:fill="DEEAF6"/>
            <w:vAlign w:val="center"/>
          </w:tcPr>
          <w:p w14:paraId="390B8AE0" w14:textId="4BDF9240"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2805" w:type="dxa"/>
            <w:shd w:val="clear" w:color="auto" w:fill="DEEAF6"/>
            <w:vAlign w:val="center"/>
          </w:tcPr>
          <w:p w14:paraId="0ADB8D4B" w14:textId="7C226BF3"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b/>
                <w:bCs/>
                <w:sz w:val="24"/>
                <w:szCs w:val="24"/>
              </w:rPr>
              <w:t>Hudud nomi</w:t>
            </w:r>
          </w:p>
        </w:tc>
        <w:tc>
          <w:tcPr>
            <w:tcW w:w="3402" w:type="dxa"/>
            <w:shd w:val="clear" w:color="auto" w:fill="DEEAF6"/>
            <w:vAlign w:val="center"/>
          </w:tcPr>
          <w:p w14:paraId="23C82886" w14:textId="1109837C"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b/>
                <w:bCs/>
                <w:sz w:val="24"/>
                <w:szCs w:val="24"/>
              </w:rPr>
              <w:t>MFY</w:t>
            </w:r>
            <w:r w:rsidR="00F07604" w:rsidRPr="00BE38E1">
              <w:rPr>
                <w:b/>
                <w:bCs/>
                <w:sz w:val="24"/>
                <w:szCs w:val="24"/>
              </w:rPr>
              <w:t xml:space="preserve"> nomi</w:t>
            </w:r>
          </w:p>
        </w:tc>
        <w:tc>
          <w:tcPr>
            <w:tcW w:w="1985" w:type="dxa"/>
            <w:shd w:val="clear" w:color="auto" w:fill="DEEAF6"/>
            <w:vAlign w:val="center"/>
          </w:tcPr>
          <w:p w14:paraId="779CF90F" w14:textId="77777777" w:rsidR="00B577D1" w:rsidRPr="00BE38E1" w:rsidRDefault="00B577D1" w:rsidP="00F07604">
            <w:pPr>
              <w:pStyle w:val="TableParagraph"/>
              <w:tabs>
                <w:tab w:val="left" w:pos="786"/>
                <w:tab w:val="left" w:pos="1134"/>
              </w:tabs>
              <w:spacing w:before="60" w:after="60" w:line="240" w:lineRule="auto"/>
              <w:ind w:left="0" w:right="54"/>
              <w:contextualSpacing/>
              <w:rPr>
                <w:b/>
                <w:bCs/>
                <w:sz w:val="24"/>
                <w:szCs w:val="24"/>
              </w:rPr>
            </w:pPr>
            <w:r w:rsidRPr="00BE38E1">
              <w:rPr>
                <w:b/>
                <w:bCs/>
                <w:sz w:val="24"/>
                <w:szCs w:val="24"/>
              </w:rPr>
              <w:t>Maktab</w:t>
            </w:r>
            <w:r w:rsidR="00F07604" w:rsidRPr="00BE38E1">
              <w:rPr>
                <w:b/>
                <w:bCs/>
                <w:sz w:val="24"/>
                <w:szCs w:val="24"/>
              </w:rPr>
              <w:t xml:space="preserve"> quvvati </w:t>
            </w:r>
          </w:p>
          <w:p w14:paraId="50C771F3" w14:textId="33043237" w:rsidR="00F07604" w:rsidRPr="00BE38E1" w:rsidRDefault="00F07604" w:rsidP="00F07604">
            <w:pPr>
              <w:pStyle w:val="TableParagraph"/>
              <w:tabs>
                <w:tab w:val="left" w:pos="786"/>
                <w:tab w:val="left" w:pos="1134"/>
              </w:tabs>
              <w:spacing w:before="60" w:after="60" w:line="240" w:lineRule="auto"/>
              <w:ind w:left="0" w:right="54"/>
              <w:contextualSpacing/>
              <w:rPr>
                <w:i/>
                <w:iCs/>
                <w:sz w:val="24"/>
                <w:szCs w:val="24"/>
              </w:rPr>
            </w:pPr>
            <w:r w:rsidRPr="00BE38E1">
              <w:rPr>
                <w:i/>
                <w:iCs/>
                <w:sz w:val="24"/>
                <w:szCs w:val="24"/>
              </w:rPr>
              <w:t>(o‘quv o‘rni)</w:t>
            </w:r>
          </w:p>
        </w:tc>
      </w:tr>
      <w:tr w:rsidR="00B577D1" w:rsidRPr="00BE38E1" w14:paraId="34A3BD02" w14:textId="77777777" w:rsidTr="00F07604">
        <w:trPr>
          <w:gridAfter w:val="1"/>
          <w:wAfter w:w="18" w:type="dxa"/>
          <w:trHeight w:val="20"/>
          <w:jc w:val="center"/>
        </w:trPr>
        <w:tc>
          <w:tcPr>
            <w:tcW w:w="846" w:type="dxa"/>
            <w:shd w:val="clear" w:color="auto" w:fill="FFF1CC"/>
            <w:vAlign w:val="center"/>
          </w:tcPr>
          <w:p w14:paraId="446490F8"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p>
        </w:tc>
        <w:tc>
          <w:tcPr>
            <w:tcW w:w="1022" w:type="dxa"/>
            <w:shd w:val="clear" w:color="auto" w:fill="FFF1CC"/>
            <w:vAlign w:val="center"/>
          </w:tcPr>
          <w:p w14:paraId="611A57D4" w14:textId="4E4B7FA3" w:rsidR="00B577D1" w:rsidRPr="00BE38E1" w:rsidRDefault="00DC61FC"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3</w:t>
            </w:r>
          </w:p>
        </w:tc>
        <w:tc>
          <w:tcPr>
            <w:tcW w:w="2805" w:type="dxa"/>
            <w:shd w:val="clear" w:color="auto" w:fill="FFF1CC"/>
            <w:vAlign w:val="center"/>
          </w:tcPr>
          <w:p w14:paraId="4AA842C5" w14:textId="33A0EAEB"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Qoraqalpog‘iston Respublikasi</w:t>
            </w:r>
          </w:p>
        </w:tc>
        <w:tc>
          <w:tcPr>
            <w:tcW w:w="3402" w:type="dxa"/>
            <w:shd w:val="clear" w:color="auto" w:fill="FFF1CC"/>
            <w:vAlign w:val="center"/>
          </w:tcPr>
          <w:p w14:paraId="341668D7"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1985" w:type="dxa"/>
            <w:shd w:val="clear" w:color="auto" w:fill="FFF1CC"/>
            <w:vAlign w:val="center"/>
          </w:tcPr>
          <w:p w14:paraId="5AC0E1D0" w14:textId="06D236D5"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3 960</w:t>
            </w:r>
          </w:p>
        </w:tc>
      </w:tr>
      <w:tr w:rsidR="00B577D1" w:rsidRPr="00BE38E1" w14:paraId="5374890E" w14:textId="77777777" w:rsidTr="00F07604">
        <w:trPr>
          <w:gridAfter w:val="1"/>
          <w:wAfter w:w="18" w:type="dxa"/>
          <w:trHeight w:val="20"/>
          <w:jc w:val="center"/>
        </w:trPr>
        <w:tc>
          <w:tcPr>
            <w:tcW w:w="846" w:type="dxa"/>
            <w:vAlign w:val="center"/>
          </w:tcPr>
          <w:p w14:paraId="0896C468" w14:textId="70C16F3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1022" w:type="dxa"/>
            <w:vAlign w:val="center"/>
          </w:tcPr>
          <w:p w14:paraId="1AF9729F" w14:textId="520083F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6EAEF103" w14:textId="50DB89A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Nukus shahri</w:t>
            </w:r>
          </w:p>
        </w:tc>
        <w:tc>
          <w:tcPr>
            <w:tcW w:w="3402" w:type="dxa"/>
            <w:vAlign w:val="center"/>
          </w:tcPr>
          <w:p w14:paraId="4860E338" w14:textId="1349FDD3"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“Abat Makan”</w:t>
            </w:r>
            <w:r w:rsidR="00A51FA8" w:rsidRPr="00BE38E1">
              <w:rPr>
                <w:sz w:val="24"/>
                <w:szCs w:val="24"/>
              </w:rPr>
              <w:t xml:space="preserve"> MFY</w:t>
            </w:r>
          </w:p>
        </w:tc>
        <w:tc>
          <w:tcPr>
            <w:tcW w:w="1985" w:type="dxa"/>
            <w:vAlign w:val="center"/>
          </w:tcPr>
          <w:p w14:paraId="47F9C12C" w14:textId="0FBE23F8"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46E808D9" w14:textId="77777777" w:rsidTr="00F07604">
        <w:trPr>
          <w:gridAfter w:val="1"/>
          <w:wAfter w:w="18" w:type="dxa"/>
          <w:trHeight w:val="20"/>
          <w:jc w:val="center"/>
        </w:trPr>
        <w:tc>
          <w:tcPr>
            <w:tcW w:w="846" w:type="dxa"/>
            <w:vAlign w:val="center"/>
          </w:tcPr>
          <w:p w14:paraId="38BAB048" w14:textId="3EC958B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1022" w:type="dxa"/>
            <w:vAlign w:val="center"/>
          </w:tcPr>
          <w:p w14:paraId="6D099DF5" w14:textId="020EE17F"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2805" w:type="dxa"/>
            <w:vAlign w:val="center"/>
          </w:tcPr>
          <w:p w14:paraId="24FDBE1C" w14:textId="26275A78"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Qorao‘zak tumani</w:t>
            </w:r>
          </w:p>
        </w:tc>
        <w:tc>
          <w:tcPr>
            <w:tcW w:w="3402" w:type="dxa"/>
            <w:vAlign w:val="center"/>
          </w:tcPr>
          <w:p w14:paraId="3573069F" w14:textId="14ECAFC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w:t>
            </w:r>
            <w:r w:rsidR="00977753" w:rsidRPr="00BE38E1">
              <w:rPr>
                <w:sz w:val="24"/>
                <w:szCs w:val="24"/>
              </w:rPr>
              <w:t>Q</w:t>
            </w:r>
            <w:r w:rsidRPr="00BE38E1">
              <w:rPr>
                <w:sz w:val="24"/>
                <w:szCs w:val="24"/>
              </w:rPr>
              <w:t>utli Maqa”</w:t>
            </w:r>
            <w:r w:rsidR="00A51FA8" w:rsidRPr="00BE38E1">
              <w:rPr>
                <w:sz w:val="24"/>
                <w:szCs w:val="24"/>
              </w:rPr>
              <w:t xml:space="preserve"> MFY</w:t>
            </w:r>
          </w:p>
        </w:tc>
        <w:tc>
          <w:tcPr>
            <w:tcW w:w="1985" w:type="dxa"/>
            <w:vAlign w:val="center"/>
          </w:tcPr>
          <w:p w14:paraId="18D1E26C" w14:textId="71B70C82"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660</w:t>
            </w:r>
          </w:p>
        </w:tc>
      </w:tr>
      <w:tr w:rsidR="00B577D1" w:rsidRPr="00BE38E1" w14:paraId="4B7E2F0A" w14:textId="77777777" w:rsidTr="00F07604">
        <w:trPr>
          <w:gridAfter w:val="1"/>
          <w:wAfter w:w="18" w:type="dxa"/>
          <w:trHeight w:val="20"/>
          <w:jc w:val="center"/>
        </w:trPr>
        <w:tc>
          <w:tcPr>
            <w:tcW w:w="846" w:type="dxa"/>
            <w:vAlign w:val="center"/>
          </w:tcPr>
          <w:p w14:paraId="4EA84ED6" w14:textId="2550D049"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w:t>
            </w:r>
          </w:p>
        </w:tc>
        <w:tc>
          <w:tcPr>
            <w:tcW w:w="1022" w:type="dxa"/>
            <w:vAlign w:val="center"/>
          </w:tcPr>
          <w:p w14:paraId="29E55810" w14:textId="1B3AEC98"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w:t>
            </w:r>
          </w:p>
        </w:tc>
        <w:tc>
          <w:tcPr>
            <w:tcW w:w="2805" w:type="dxa"/>
            <w:vAlign w:val="center"/>
          </w:tcPr>
          <w:p w14:paraId="5E701C00" w14:textId="34DC0BD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To‘rtko‘l tumani</w:t>
            </w:r>
          </w:p>
        </w:tc>
        <w:tc>
          <w:tcPr>
            <w:tcW w:w="3402" w:type="dxa"/>
            <w:vAlign w:val="center"/>
          </w:tcPr>
          <w:p w14:paraId="0DEF2310" w14:textId="64467A4F"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“Yangiobod”</w:t>
            </w:r>
            <w:r w:rsidR="00A51FA8" w:rsidRPr="00BE38E1">
              <w:rPr>
                <w:sz w:val="24"/>
                <w:szCs w:val="24"/>
              </w:rPr>
              <w:t xml:space="preserve"> MFY</w:t>
            </w:r>
          </w:p>
        </w:tc>
        <w:tc>
          <w:tcPr>
            <w:tcW w:w="1985" w:type="dxa"/>
            <w:vAlign w:val="center"/>
          </w:tcPr>
          <w:p w14:paraId="2A20E858" w14:textId="549B319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0C8FEDCC" w14:textId="77777777" w:rsidTr="00F07604">
        <w:trPr>
          <w:gridAfter w:val="1"/>
          <w:wAfter w:w="18" w:type="dxa"/>
          <w:trHeight w:val="20"/>
          <w:jc w:val="center"/>
        </w:trPr>
        <w:tc>
          <w:tcPr>
            <w:tcW w:w="846" w:type="dxa"/>
            <w:shd w:val="clear" w:color="auto" w:fill="FFF1CC"/>
            <w:vAlign w:val="center"/>
          </w:tcPr>
          <w:p w14:paraId="42DF7FE1"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p>
        </w:tc>
        <w:tc>
          <w:tcPr>
            <w:tcW w:w="1022" w:type="dxa"/>
            <w:shd w:val="clear" w:color="auto" w:fill="FFF1CC"/>
            <w:vAlign w:val="center"/>
          </w:tcPr>
          <w:p w14:paraId="1339AE23" w14:textId="416C6A21" w:rsidR="00B577D1" w:rsidRPr="00BE38E1" w:rsidRDefault="00DC61FC"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8</w:t>
            </w:r>
          </w:p>
        </w:tc>
        <w:tc>
          <w:tcPr>
            <w:tcW w:w="2805" w:type="dxa"/>
            <w:shd w:val="clear" w:color="auto" w:fill="FFF1CC"/>
            <w:vAlign w:val="center"/>
          </w:tcPr>
          <w:p w14:paraId="26DA2E90" w14:textId="475DCFED"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Andijon viloyati</w:t>
            </w:r>
          </w:p>
        </w:tc>
        <w:tc>
          <w:tcPr>
            <w:tcW w:w="3402" w:type="dxa"/>
            <w:shd w:val="clear" w:color="auto" w:fill="FFF1CC"/>
            <w:vAlign w:val="center"/>
          </w:tcPr>
          <w:p w14:paraId="1B39067C"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1985" w:type="dxa"/>
            <w:shd w:val="clear" w:color="auto" w:fill="FFF1CC"/>
            <w:vAlign w:val="center"/>
          </w:tcPr>
          <w:p w14:paraId="75BA710D" w14:textId="62EBD14D"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8 580</w:t>
            </w:r>
          </w:p>
        </w:tc>
      </w:tr>
      <w:tr w:rsidR="00B577D1" w:rsidRPr="00BE38E1" w14:paraId="26C2F3A9" w14:textId="77777777" w:rsidTr="00F07604">
        <w:trPr>
          <w:gridAfter w:val="1"/>
          <w:wAfter w:w="18" w:type="dxa"/>
          <w:trHeight w:val="20"/>
          <w:jc w:val="center"/>
        </w:trPr>
        <w:tc>
          <w:tcPr>
            <w:tcW w:w="846" w:type="dxa"/>
            <w:vAlign w:val="center"/>
          </w:tcPr>
          <w:p w14:paraId="08A25825" w14:textId="46DD39D6"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w:t>
            </w:r>
          </w:p>
        </w:tc>
        <w:tc>
          <w:tcPr>
            <w:tcW w:w="1022" w:type="dxa"/>
            <w:vAlign w:val="center"/>
          </w:tcPr>
          <w:p w14:paraId="571C3D49" w14:textId="22654E1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7167FC0C" w14:textId="475FB988"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Andijon shahri</w:t>
            </w:r>
          </w:p>
        </w:tc>
        <w:tc>
          <w:tcPr>
            <w:tcW w:w="3402" w:type="dxa"/>
            <w:vAlign w:val="center"/>
          </w:tcPr>
          <w:p w14:paraId="3D3D5318" w14:textId="514939A1"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“Sadoqat”</w:t>
            </w:r>
            <w:r w:rsidR="00A51FA8" w:rsidRPr="00BE38E1">
              <w:rPr>
                <w:sz w:val="24"/>
                <w:szCs w:val="24"/>
              </w:rPr>
              <w:t xml:space="preserve"> MFY</w:t>
            </w:r>
          </w:p>
        </w:tc>
        <w:tc>
          <w:tcPr>
            <w:tcW w:w="1985" w:type="dxa"/>
            <w:vAlign w:val="center"/>
          </w:tcPr>
          <w:p w14:paraId="74A98792" w14:textId="5F20198C"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22D74F68" w14:textId="77777777" w:rsidTr="00F07604">
        <w:trPr>
          <w:gridAfter w:val="1"/>
          <w:wAfter w:w="18" w:type="dxa"/>
          <w:trHeight w:val="20"/>
          <w:jc w:val="center"/>
        </w:trPr>
        <w:tc>
          <w:tcPr>
            <w:tcW w:w="846" w:type="dxa"/>
            <w:vAlign w:val="center"/>
          </w:tcPr>
          <w:p w14:paraId="200A6B8B" w14:textId="09F91702"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w:t>
            </w:r>
          </w:p>
        </w:tc>
        <w:tc>
          <w:tcPr>
            <w:tcW w:w="1022" w:type="dxa"/>
            <w:vAlign w:val="center"/>
          </w:tcPr>
          <w:p w14:paraId="4ACC8278" w14:textId="3FAF3353"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2805" w:type="dxa"/>
            <w:vAlign w:val="center"/>
          </w:tcPr>
          <w:p w14:paraId="22B620AB" w14:textId="172CD77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Asaka tumani</w:t>
            </w:r>
          </w:p>
        </w:tc>
        <w:tc>
          <w:tcPr>
            <w:tcW w:w="3402" w:type="dxa"/>
            <w:vAlign w:val="center"/>
          </w:tcPr>
          <w:p w14:paraId="40100940" w14:textId="57CB6858"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“Uchtosh”</w:t>
            </w:r>
            <w:r w:rsidR="00A51FA8" w:rsidRPr="00BE38E1">
              <w:rPr>
                <w:sz w:val="24"/>
                <w:szCs w:val="24"/>
              </w:rPr>
              <w:t xml:space="preserve"> MFY</w:t>
            </w:r>
          </w:p>
        </w:tc>
        <w:tc>
          <w:tcPr>
            <w:tcW w:w="1985" w:type="dxa"/>
            <w:vAlign w:val="center"/>
          </w:tcPr>
          <w:p w14:paraId="423FC0E1" w14:textId="5B742D49"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B577D1" w:rsidRPr="00BE38E1" w14:paraId="53F2E51C" w14:textId="77777777" w:rsidTr="00F07604">
        <w:trPr>
          <w:gridAfter w:val="1"/>
          <w:wAfter w:w="18" w:type="dxa"/>
          <w:trHeight w:val="20"/>
          <w:jc w:val="center"/>
        </w:trPr>
        <w:tc>
          <w:tcPr>
            <w:tcW w:w="846" w:type="dxa"/>
            <w:vAlign w:val="center"/>
          </w:tcPr>
          <w:p w14:paraId="390E1030" w14:textId="214DD08B"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w:t>
            </w:r>
          </w:p>
        </w:tc>
        <w:tc>
          <w:tcPr>
            <w:tcW w:w="1022" w:type="dxa"/>
            <w:vAlign w:val="center"/>
          </w:tcPr>
          <w:p w14:paraId="6B8FDF3F" w14:textId="3D178ED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w:t>
            </w:r>
          </w:p>
        </w:tc>
        <w:tc>
          <w:tcPr>
            <w:tcW w:w="2805" w:type="dxa"/>
            <w:vAlign w:val="center"/>
          </w:tcPr>
          <w:p w14:paraId="09745D9D" w14:textId="6A39640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Asaka tumani</w:t>
            </w:r>
          </w:p>
        </w:tc>
        <w:tc>
          <w:tcPr>
            <w:tcW w:w="3402" w:type="dxa"/>
            <w:vAlign w:val="center"/>
          </w:tcPr>
          <w:p w14:paraId="50380EE6" w14:textId="2D30F34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“Olakanot”</w:t>
            </w:r>
            <w:r w:rsidR="00A51FA8" w:rsidRPr="00BE38E1">
              <w:rPr>
                <w:sz w:val="24"/>
                <w:szCs w:val="24"/>
              </w:rPr>
              <w:t xml:space="preserve"> MFY</w:t>
            </w:r>
          </w:p>
        </w:tc>
        <w:tc>
          <w:tcPr>
            <w:tcW w:w="1985" w:type="dxa"/>
            <w:vAlign w:val="center"/>
          </w:tcPr>
          <w:p w14:paraId="11A0769B" w14:textId="2B81CE4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660</w:t>
            </w:r>
          </w:p>
        </w:tc>
      </w:tr>
      <w:tr w:rsidR="00B577D1" w:rsidRPr="00BE38E1" w14:paraId="30EEF315" w14:textId="77777777" w:rsidTr="00F07604">
        <w:trPr>
          <w:gridAfter w:val="1"/>
          <w:wAfter w:w="18" w:type="dxa"/>
          <w:trHeight w:val="20"/>
          <w:jc w:val="center"/>
        </w:trPr>
        <w:tc>
          <w:tcPr>
            <w:tcW w:w="846" w:type="dxa"/>
            <w:vAlign w:val="center"/>
          </w:tcPr>
          <w:p w14:paraId="284C43FB" w14:textId="446C9332"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7</w:t>
            </w:r>
          </w:p>
        </w:tc>
        <w:tc>
          <w:tcPr>
            <w:tcW w:w="1022" w:type="dxa"/>
            <w:vAlign w:val="center"/>
          </w:tcPr>
          <w:p w14:paraId="10D8C1BD" w14:textId="06780D5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w:t>
            </w:r>
          </w:p>
        </w:tc>
        <w:tc>
          <w:tcPr>
            <w:tcW w:w="2805" w:type="dxa"/>
            <w:vAlign w:val="center"/>
          </w:tcPr>
          <w:p w14:paraId="668D230F" w14:textId="2088F41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Andijon tumani</w:t>
            </w:r>
          </w:p>
        </w:tc>
        <w:tc>
          <w:tcPr>
            <w:tcW w:w="3402" w:type="dxa"/>
            <w:vAlign w:val="center"/>
          </w:tcPr>
          <w:p w14:paraId="4F86E784" w14:textId="535F5416"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w:t>
            </w:r>
            <w:r w:rsidR="00977753" w:rsidRPr="00BE38E1">
              <w:rPr>
                <w:sz w:val="24"/>
                <w:szCs w:val="24"/>
              </w:rPr>
              <w:t>O‘</w:t>
            </w:r>
            <w:r w:rsidRPr="00BE38E1">
              <w:rPr>
                <w:sz w:val="24"/>
                <w:szCs w:val="24"/>
              </w:rPr>
              <w:t>rikzor”</w:t>
            </w:r>
            <w:r w:rsidR="00A51FA8" w:rsidRPr="00BE38E1">
              <w:rPr>
                <w:sz w:val="24"/>
                <w:szCs w:val="24"/>
              </w:rPr>
              <w:t xml:space="preserve"> MFY</w:t>
            </w:r>
          </w:p>
        </w:tc>
        <w:tc>
          <w:tcPr>
            <w:tcW w:w="1985" w:type="dxa"/>
            <w:vAlign w:val="center"/>
          </w:tcPr>
          <w:p w14:paraId="056C9078" w14:textId="5711C156"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B577D1" w:rsidRPr="00BE38E1" w14:paraId="11CA784B" w14:textId="77777777" w:rsidTr="00F07604">
        <w:trPr>
          <w:gridAfter w:val="1"/>
          <w:wAfter w:w="18" w:type="dxa"/>
          <w:trHeight w:val="20"/>
          <w:jc w:val="center"/>
        </w:trPr>
        <w:tc>
          <w:tcPr>
            <w:tcW w:w="846" w:type="dxa"/>
            <w:vAlign w:val="center"/>
          </w:tcPr>
          <w:p w14:paraId="59F03BE7" w14:textId="3E329A4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8</w:t>
            </w:r>
          </w:p>
        </w:tc>
        <w:tc>
          <w:tcPr>
            <w:tcW w:w="1022" w:type="dxa"/>
            <w:vAlign w:val="center"/>
          </w:tcPr>
          <w:p w14:paraId="7036ED7F" w14:textId="266F3D88"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w:t>
            </w:r>
          </w:p>
        </w:tc>
        <w:tc>
          <w:tcPr>
            <w:tcW w:w="2805" w:type="dxa"/>
            <w:vAlign w:val="center"/>
          </w:tcPr>
          <w:p w14:paraId="06422683" w14:textId="35339798"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Andijon tumani</w:t>
            </w:r>
          </w:p>
        </w:tc>
        <w:tc>
          <w:tcPr>
            <w:tcW w:w="3402" w:type="dxa"/>
            <w:vAlign w:val="center"/>
          </w:tcPr>
          <w:p w14:paraId="32CC2F5B" w14:textId="7BC7370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“Guzar”</w:t>
            </w:r>
            <w:r w:rsidR="00A51FA8" w:rsidRPr="00BE38E1">
              <w:rPr>
                <w:sz w:val="24"/>
                <w:szCs w:val="24"/>
              </w:rPr>
              <w:t xml:space="preserve"> MFY</w:t>
            </w:r>
          </w:p>
        </w:tc>
        <w:tc>
          <w:tcPr>
            <w:tcW w:w="1985" w:type="dxa"/>
            <w:vAlign w:val="center"/>
          </w:tcPr>
          <w:p w14:paraId="5E417FA3" w14:textId="36AEF01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B577D1" w:rsidRPr="00BE38E1" w14:paraId="55FC34BD" w14:textId="77777777" w:rsidTr="00F07604">
        <w:trPr>
          <w:gridAfter w:val="1"/>
          <w:wAfter w:w="18" w:type="dxa"/>
          <w:trHeight w:val="20"/>
          <w:jc w:val="center"/>
        </w:trPr>
        <w:tc>
          <w:tcPr>
            <w:tcW w:w="846" w:type="dxa"/>
            <w:vAlign w:val="center"/>
          </w:tcPr>
          <w:p w14:paraId="1F759430" w14:textId="6F627030"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lastRenderedPageBreak/>
              <w:t>9</w:t>
            </w:r>
          </w:p>
        </w:tc>
        <w:tc>
          <w:tcPr>
            <w:tcW w:w="1022" w:type="dxa"/>
            <w:vAlign w:val="center"/>
          </w:tcPr>
          <w:p w14:paraId="7CC2BF17" w14:textId="1E234BB6"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w:t>
            </w:r>
          </w:p>
        </w:tc>
        <w:tc>
          <w:tcPr>
            <w:tcW w:w="2805" w:type="dxa"/>
            <w:vAlign w:val="center"/>
          </w:tcPr>
          <w:p w14:paraId="5629C466" w14:textId="17D5ECD0"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Andijon tumani</w:t>
            </w:r>
          </w:p>
        </w:tc>
        <w:tc>
          <w:tcPr>
            <w:tcW w:w="3402" w:type="dxa"/>
            <w:vAlign w:val="center"/>
          </w:tcPr>
          <w:p w14:paraId="1B605E64" w14:textId="0B6F59F0"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w:t>
            </w:r>
            <w:r w:rsidR="00977753" w:rsidRPr="00BE38E1">
              <w:rPr>
                <w:sz w:val="24"/>
                <w:szCs w:val="24"/>
              </w:rPr>
              <w:t>Q</w:t>
            </w:r>
            <w:r w:rsidRPr="00BE38E1">
              <w:rPr>
                <w:sz w:val="24"/>
                <w:szCs w:val="24"/>
              </w:rPr>
              <w:t>umk</w:t>
            </w:r>
            <w:r w:rsidR="00977753" w:rsidRPr="00BE38E1">
              <w:rPr>
                <w:sz w:val="24"/>
                <w:szCs w:val="24"/>
              </w:rPr>
              <w:t>o‘</w:t>
            </w:r>
            <w:r w:rsidRPr="00BE38E1">
              <w:rPr>
                <w:sz w:val="24"/>
                <w:szCs w:val="24"/>
              </w:rPr>
              <w:t>cha”</w:t>
            </w:r>
            <w:r w:rsidR="00A51FA8" w:rsidRPr="00BE38E1">
              <w:rPr>
                <w:sz w:val="24"/>
                <w:szCs w:val="24"/>
              </w:rPr>
              <w:t xml:space="preserve"> MFY</w:t>
            </w:r>
          </w:p>
        </w:tc>
        <w:tc>
          <w:tcPr>
            <w:tcW w:w="1985" w:type="dxa"/>
            <w:vAlign w:val="center"/>
          </w:tcPr>
          <w:p w14:paraId="5B11D3EE" w14:textId="16CEE4A0"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B577D1" w:rsidRPr="00BE38E1" w14:paraId="63DC4618" w14:textId="77777777" w:rsidTr="00F07604">
        <w:trPr>
          <w:gridAfter w:val="1"/>
          <w:wAfter w:w="18" w:type="dxa"/>
          <w:trHeight w:val="20"/>
          <w:jc w:val="center"/>
        </w:trPr>
        <w:tc>
          <w:tcPr>
            <w:tcW w:w="846" w:type="dxa"/>
            <w:vAlign w:val="center"/>
          </w:tcPr>
          <w:p w14:paraId="47802A59" w14:textId="2ACD2F6C"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10</w:t>
            </w:r>
          </w:p>
        </w:tc>
        <w:tc>
          <w:tcPr>
            <w:tcW w:w="1022" w:type="dxa"/>
            <w:vAlign w:val="center"/>
          </w:tcPr>
          <w:p w14:paraId="1AE5838F" w14:textId="69940F88"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7</w:t>
            </w:r>
          </w:p>
        </w:tc>
        <w:tc>
          <w:tcPr>
            <w:tcW w:w="2805" w:type="dxa"/>
            <w:vAlign w:val="center"/>
          </w:tcPr>
          <w:p w14:paraId="71F4B5A6" w14:textId="4E6228D6"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Andijon tumani</w:t>
            </w:r>
          </w:p>
        </w:tc>
        <w:tc>
          <w:tcPr>
            <w:tcW w:w="3402" w:type="dxa"/>
            <w:vAlign w:val="center"/>
          </w:tcPr>
          <w:p w14:paraId="53E9A40E" w14:textId="4DB5F09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“Yuksalish”</w:t>
            </w:r>
            <w:r w:rsidR="00A51FA8" w:rsidRPr="00BE38E1">
              <w:rPr>
                <w:sz w:val="24"/>
                <w:szCs w:val="24"/>
              </w:rPr>
              <w:t xml:space="preserve"> MFY</w:t>
            </w:r>
          </w:p>
        </w:tc>
        <w:tc>
          <w:tcPr>
            <w:tcW w:w="1985" w:type="dxa"/>
            <w:vAlign w:val="center"/>
          </w:tcPr>
          <w:p w14:paraId="45478594" w14:textId="6BCC4A02"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3FD7393B" w14:textId="77777777" w:rsidTr="00F07604">
        <w:trPr>
          <w:gridAfter w:val="1"/>
          <w:wAfter w:w="18" w:type="dxa"/>
          <w:trHeight w:val="20"/>
          <w:jc w:val="center"/>
        </w:trPr>
        <w:tc>
          <w:tcPr>
            <w:tcW w:w="846" w:type="dxa"/>
            <w:vAlign w:val="center"/>
          </w:tcPr>
          <w:p w14:paraId="147A03ED" w14:textId="12A8E58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11</w:t>
            </w:r>
          </w:p>
        </w:tc>
        <w:tc>
          <w:tcPr>
            <w:tcW w:w="1022" w:type="dxa"/>
            <w:vAlign w:val="center"/>
          </w:tcPr>
          <w:p w14:paraId="27F56295" w14:textId="36643BD2"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8</w:t>
            </w:r>
          </w:p>
        </w:tc>
        <w:tc>
          <w:tcPr>
            <w:tcW w:w="2805" w:type="dxa"/>
            <w:vAlign w:val="center"/>
          </w:tcPr>
          <w:p w14:paraId="0BD3AC8C" w14:textId="43C1CCE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Baliqchi tumani</w:t>
            </w:r>
          </w:p>
        </w:tc>
        <w:tc>
          <w:tcPr>
            <w:tcW w:w="3402" w:type="dxa"/>
            <w:vAlign w:val="center"/>
          </w:tcPr>
          <w:p w14:paraId="528F3619" w14:textId="1BD66E43"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“Sherobod”</w:t>
            </w:r>
            <w:r w:rsidR="00A51FA8" w:rsidRPr="00BE38E1">
              <w:rPr>
                <w:sz w:val="24"/>
                <w:szCs w:val="24"/>
              </w:rPr>
              <w:t xml:space="preserve"> MFY</w:t>
            </w:r>
          </w:p>
        </w:tc>
        <w:tc>
          <w:tcPr>
            <w:tcW w:w="1985" w:type="dxa"/>
            <w:vAlign w:val="center"/>
          </w:tcPr>
          <w:p w14:paraId="5B1B429C" w14:textId="73445A5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660</w:t>
            </w:r>
          </w:p>
        </w:tc>
      </w:tr>
      <w:tr w:rsidR="00B577D1" w:rsidRPr="00BE38E1" w14:paraId="38B1A283" w14:textId="77777777" w:rsidTr="00F07604">
        <w:trPr>
          <w:gridAfter w:val="1"/>
          <w:wAfter w:w="18" w:type="dxa"/>
          <w:trHeight w:val="20"/>
          <w:jc w:val="center"/>
        </w:trPr>
        <w:tc>
          <w:tcPr>
            <w:tcW w:w="846" w:type="dxa"/>
            <w:shd w:val="clear" w:color="auto" w:fill="FFF1CC"/>
            <w:vAlign w:val="center"/>
          </w:tcPr>
          <w:p w14:paraId="3EBB6F1D"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p>
        </w:tc>
        <w:tc>
          <w:tcPr>
            <w:tcW w:w="1022" w:type="dxa"/>
            <w:shd w:val="clear" w:color="auto" w:fill="FFF1CC"/>
            <w:vAlign w:val="center"/>
          </w:tcPr>
          <w:p w14:paraId="37A28DD8" w14:textId="77304CA0" w:rsidR="00B577D1" w:rsidRPr="00BE38E1" w:rsidRDefault="00DC61FC"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1</w:t>
            </w:r>
          </w:p>
        </w:tc>
        <w:tc>
          <w:tcPr>
            <w:tcW w:w="2805" w:type="dxa"/>
            <w:shd w:val="clear" w:color="auto" w:fill="FFF1CC"/>
            <w:vAlign w:val="center"/>
          </w:tcPr>
          <w:p w14:paraId="722856EE" w14:textId="5620D200"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Buxoro viloyati</w:t>
            </w:r>
          </w:p>
        </w:tc>
        <w:tc>
          <w:tcPr>
            <w:tcW w:w="3402" w:type="dxa"/>
            <w:shd w:val="clear" w:color="auto" w:fill="FFF1CC"/>
            <w:vAlign w:val="center"/>
          </w:tcPr>
          <w:p w14:paraId="109BE2E6"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1985" w:type="dxa"/>
            <w:shd w:val="clear" w:color="auto" w:fill="FFF1CC"/>
            <w:vAlign w:val="center"/>
          </w:tcPr>
          <w:p w14:paraId="475C3D8A" w14:textId="641B4FE4"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1 650</w:t>
            </w:r>
          </w:p>
        </w:tc>
      </w:tr>
      <w:tr w:rsidR="00B577D1" w:rsidRPr="00BE38E1" w14:paraId="27AFC2C1" w14:textId="77777777" w:rsidTr="00F07604">
        <w:trPr>
          <w:gridAfter w:val="1"/>
          <w:wAfter w:w="18" w:type="dxa"/>
          <w:trHeight w:val="20"/>
          <w:jc w:val="center"/>
        </w:trPr>
        <w:tc>
          <w:tcPr>
            <w:tcW w:w="846" w:type="dxa"/>
            <w:vAlign w:val="center"/>
          </w:tcPr>
          <w:p w14:paraId="11B44B18" w14:textId="2BCA5372"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12</w:t>
            </w:r>
          </w:p>
        </w:tc>
        <w:tc>
          <w:tcPr>
            <w:tcW w:w="1022" w:type="dxa"/>
            <w:vAlign w:val="center"/>
          </w:tcPr>
          <w:p w14:paraId="4CB1807B" w14:textId="1430D1AF"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509AC154" w14:textId="16B0CBF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Buxoro shahri</w:t>
            </w:r>
          </w:p>
        </w:tc>
        <w:tc>
          <w:tcPr>
            <w:tcW w:w="3402" w:type="dxa"/>
            <w:vAlign w:val="center"/>
          </w:tcPr>
          <w:p w14:paraId="5BF79AC4" w14:textId="6CE2B881"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“B. Naqshband”</w:t>
            </w:r>
            <w:r w:rsidR="00A51FA8" w:rsidRPr="00BE38E1">
              <w:rPr>
                <w:sz w:val="24"/>
                <w:szCs w:val="24"/>
              </w:rPr>
              <w:t xml:space="preserve"> MFY</w:t>
            </w:r>
          </w:p>
        </w:tc>
        <w:tc>
          <w:tcPr>
            <w:tcW w:w="1985" w:type="dxa"/>
            <w:vAlign w:val="center"/>
          </w:tcPr>
          <w:p w14:paraId="44F93695" w14:textId="7CEB1859"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56972077" w14:textId="77777777" w:rsidTr="00F07604">
        <w:trPr>
          <w:gridAfter w:val="1"/>
          <w:wAfter w:w="18" w:type="dxa"/>
          <w:trHeight w:val="20"/>
          <w:jc w:val="center"/>
        </w:trPr>
        <w:tc>
          <w:tcPr>
            <w:tcW w:w="846" w:type="dxa"/>
            <w:shd w:val="clear" w:color="auto" w:fill="FFF1CC"/>
            <w:vAlign w:val="center"/>
          </w:tcPr>
          <w:p w14:paraId="1CCF2AAD"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p>
        </w:tc>
        <w:tc>
          <w:tcPr>
            <w:tcW w:w="1022" w:type="dxa"/>
            <w:shd w:val="clear" w:color="auto" w:fill="FFF1CC"/>
            <w:vAlign w:val="center"/>
          </w:tcPr>
          <w:p w14:paraId="52A4EA0A" w14:textId="12F891C3" w:rsidR="00B577D1" w:rsidRPr="00BE38E1" w:rsidRDefault="00DC61FC"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3</w:t>
            </w:r>
          </w:p>
        </w:tc>
        <w:tc>
          <w:tcPr>
            <w:tcW w:w="2805" w:type="dxa"/>
            <w:shd w:val="clear" w:color="auto" w:fill="FFF1CC"/>
            <w:vAlign w:val="center"/>
          </w:tcPr>
          <w:p w14:paraId="1BB36E82" w14:textId="7C91FFF0"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lang w:val="en-US"/>
              </w:rPr>
            </w:pPr>
            <w:r w:rsidRPr="00BE38E1">
              <w:rPr>
                <w:rStyle w:val="a8"/>
                <w:sz w:val="24"/>
                <w:szCs w:val="24"/>
              </w:rPr>
              <w:t>Jizzax viloyati</w:t>
            </w:r>
          </w:p>
        </w:tc>
        <w:tc>
          <w:tcPr>
            <w:tcW w:w="3402" w:type="dxa"/>
            <w:shd w:val="clear" w:color="auto" w:fill="FFF1CC"/>
            <w:vAlign w:val="center"/>
          </w:tcPr>
          <w:p w14:paraId="4DA321C8"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1985" w:type="dxa"/>
            <w:shd w:val="clear" w:color="auto" w:fill="FFF1CC"/>
            <w:vAlign w:val="center"/>
          </w:tcPr>
          <w:p w14:paraId="0653C41C" w14:textId="1734D9F1"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4 950</w:t>
            </w:r>
          </w:p>
        </w:tc>
      </w:tr>
      <w:tr w:rsidR="00B577D1" w:rsidRPr="00BE38E1" w14:paraId="2F502167" w14:textId="77777777" w:rsidTr="00F07604">
        <w:trPr>
          <w:gridAfter w:val="1"/>
          <w:wAfter w:w="18" w:type="dxa"/>
          <w:trHeight w:val="20"/>
          <w:jc w:val="center"/>
        </w:trPr>
        <w:tc>
          <w:tcPr>
            <w:tcW w:w="846" w:type="dxa"/>
            <w:vAlign w:val="center"/>
          </w:tcPr>
          <w:p w14:paraId="7EC55B34" w14:textId="624620E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13</w:t>
            </w:r>
          </w:p>
        </w:tc>
        <w:tc>
          <w:tcPr>
            <w:tcW w:w="1022" w:type="dxa"/>
            <w:vAlign w:val="center"/>
          </w:tcPr>
          <w:p w14:paraId="7448E242" w14:textId="4484E5A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2B1CEE4C" w14:textId="6C1B5B2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Baxmal tumani</w:t>
            </w:r>
          </w:p>
        </w:tc>
        <w:tc>
          <w:tcPr>
            <w:tcW w:w="3402" w:type="dxa"/>
            <w:vAlign w:val="center"/>
          </w:tcPr>
          <w:p w14:paraId="0FEE97E1" w14:textId="3EF1555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w:t>
            </w:r>
            <w:r w:rsidR="00977753" w:rsidRPr="00BE38E1">
              <w:rPr>
                <w:sz w:val="24"/>
                <w:szCs w:val="24"/>
              </w:rPr>
              <w:t>Oq</w:t>
            </w:r>
            <w:r w:rsidRPr="00BE38E1">
              <w:rPr>
                <w:sz w:val="24"/>
                <w:szCs w:val="24"/>
              </w:rPr>
              <w:t>tosh”</w:t>
            </w:r>
            <w:r w:rsidR="00A51FA8" w:rsidRPr="00BE38E1">
              <w:rPr>
                <w:sz w:val="24"/>
                <w:szCs w:val="24"/>
              </w:rPr>
              <w:t xml:space="preserve"> MFY</w:t>
            </w:r>
          </w:p>
        </w:tc>
        <w:tc>
          <w:tcPr>
            <w:tcW w:w="1985" w:type="dxa"/>
            <w:vAlign w:val="center"/>
          </w:tcPr>
          <w:p w14:paraId="4F45440A" w14:textId="33E9013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25035DA7" w14:textId="77777777" w:rsidTr="00F07604">
        <w:trPr>
          <w:gridAfter w:val="1"/>
          <w:wAfter w:w="18" w:type="dxa"/>
          <w:trHeight w:val="20"/>
          <w:jc w:val="center"/>
        </w:trPr>
        <w:tc>
          <w:tcPr>
            <w:tcW w:w="846" w:type="dxa"/>
            <w:vAlign w:val="center"/>
          </w:tcPr>
          <w:p w14:paraId="301E4A3B" w14:textId="2BBD60D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14</w:t>
            </w:r>
          </w:p>
        </w:tc>
        <w:tc>
          <w:tcPr>
            <w:tcW w:w="1022" w:type="dxa"/>
            <w:vAlign w:val="center"/>
          </w:tcPr>
          <w:p w14:paraId="15127CCC" w14:textId="01B2754B"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2805" w:type="dxa"/>
            <w:vAlign w:val="center"/>
          </w:tcPr>
          <w:p w14:paraId="014A5CE7" w14:textId="6138D509"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G‘allaorol tumani</w:t>
            </w:r>
          </w:p>
        </w:tc>
        <w:tc>
          <w:tcPr>
            <w:tcW w:w="3402" w:type="dxa"/>
            <w:vAlign w:val="center"/>
          </w:tcPr>
          <w:p w14:paraId="1CDAC5A3" w14:textId="28E5630F"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“L</w:t>
            </w:r>
            <w:r w:rsidR="00977753" w:rsidRPr="00BE38E1">
              <w:rPr>
                <w:sz w:val="24"/>
                <w:szCs w:val="24"/>
              </w:rPr>
              <w:t>o</w:t>
            </w:r>
            <w:r w:rsidRPr="00BE38E1">
              <w:rPr>
                <w:sz w:val="24"/>
                <w:szCs w:val="24"/>
              </w:rPr>
              <w:t>limikor”</w:t>
            </w:r>
            <w:r w:rsidR="00A51FA8" w:rsidRPr="00BE38E1">
              <w:rPr>
                <w:sz w:val="24"/>
                <w:szCs w:val="24"/>
              </w:rPr>
              <w:t xml:space="preserve"> MFY</w:t>
            </w:r>
          </w:p>
        </w:tc>
        <w:tc>
          <w:tcPr>
            <w:tcW w:w="1985" w:type="dxa"/>
            <w:vAlign w:val="center"/>
          </w:tcPr>
          <w:p w14:paraId="0FDCCF24" w14:textId="3DD70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7D1B4AA2" w14:textId="77777777" w:rsidTr="00F07604">
        <w:trPr>
          <w:gridAfter w:val="1"/>
          <w:wAfter w:w="18" w:type="dxa"/>
          <w:trHeight w:val="20"/>
          <w:jc w:val="center"/>
        </w:trPr>
        <w:tc>
          <w:tcPr>
            <w:tcW w:w="846" w:type="dxa"/>
            <w:vAlign w:val="center"/>
          </w:tcPr>
          <w:p w14:paraId="0D2C8907" w14:textId="0A9EB12C"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15</w:t>
            </w:r>
          </w:p>
        </w:tc>
        <w:tc>
          <w:tcPr>
            <w:tcW w:w="1022" w:type="dxa"/>
            <w:vAlign w:val="center"/>
          </w:tcPr>
          <w:p w14:paraId="009199F7" w14:textId="5B6385BB"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w:t>
            </w:r>
          </w:p>
        </w:tc>
        <w:tc>
          <w:tcPr>
            <w:tcW w:w="2805" w:type="dxa"/>
            <w:vAlign w:val="center"/>
          </w:tcPr>
          <w:p w14:paraId="6CCC4E57" w14:textId="7F217138"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Do‘stlik tumani</w:t>
            </w:r>
          </w:p>
        </w:tc>
        <w:tc>
          <w:tcPr>
            <w:tcW w:w="3402" w:type="dxa"/>
            <w:vAlign w:val="center"/>
          </w:tcPr>
          <w:p w14:paraId="74E64B3D" w14:textId="3770C32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“Sanoatchilar”</w:t>
            </w:r>
            <w:r w:rsidR="00A51FA8" w:rsidRPr="00BE38E1">
              <w:rPr>
                <w:sz w:val="24"/>
                <w:szCs w:val="24"/>
              </w:rPr>
              <w:t xml:space="preserve"> MFY</w:t>
            </w:r>
          </w:p>
        </w:tc>
        <w:tc>
          <w:tcPr>
            <w:tcW w:w="1985" w:type="dxa"/>
            <w:vAlign w:val="center"/>
          </w:tcPr>
          <w:p w14:paraId="41E158DF" w14:textId="49FB9CD2"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5E5AE4B1" w14:textId="77777777" w:rsidTr="00F07604">
        <w:trPr>
          <w:gridAfter w:val="1"/>
          <w:wAfter w:w="18" w:type="dxa"/>
          <w:trHeight w:val="20"/>
          <w:jc w:val="center"/>
        </w:trPr>
        <w:tc>
          <w:tcPr>
            <w:tcW w:w="846" w:type="dxa"/>
            <w:shd w:val="clear" w:color="auto" w:fill="FFF1CC"/>
            <w:vAlign w:val="center"/>
          </w:tcPr>
          <w:p w14:paraId="1B0B3113"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p>
        </w:tc>
        <w:tc>
          <w:tcPr>
            <w:tcW w:w="1022" w:type="dxa"/>
            <w:shd w:val="clear" w:color="auto" w:fill="FFF1CC"/>
            <w:vAlign w:val="center"/>
          </w:tcPr>
          <w:p w14:paraId="17666213" w14:textId="64FC8E39" w:rsidR="00B577D1" w:rsidRPr="00BE38E1" w:rsidRDefault="00DC61FC"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8</w:t>
            </w:r>
          </w:p>
        </w:tc>
        <w:tc>
          <w:tcPr>
            <w:tcW w:w="2805" w:type="dxa"/>
            <w:shd w:val="clear" w:color="auto" w:fill="FFF1CC"/>
            <w:vAlign w:val="center"/>
          </w:tcPr>
          <w:p w14:paraId="4DCD20E8" w14:textId="1131A185"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Qashqadaryo viloyati</w:t>
            </w:r>
          </w:p>
        </w:tc>
        <w:tc>
          <w:tcPr>
            <w:tcW w:w="3402" w:type="dxa"/>
            <w:shd w:val="clear" w:color="auto" w:fill="FFF1CC"/>
            <w:vAlign w:val="center"/>
          </w:tcPr>
          <w:p w14:paraId="5174525A"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1985" w:type="dxa"/>
            <w:shd w:val="clear" w:color="auto" w:fill="FFF1CC"/>
            <w:vAlign w:val="center"/>
          </w:tcPr>
          <w:p w14:paraId="76881A03" w14:textId="0FC32ECD"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12 210</w:t>
            </w:r>
          </w:p>
        </w:tc>
      </w:tr>
      <w:tr w:rsidR="00B577D1" w:rsidRPr="00BE38E1" w14:paraId="10B79E3E" w14:textId="77777777" w:rsidTr="00F07604">
        <w:trPr>
          <w:trHeight w:val="20"/>
          <w:jc w:val="center"/>
        </w:trPr>
        <w:tc>
          <w:tcPr>
            <w:tcW w:w="846" w:type="dxa"/>
            <w:vAlign w:val="center"/>
          </w:tcPr>
          <w:p w14:paraId="60044107" w14:textId="3997DBB9"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16</w:t>
            </w:r>
          </w:p>
        </w:tc>
        <w:tc>
          <w:tcPr>
            <w:tcW w:w="1022" w:type="dxa"/>
            <w:vAlign w:val="center"/>
          </w:tcPr>
          <w:p w14:paraId="1E3F8482" w14:textId="36DE8B2C"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05CB3656" w14:textId="69B5E7D3"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Qarshi shahri</w:t>
            </w:r>
          </w:p>
        </w:tc>
        <w:tc>
          <w:tcPr>
            <w:tcW w:w="3402" w:type="dxa"/>
            <w:vAlign w:val="center"/>
          </w:tcPr>
          <w:p w14:paraId="5FF0432D" w14:textId="2CD14EF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w:t>
            </w:r>
            <w:r w:rsidR="00977753" w:rsidRPr="00BE38E1">
              <w:rPr>
                <w:sz w:val="24"/>
                <w:szCs w:val="24"/>
              </w:rPr>
              <w:t>Q</w:t>
            </w:r>
            <w:r w:rsidRPr="00BE38E1">
              <w:rPr>
                <w:sz w:val="24"/>
                <w:szCs w:val="24"/>
              </w:rPr>
              <w:t>avali”</w:t>
            </w:r>
            <w:r w:rsidR="00A51FA8" w:rsidRPr="00BE38E1">
              <w:rPr>
                <w:sz w:val="24"/>
                <w:szCs w:val="24"/>
              </w:rPr>
              <w:t xml:space="preserve"> MFY</w:t>
            </w:r>
          </w:p>
        </w:tc>
        <w:tc>
          <w:tcPr>
            <w:tcW w:w="2003" w:type="dxa"/>
            <w:gridSpan w:val="2"/>
            <w:vAlign w:val="center"/>
          </w:tcPr>
          <w:p w14:paraId="1F4E0F8F" w14:textId="22DDCAC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6A986B1F" w14:textId="77777777" w:rsidTr="00F07604">
        <w:trPr>
          <w:trHeight w:val="20"/>
          <w:jc w:val="center"/>
        </w:trPr>
        <w:tc>
          <w:tcPr>
            <w:tcW w:w="846" w:type="dxa"/>
            <w:vAlign w:val="center"/>
          </w:tcPr>
          <w:p w14:paraId="6F3E7A53" w14:textId="1E49DA9C"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17</w:t>
            </w:r>
          </w:p>
        </w:tc>
        <w:tc>
          <w:tcPr>
            <w:tcW w:w="1022" w:type="dxa"/>
            <w:vAlign w:val="center"/>
          </w:tcPr>
          <w:p w14:paraId="4AE7BF22" w14:textId="49D12669"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2805" w:type="dxa"/>
            <w:vAlign w:val="center"/>
          </w:tcPr>
          <w:p w14:paraId="379C544B" w14:textId="6C369DDC"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Qarshi shahri</w:t>
            </w:r>
          </w:p>
        </w:tc>
        <w:tc>
          <w:tcPr>
            <w:tcW w:w="3402" w:type="dxa"/>
            <w:vAlign w:val="center"/>
          </w:tcPr>
          <w:p w14:paraId="035A8C07" w14:textId="69601BC9"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lang w:val="uz-Latn-UZ"/>
              </w:rPr>
            </w:pPr>
            <w:r w:rsidRPr="00BE38E1">
              <w:rPr>
                <w:sz w:val="24"/>
                <w:szCs w:val="24"/>
              </w:rPr>
              <w:t>“Navo”</w:t>
            </w:r>
            <w:r w:rsidR="00A51FA8" w:rsidRPr="00BE38E1">
              <w:rPr>
                <w:sz w:val="24"/>
                <w:szCs w:val="24"/>
              </w:rPr>
              <w:t xml:space="preserve"> MFY</w:t>
            </w:r>
          </w:p>
        </w:tc>
        <w:tc>
          <w:tcPr>
            <w:tcW w:w="2003" w:type="dxa"/>
            <w:gridSpan w:val="2"/>
            <w:vAlign w:val="center"/>
          </w:tcPr>
          <w:p w14:paraId="43BAA6A9" w14:textId="1A765203"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772F104D" w14:textId="77777777" w:rsidTr="00F07604">
        <w:trPr>
          <w:trHeight w:val="20"/>
          <w:jc w:val="center"/>
        </w:trPr>
        <w:tc>
          <w:tcPr>
            <w:tcW w:w="846" w:type="dxa"/>
            <w:vAlign w:val="center"/>
          </w:tcPr>
          <w:p w14:paraId="74527A45" w14:textId="34FD39D2"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18</w:t>
            </w:r>
          </w:p>
        </w:tc>
        <w:tc>
          <w:tcPr>
            <w:tcW w:w="1022" w:type="dxa"/>
            <w:vAlign w:val="center"/>
          </w:tcPr>
          <w:p w14:paraId="1B29AC7E" w14:textId="1F41DC93"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w:t>
            </w:r>
          </w:p>
        </w:tc>
        <w:tc>
          <w:tcPr>
            <w:tcW w:w="2805" w:type="dxa"/>
            <w:vAlign w:val="center"/>
          </w:tcPr>
          <w:p w14:paraId="28CB2854" w14:textId="6D41CF21"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Dehqonobod tumani</w:t>
            </w:r>
          </w:p>
        </w:tc>
        <w:tc>
          <w:tcPr>
            <w:tcW w:w="3402" w:type="dxa"/>
            <w:vAlign w:val="center"/>
          </w:tcPr>
          <w:p w14:paraId="14D6EE18" w14:textId="135557C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“Oydin yo‘li”</w:t>
            </w:r>
            <w:r w:rsidR="00A51FA8" w:rsidRPr="00BE38E1">
              <w:rPr>
                <w:sz w:val="24"/>
                <w:szCs w:val="24"/>
              </w:rPr>
              <w:t xml:space="preserve"> MFY</w:t>
            </w:r>
          </w:p>
        </w:tc>
        <w:tc>
          <w:tcPr>
            <w:tcW w:w="2003" w:type="dxa"/>
            <w:gridSpan w:val="2"/>
            <w:vAlign w:val="center"/>
          </w:tcPr>
          <w:p w14:paraId="1478BE73" w14:textId="07B3D336"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44569AB9" w14:textId="77777777" w:rsidTr="00F07604">
        <w:trPr>
          <w:trHeight w:val="20"/>
          <w:jc w:val="center"/>
        </w:trPr>
        <w:tc>
          <w:tcPr>
            <w:tcW w:w="846" w:type="dxa"/>
            <w:vAlign w:val="center"/>
          </w:tcPr>
          <w:p w14:paraId="63914199" w14:textId="458C5F4F"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19</w:t>
            </w:r>
          </w:p>
        </w:tc>
        <w:tc>
          <w:tcPr>
            <w:tcW w:w="1022" w:type="dxa"/>
            <w:vAlign w:val="center"/>
          </w:tcPr>
          <w:p w14:paraId="568E6C83" w14:textId="3E53471F"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w:t>
            </w:r>
          </w:p>
        </w:tc>
        <w:tc>
          <w:tcPr>
            <w:tcW w:w="2805" w:type="dxa"/>
            <w:vAlign w:val="center"/>
          </w:tcPr>
          <w:p w14:paraId="30E5C6F1" w14:textId="6B2DCEF9"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Qarshi tumani</w:t>
            </w:r>
          </w:p>
        </w:tc>
        <w:tc>
          <w:tcPr>
            <w:tcW w:w="3402" w:type="dxa"/>
            <w:vAlign w:val="center"/>
          </w:tcPr>
          <w:p w14:paraId="7A0DCDDC" w14:textId="3C2A433C"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“Chaman”, Chovqay </w:t>
            </w:r>
            <w:r w:rsidR="00A51FA8" w:rsidRPr="00BE38E1">
              <w:rPr>
                <w:sz w:val="24"/>
                <w:szCs w:val="24"/>
              </w:rPr>
              <w:t xml:space="preserve">MFY </w:t>
            </w:r>
            <w:r w:rsidRPr="00BE38E1">
              <w:rPr>
                <w:sz w:val="24"/>
                <w:szCs w:val="24"/>
              </w:rPr>
              <w:t>massivi</w:t>
            </w:r>
          </w:p>
        </w:tc>
        <w:tc>
          <w:tcPr>
            <w:tcW w:w="2003" w:type="dxa"/>
            <w:gridSpan w:val="2"/>
            <w:vAlign w:val="center"/>
          </w:tcPr>
          <w:p w14:paraId="7E9F679B" w14:textId="1AE17BE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660</w:t>
            </w:r>
          </w:p>
        </w:tc>
      </w:tr>
      <w:tr w:rsidR="00B577D1" w:rsidRPr="00BE38E1" w14:paraId="1AD61878" w14:textId="77777777" w:rsidTr="00F07604">
        <w:trPr>
          <w:trHeight w:val="20"/>
          <w:jc w:val="center"/>
        </w:trPr>
        <w:tc>
          <w:tcPr>
            <w:tcW w:w="846" w:type="dxa"/>
            <w:vAlign w:val="center"/>
          </w:tcPr>
          <w:p w14:paraId="497A76F6" w14:textId="47871F89"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20</w:t>
            </w:r>
          </w:p>
        </w:tc>
        <w:tc>
          <w:tcPr>
            <w:tcW w:w="1022" w:type="dxa"/>
            <w:vAlign w:val="center"/>
          </w:tcPr>
          <w:p w14:paraId="7A328757" w14:textId="7531F706"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w:t>
            </w:r>
          </w:p>
        </w:tc>
        <w:tc>
          <w:tcPr>
            <w:tcW w:w="2805" w:type="dxa"/>
            <w:vAlign w:val="center"/>
          </w:tcPr>
          <w:p w14:paraId="7F7F1BD9" w14:textId="2EFEE87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Yakkabog‘ tumani</w:t>
            </w:r>
          </w:p>
        </w:tc>
        <w:tc>
          <w:tcPr>
            <w:tcW w:w="3402" w:type="dxa"/>
            <w:vAlign w:val="center"/>
          </w:tcPr>
          <w:p w14:paraId="4A5C4ECA" w14:textId="4F2C0D6B"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“Obod”</w:t>
            </w:r>
            <w:r w:rsidR="00A51FA8" w:rsidRPr="00BE38E1">
              <w:rPr>
                <w:sz w:val="24"/>
                <w:szCs w:val="24"/>
              </w:rPr>
              <w:t xml:space="preserve"> MFY</w:t>
            </w:r>
          </w:p>
        </w:tc>
        <w:tc>
          <w:tcPr>
            <w:tcW w:w="2003" w:type="dxa"/>
            <w:gridSpan w:val="2"/>
            <w:vAlign w:val="center"/>
          </w:tcPr>
          <w:p w14:paraId="52477811" w14:textId="1D08AF20"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08CD0D2A" w14:textId="77777777" w:rsidTr="00F07604">
        <w:trPr>
          <w:trHeight w:val="20"/>
          <w:jc w:val="center"/>
        </w:trPr>
        <w:tc>
          <w:tcPr>
            <w:tcW w:w="846" w:type="dxa"/>
            <w:vAlign w:val="center"/>
          </w:tcPr>
          <w:p w14:paraId="2275637A" w14:textId="512A6286"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21</w:t>
            </w:r>
          </w:p>
        </w:tc>
        <w:tc>
          <w:tcPr>
            <w:tcW w:w="1022" w:type="dxa"/>
            <w:vAlign w:val="center"/>
          </w:tcPr>
          <w:p w14:paraId="0C75F56C" w14:textId="7AF83466"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w:t>
            </w:r>
          </w:p>
        </w:tc>
        <w:tc>
          <w:tcPr>
            <w:tcW w:w="2805" w:type="dxa"/>
            <w:vAlign w:val="center"/>
          </w:tcPr>
          <w:p w14:paraId="2454E942" w14:textId="4032BACF"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Shahrisabz shahri</w:t>
            </w:r>
          </w:p>
        </w:tc>
        <w:tc>
          <w:tcPr>
            <w:tcW w:w="3402" w:type="dxa"/>
            <w:vAlign w:val="center"/>
          </w:tcPr>
          <w:p w14:paraId="68854537" w14:textId="4217FF23"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“Zargarlik”</w:t>
            </w:r>
            <w:r w:rsidR="00A51FA8" w:rsidRPr="00BE38E1">
              <w:rPr>
                <w:sz w:val="24"/>
                <w:szCs w:val="24"/>
              </w:rPr>
              <w:t xml:space="preserve"> MFY</w:t>
            </w:r>
          </w:p>
        </w:tc>
        <w:tc>
          <w:tcPr>
            <w:tcW w:w="2003" w:type="dxa"/>
            <w:gridSpan w:val="2"/>
            <w:vAlign w:val="center"/>
          </w:tcPr>
          <w:p w14:paraId="5BBD50AE" w14:textId="0DD949F1"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47A0AFB9" w14:textId="77777777" w:rsidTr="00F07604">
        <w:trPr>
          <w:trHeight w:val="20"/>
          <w:jc w:val="center"/>
        </w:trPr>
        <w:tc>
          <w:tcPr>
            <w:tcW w:w="846" w:type="dxa"/>
            <w:vAlign w:val="center"/>
          </w:tcPr>
          <w:p w14:paraId="3D7EB197" w14:textId="7CA5585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22</w:t>
            </w:r>
          </w:p>
        </w:tc>
        <w:tc>
          <w:tcPr>
            <w:tcW w:w="1022" w:type="dxa"/>
            <w:vAlign w:val="center"/>
          </w:tcPr>
          <w:p w14:paraId="406FC393" w14:textId="5BE8C7E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7</w:t>
            </w:r>
          </w:p>
        </w:tc>
        <w:tc>
          <w:tcPr>
            <w:tcW w:w="2805" w:type="dxa"/>
            <w:vAlign w:val="center"/>
          </w:tcPr>
          <w:p w14:paraId="1AAEB074" w14:textId="799DDE70"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Shahrisabz shahri</w:t>
            </w:r>
          </w:p>
        </w:tc>
        <w:tc>
          <w:tcPr>
            <w:tcW w:w="3402" w:type="dxa"/>
            <w:vAlign w:val="center"/>
          </w:tcPr>
          <w:p w14:paraId="3AB401A5" w14:textId="7F5A9E86"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“Yashil diyor”</w:t>
            </w:r>
            <w:r w:rsidR="00A51FA8" w:rsidRPr="00BE38E1">
              <w:rPr>
                <w:sz w:val="24"/>
                <w:szCs w:val="24"/>
              </w:rPr>
              <w:t xml:space="preserve"> MFY</w:t>
            </w:r>
          </w:p>
        </w:tc>
        <w:tc>
          <w:tcPr>
            <w:tcW w:w="2003" w:type="dxa"/>
            <w:gridSpan w:val="2"/>
            <w:vAlign w:val="center"/>
          </w:tcPr>
          <w:p w14:paraId="26AFF6ED" w14:textId="6C8AE14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3D9113CE" w14:textId="77777777" w:rsidTr="00F07604">
        <w:trPr>
          <w:trHeight w:val="20"/>
          <w:jc w:val="center"/>
        </w:trPr>
        <w:tc>
          <w:tcPr>
            <w:tcW w:w="846" w:type="dxa"/>
            <w:vAlign w:val="center"/>
          </w:tcPr>
          <w:p w14:paraId="7A822CF0" w14:textId="3BF9C91F"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23</w:t>
            </w:r>
          </w:p>
        </w:tc>
        <w:tc>
          <w:tcPr>
            <w:tcW w:w="1022" w:type="dxa"/>
            <w:vAlign w:val="center"/>
          </w:tcPr>
          <w:p w14:paraId="6F02E021" w14:textId="7F84D9B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8</w:t>
            </w:r>
          </w:p>
        </w:tc>
        <w:tc>
          <w:tcPr>
            <w:tcW w:w="2805" w:type="dxa"/>
            <w:vAlign w:val="center"/>
          </w:tcPr>
          <w:p w14:paraId="5C5D5663" w14:textId="255E992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Nishon tumani</w:t>
            </w:r>
          </w:p>
        </w:tc>
        <w:tc>
          <w:tcPr>
            <w:tcW w:w="3402" w:type="dxa"/>
            <w:vAlign w:val="center"/>
          </w:tcPr>
          <w:p w14:paraId="03C7EC4F" w14:textId="40420FE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“Yoshlar diyor”</w:t>
            </w:r>
            <w:r w:rsidR="00A51FA8" w:rsidRPr="00BE38E1">
              <w:rPr>
                <w:sz w:val="24"/>
                <w:szCs w:val="24"/>
              </w:rPr>
              <w:t xml:space="preserve"> MFY</w:t>
            </w:r>
          </w:p>
        </w:tc>
        <w:tc>
          <w:tcPr>
            <w:tcW w:w="2003" w:type="dxa"/>
            <w:gridSpan w:val="2"/>
            <w:vAlign w:val="center"/>
          </w:tcPr>
          <w:p w14:paraId="27C14C19" w14:textId="3763CFA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753A2B74" w14:textId="77777777" w:rsidTr="00F07604">
        <w:trPr>
          <w:trHeight w:val="20"/>
          <w:jc w:val="center"/>
        </w:trPr>
        <w:tc>
          <w:tcPr>
            <w:tcW w:w="846" w:type="dxa"/>
            <w:shd w:val="clear" w:color="auto" w:fill="FFF1CC"/>
            <w:vAlign w:val="center"/>
          </w:tcPr>
          <w:p w14:paraId="01B18C93"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p>
        </w:tc>
        <w:tc>
          <w:tcPr>
            <w:tcW w:w="1022" w:type="dxa"/>
            <w:shd w:val="clear" w:color="auto" w:fill="FFF1CC"/>
            <w:vAlign w:val="center"/>
          </w:tcPr>
          <w:p w14:paraId="136A8280" w14:textId="47E91D3D" w:rsidR="00B577D1" w:rsidRPr="00BE38E1" w:rsidRDefault="00DC61FC"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2</w:t>
            </w:r>
          </w:p>
        </w:tc>
        <w:tc>
          <w:tcPr>
            <w:tcW w:w="2805" w:type="dxa"/>
            <w:shd w:val="clear" w:color="auto" w:fill="FFF1CC"/>
            <w:vAlign w:val="center"/>
          </w:tcPr>
          <w:p w14:paraId="781D2A96" w14:textId="04FC7AD4"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Navoiy viloyati</w:t>
            </w:r>
          </w:p>
        </w:tc>
        <w:tc>
          <w:tcPr>
            <w:tcW w:w="3402" w:type="dxa"/>
            <w:shd w:val="clear" w:color="auto" w:fill="FFF1CC"/>
            <w:vAlign w:val="center"/>
          </w:tcPr>
          <w:p w14:paraId="11F7B548"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2003" w:type="dxa"/>
            <w:gridSpan w:val="2"/>
            <w:shd w:val="clear" w:color="auto" w:fill="FFF1CC"/>
            <w:vAlign w:val="center"/>
          </w:tcPr>
          <w:p w14:paraId="66F23723" w14:textId="69A47E1C"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1 650</w:t>
            </w:r>
          </w:p>
        </w:tc>
      </w:tr>
      <w:tr w:rsidR="00B577D1" w:rsidRPr="00BE38E1" w14:paraId="04A499E8" w14:textId="77777777" w:rsidTr="00F07604">
        <w:trPr>
          <w:trHeight w:val="20"/>
          <w:jc w:val="center"/>
        </w:trPr>
        <w:tc>
          <w:tcPr>
            <w:tcW w:w="846" w:type="dxa"/>
            <w:vAlign w:val="center"/>
          </w:tcPr>
          <w:p w14:paraId="53A1F701" w14:textId="5E44A279"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24</w:t>
            </w:r>
          </w:p>
        </w:tc>
        <w:tc>
          <w:tcPr>
            <w:tcW w:w="1022" w:type="dxa"/>
            <w:vAlign w:val="center"/>
          </w:tcPr>
          <w:p w14:paraId="078DB091" w14:textId="20AC70EC"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61BB5DED" w14:textId="296369E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Navoiy shahri</w:t>
            </w:r>
          </w:p>
        </w:tc>
        <w:tc>
          <w:tcPr>
            <w:tcW w:w="3402" w:type="dxa"/>
            <w:vAlign w:val="center"/>
          </w:tcPr>
          <w:p w14:paraId="6C0F303A" w14:textId="1DE8369F"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lang w:val="uz-Latn-UZ"/>
              </w:rPr>
            </w:pPr>
            <w:r w:rsidRPr="00BE38E1">
              <w:rPr>
                <w:sz w:val="24"/>
                <w:szCs w:val="24"/>
              </w:rPr>
              <w:t>18-</w:t>
            </w:r>
            <w:r w:rsidR="00977753" w:rsidRPr="00BE38E1">
              <w:rPr>
                <w:sz w:val="24"/>
                <w:szCs w:val="24"/>
              </w:rPr>
              <w:t xml:space="preserve">b </w:t>
            </w:r>
            <w:r w:rsidRPr="00BE38E1">
              <w:rPr>
                <w:sz w:val="24"/>
                <w:szCs w:val="24"/>
              </w:rPr>
              <w:t>mikrohudud</w:t>
            </w:r>
          </w:p>
        </w:tc>
        <w:tc>
          <w:tcPr>
            <w:tcW w:w="2003" w:type="dxa"/>
            <w:gridSpan w:val="2"/>
            <w:vAlign w:val="center"/>
          </w:tcPr>
          <w:p w14:paraId="1DBA06D3" w14:textId="4C96894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0905909B" w14:textId="77777777" w:rsidTr="00F07604">
        <w:trPr>
          <w:trHeight w:val="20"/>
          <w:jc w:val="center"/>
        </w:trPr>
        <w:tc>
          <w:tcPr>
            <w:tcW w:w="846" w:type="dxa"/>
            <w:vAlign w:val="center"/>
          </w:tcPr>
          <w:p w14:paraId="39B1172C" w14:textId="13BC23E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25</w:t>
            </w:r>
          </w:p>
        </w:tc>
        <w:tc>
          <w:tcPr>
            <w:tcW w:w="1022" w:type="dxa"/>
            <w:vAlign w:val="center"/>
          </w:tcPr>
          <w:p w14:paraId="59D2CE2C" w14:textId="29A0BE10"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2805" w:type="dxa"/>
            <w:vAlign w:val="center"/>
          </w:tcPr>
          <w:p w14:paraId="073C4A00" w14:textId="4C5A7952"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Navoiy shahri</w:t>
            </w:r>
          </w:p>
        </w:tc>
        <w:tc>
          <w:tcPr>
            <w:tcW w:w="3402" w:type="dxa"/>
            <w:vAlign w:val="center"/>
          </w:tcPr>
          <w:p w14:paraId="2EEF9793" w14:textId="69B5D023"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“Yoshlik”</w:t>
            </w:r>
            <w:r w:rsidR="00A51FA8" w:rsidRPr="00BE38E1">
              <w:rPr>
                <w:sz w:val="24"/>
                <w:szCs w:val="24"/>
              </w:rPr>
              <w:t xml:space="preserve"> MFY</w:t>
            </w:r>
          </w:p>
        </w:tc>
        <w:tc>
          <w:tcPr>
            <w:tcW w:w="2003" w:type="dxa"/>
            <w:gridSpan w:val="2"/>
            <w:vAlign w:val="center"/>
          </w:tcPr>
          <w:p w14:paraId="3896B75F" w14:textId="3C9A1E52"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5CF6AC45" w14:textId="77777777" w:rsidTr="00F07604">
        <w:trPr>
          <w:trHeight w:val="20"/>
          <w:jc w:val="center"/>
        </w:trPr>
        <w:tc>
          <w:tcPr>
            <w:tcW w:w="846" w:type="dxa"/>
            <w:shd w:val="clear" w:color="auto" w:fill="FFF1CC"/>
            <w:vAlign w:val="center"/>
          </w:tcPr>
          <w:p w14:paraId="35893CA9"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p>
        </w:tc>
        <w:tc>
          <w:tcPr>
            <w:tcW w:w="1022" w:type="dxa"/>
            <w:shd w:val="clear" w:color="auto" w:fill="FFF1CC"/>
            <w:vAlign w:val="center"/>
          </w:tcPr>
          <w:p w14:paraId="6CE8FBA1" w14:textId="551382A7" w:rsidR="00B577D1" w:rsidRPr="00BE38E1" w:rsidRDefault="00DC61FC"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3</w:t>
            </w:r>
          </w:p>
        </w:tc>
        <w:tc>
          <w:tcPr>
            <w:tcW w:w="2805" w:type="dxa"/>
            <w:shd w:val="clear" w:color="auto" w:fill="FFF1CC"/>
            <w:vAlign w:val="center"/>
          </w:tcPr>
          <w:p w14:paraId="410A4055" w14:textId="4A117388"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Namangan viloyati</w:t>
            </w:r>
          </w:p>
        </w:tc>
        <w:tc>
          <w:tcPr>
            <w:tcW w:w="3402" w:type="dxa"/>
            <w:shd w:val="clear" w:color="auto" w:fill="FFF1CC"/>
            <w:vAlign w:val="center"/>
          </w:tcPr>
          <w:p w14:paraId="4152C5A2"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2003" w:type="dxa"/>
            <w:gridSpan w:val="2"/>
            <w:shd w:val="clear" w:color="auto" w:fill="FFF1CC"/>
            <w:vAlign w:val="center"/>
          </w:tcPr>
          <w:p w14:paraId="1F74C001" w14:textId="3CCCADD1"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2 310</w:t>
            </w:r>
          </w:p>
        </w:tc>
      </w:tr>
      <w:tr w:rsidR="00B577D1" w:rsidRPr="00BE38E1" w14:paraId="26D6B471" w14:textId="77777777" w:rsidTr="00F07604">
        <w:trPr>
          <w:trHeight w:val="20"/>
          <w:jc w:val="center"/>
        </w:trPr>
        <w:tc>
          <w:tcPr>
            <w:tcW w:w="846" w:type="dxa"/>
            <w:vAlign w:val="center"/>
          </w:tcPr>
          <w:p w14:paraId="7E3BBEF6" w14:textId="728935F1"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26</w:t>
            </w:r>
          </w:p>
        </w:tc>
        <w:tc>
          <w:tcPr>
            <w:tcW w:w="1022" w:type="dxa"/>
            <w:vAlign w:val="center"/>
          </w:tcPr>
          <w:p w14:paraId="5519D2C9" w14:textId="0C2218B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5AB846C1" w14:textId="2FB538B3"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Pop tumani</w:t>
            </w:r>
          </w:p>
        </w:tc>
        <w:tc>
          <w:tcPr>
            <w:tcW w:w="3402" w:type="dxa"/>
            <w:vAlign w:val="center"/>
          </w:tcPr>
          <w:p w14:paraId="6A7F3CDE" w14:textId="3F16BFC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“Mirishkor”</w:t>
            </w:r>
            <w:r w:rsidR="00A51FA8" w:rsidRPr="00BE38E1">
              <w:rPr>
                <w:sz w:val="24"/>
                <w:szCs w:val="24"/>
              </w:rPr>
              <w:t xml:space="preserve"> MFY</w:t>
            </w:r>
          </w:p>
        </w:tc>
        <w:tc>
          <w:tcPr>
            <w:tcW w:w="2003" w:type="dxa"/>
            <w:gridSpan w:val="2"/>
            <w:vAlign w:val="center"/>
          </w:tcPr>
          <w:p w14:paraId="2E4EF9ED" w14:textId="730159C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B577D1" w:rsidRPr="00BE38E1" w14:paraId="2AE322D2" w14:textId="77777777" w:rsidTr="00F07604">
        <w:trPr>
          <w:trHeight w:val="20"/>
          <w:jc w:val="center"/>
        </w:trPr>
        <w:tc>
          <w:tcPr>
            <w:tcW w:w="846" w:type="dxa"/>
            <w:vAlign w:val="center"/>
          </w:tcPr>
          <w:p w14:paraId="15D5277F" w14:textId="0398C7C0"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27</w:t>
            </w:r>
          </w:p>
        </w:tc>
        <w:tc>
          <w:tcPr>
            <w:tcW w:w="1022" w:type="dxa"/>
            <w:vAlign w:val="center"/>
          </w:tcPr>
          <w:p w14:paraId="2D5901D0" w14:textId="3968C652"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2805" w:type="dxa"/>
            <w:vAlign w:val="center"/>
          </w:tcPr>
          <w:p w14:paraId="4AA757C3" w14:textId="52272A7C"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Chust tumani</w:t>
            </w:r>
          </w:p>
        </w:tc>
        <w:tc>
          <w:tcPr>
            <w:tcW w:w="3402" w:type="dxa"/>
            <w:vAlign w:val="center"/>
          </w:tcPr>
          <w:p w14:paraId="10DEAD75" w14:textId="087EB57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“Chust gulzori”</w:t>
            </w:r>
            <w:r w:rsidR="00A51FA8" w:rsidRPr="00BE38E1">
              <w:rPr>
                <w:sz w:val="24"/>
                <w:szCs w:val="24"/>
              </w:rPr>
              <w:t xml:space="preserve"> MFY</w:t>
            </w:r>
          </w:p>
        </w:tc>
        <w:tc>
          <w:tcPr>
            <w:tcW w:w="2003" w:type="dxa"/>
            <w:gridSpan w:val="2"/>
            <w:vAlign w:val="center"/>
          </w:tcPr>
          <w:p w14:paraId="49B11E45" w14:textId="5E83F56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B577D1" w:rsidRPr="00BE38E1" w14:paraId="17081D77" w14:textId="77777777" w:rsidTr="00F07604">
        <w:trPr>
          <w:trHeight w:val="20"/>
          <w:jc w:val="center"/>
        </w:trPr>
        <w:tc>
          <w:tcPr>
            <w:tcW w:w="846" w:type="dxa"/>
            <w:vAlign w:val="center"/>
          </w:tcPr>
          <w:p w14:paraId="66BB9F63" w14:textId="0CF00560"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28</w:t>
            </w:r>
          </w:p>
        </w:tc>
        <w:tc>
          <w:tcPr>
            <w:tcW w:w="1022" w:type="dxa"/>
            <w:vAlign w:val="center"/>
          </w:tcPr>
          <w:p w14:paraId="46DE95A5" w14:textId="1381F508"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w:t>
            </w:r>
          </w:p>
        </w:tc>
        <w:tc>
          <w:tcPr>
            <w:tcW w:w="2805" w:type="dxa"/>
            <w:vAlign w:val="center"/>
          </w:tcPr>
          <w:p w14:paraId="641FBE5F" w14:textId="0C16F936"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Kosonsoy tumani</w:t>
            </w:r>
          </w:p>
        </w:tc>
        <w:tc>
          <w:tcPr>
            <w:tcW w:w="3402" w:type="dxa"/>
            <w:vAlign w:val="center"/>
          </w:tcPr>
          <w:p w14:paraId="30D71DC7" w14:textId="40A7A911"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“So‘ychа”</w:t>
            </w:r>
            <w:r w:rsidR="00A51FA8" w:rsidRPr="00BE38E1">
              <w:rPr>
                <w:sz w:val="24"/>
                <w:szCs w:val="24"/>
              </w:rPr>
              <w:t xml:space="preserve"> MFY</w:t>
            </w:r>
          </w:p>
        </w:tc>
        <w:tc>
          <w:tcPr>
            <w:tcW w:w="2003" w:type="dxa"/>
            <w:gridSpan w:val="2"/>
            <w:vAlign w:val="center"/>
          </w:tcPr>
          <w:p w14:paraId="479E17E9" w14:textId="1D6DA07F"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330</w:t>
            </w:r>
          </w:p>
        </w:tc>
      </w:tr>
      <w:tr w:rsidR="00B577D1" w:rsidRPr="00BE38E1" w14:paraId="356E9730" w14:textId="77777777" w:rsidTr="00F07604">
        <w:trPr>
          <w:trHeight w:val="20"/>
          <w:jc w:val="center"/>
        </w:trPr>
        <w:tc>
          <w:tcPr>
            <w:tcW w:w="846" w:type="dxa"/>
            <w:shd w:val="clear" w:color="auto" w:fill="FFF1CC"/>
            <w:vAlign w:val="center"/>
          </w:tcPr>
          <w:p w14:paraId="2D5F0D36"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p>
        </w:tc>
        <w:tc>
          <w:tcPr>
            <w:tcW w:w="1022" w:type="dxa"/>
            <w:shd w:val="clear" w:color="auto" w:fill="FFF1CC"/>
            <w:vAlign w:val="center"/>
          </w:tcPr>
          <w:p w14:paraId="328AA630" w14:textId="6888242C" w:rsidR="00B577D1" w:rsidRPr="00BE38E1" w:rsidRDefault="00DC61FC"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7</w:t>
            </w:r>
          </w:p>
        </w:tc>
        <w:tc>
          <w:tcPr>
            <w:tcW w:w="2805" w:type="dxa"/>
            <w:shd w:val="clear" w:color="auto" w:fill="FFF1CC"/>
            <w:vAlign w:val="center"/>
          </w:tcPr>
          <w:p w14:paraId="0C16438D" w14:textId="0B09B596"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Samarqand viloyati</w:t>
            </w:r>
          </w:p>
        </w:tc>
        <w:tc>
          <w:tcPr>
            <w:tcW w:w="3402" w:type="dxa"/>
            <w:shd w:val="clear" w:color="auto" w:fill="FFF1CC"/>
            <w:vAlign w:val="center"/>
          </w:tcPr>
          <w:p w14:paraId="4D2A2FF8"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2003" w:type="dxa"/>
            <w:gridSpan w:val="2"/>
            <w:shd w:val="clear" w:color="auto" w:fill="FFF1CC"/>
            <w:vAlign w:val="center"/>
          </w:tcPr>
          <w:p w14:paraId="667F1C53" w14:textId="11883F04"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rStyle w:val="a8"/>
                <w:sz w:val="24"/>
                <w:szCs w:val="24"/>
              </w:rPr>
              <w:t>7 590</w:t>
            </w:r>
          </w:p>
        </w:tc>
      </w:tr>
      <w:tr w:rsidR="00B577D1" w:rsidRPr="00BE38E1" w14:paraId="55597279" w14:textId="77777777" w:rsidTr="00F07604">
        <w:trPr>
          <w:trHeight w:val="20"/>
          <w:jc w:val="center"/>
        </w:trPr>
        <w:tc>
          <w:tcPr>
            <w:tcW w:w="846" w:type="dxa"/>
            <w:vAlign w:val="center"/>
          </w:tcPr>
          <w:p w14:paraId="6EAAC9A7" w14:textId="462813D8"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29</w:t>
            </w:r>
          </w:p>
        </w:tc>
        <w:tc>
          <w:tcPr>
            <w:tcW w:w="1022" w:type="dxa"/>
            <w:vAlign w:val="center"/>
          </w:tcPr>
          <w:p w14:paraId="2906F4DE" w14:textId="0B2E3609"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0AECC364" w14:textId="35B6419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Samarqand shahri</w:t>
            </w:r>
          </w:p>
        </w:tc>
        <w:tc>
          <w:tcPr>
            <w:tcW w:w="3402" w:type="dxa"/>
            <w:vAlign w:val="center"/>
          </w:tcPr>
          <w:p w14:paraId="38108588" w14:textId="174ABFB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lang w:val="en-US"/>
              </w:rPr>
            </w:pPr>
            <w:r w:rsidRPr="00BE38E1">
              <w:rPr>
                <w:sz w:val="24"/>
                <w:szCs w:val="24"/>
              </w:rPr>
              <w:t xml:space="preserve">“Baxodir Yalangtush”, </w:t>
            </w:r>
            <w:r w:rsidR="00A51FA8" w:rsidRPr="00BE38E1">
              <w:rPr>
                <w:sz w:val="24"/>
                <w:szCs w:val="24"/>
              </w:rPr>
              <w:t xml:space="preserve">MFY </w:t>
            </w:r>
            <w:r w:rsidRPr="00BE38E1">
              <w:rPr>
                <w:sz w:val="24"/>
                <w:szCs w:val="24"/>
              </w:rPr>
              <w:t>Q</w:t>
            </w:r>
            <w:r w:rsidR="00977753" w:rsidRPr="00BE38E1">
              <w:rPr>
                <w:sz w:val="24"/>
                <w:szCs w:val="24"/>
              </w:rPr>
              <w:t>orasuv</w:t>
            </w:r>
            <w:r w:rsidRPr="00BE38E1">
              <w:rPr>
                <w:sz w:val="24"/>
                <w:szCs w:val="24"/>
              </w:rPr>
              <w:t xml:space="preserve"> massivi</w:t>
            </w:r>
          </w:p>
        </w:tc>
        <w:tc>
          <w:tcPr>
            <w:tcW w:w="2003" w:type="dxa"/>
            <w:gridSpan w:val="2"/>
            <w:vAlign w:val="center"/>
          </w:tcPr>
          <w:p w14:paraId="6CDF80B4" w14:textId="42DC9433"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1 650</w:t>
            </w:r>
          </w:p>
        </w:tc>
      </w:tr>
      <w:tr w:rsidR="00B577D1" w:rsidRPr="00BE38E1" w14:paraId="53A0196A" w14:textId="77777777" w:rsidTr="00F07604">
        <w:trPr>
          <w:trHeight w:val="20"/>
          <w:jc w:val="center"/>
        </w:trPr>
        <w:tc>
          <w:tcPr>
            <w:tcW w:w="846" w:type="dxa"/>
            <w:vAlign w:val="center"/>
          </w:tcPr>
          <w:p w14:paraId="63897A2D" w14:textId="42DCC8F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30</w:t>
            </w:r>
          </w:p>
        </w:tc>
        <w:tc>
          <w:tcPr>
            <w:tcW w:w="1022" w:type="dxa"/>
            <w:vAlign w:val="center"/>
          </w:tcPr>
          <w:p w14:paraId="2C20F19B" w14:textId="3EA41E5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2805" w:type="dxa"/>
            <w:vAlign w:val="center"/>
          </w:tcPr>
          <w:p w14:paraId="06E1984F" w14:textId="2E829C11"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Ishtixon tumani</w:t>
            </w:r>
          </w:p>
        </w:tc>
        <w:tc>
          <w:tcPr>
            <w:tcW w:w="3402" w:type="dxa"/>
            <w:vAlign w:val="center"/>
          </w:tcPr>
          <w:p w14:paraId="179CCFBD" w14:textId="57645B40"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“K</w:t>
            </w:r>
            <w:r w:rsidR="00977753" w:rsidRPr="00BE38E1">
              <w:rPr>
                <w:sz w:val="24"/>
                <w:szCs w:val="24"/>
              </w:rPr>
              <w:t>o‘</w:t>
            </w:r>
            <w:r w:rsidRPr="00BE38E1">
              <w:rPr>
                <w:sz w:val="24"/>
                <w:szCs w:val="24"/>
              </w:rPr>
              <w:t>tarma”, K</w:t>
            </w:r>
            <w:r w:rsidR="00977753" w:rsidRPr="00BE38E1">
              <w:rPr>
                <w:sz w:val="24"/>
                <w:szCs w:val="24"/>
              </w:rPr>
              <w:t>o‘</w:t>
            </w:r>
            <w:r w:rsidRPr="00BE38E1">
              <w:rPr>
                <w:sz w:val="24"/>
                <w:szCs w:val="24"/>
              </w:rPr>
              <w:t>tarma</w:t>
            </w:r>
            <w:r w:rsidR="00A51FA8" w:rsidRPr="00BE38E1">
              <w:rPr>
                <w:sz w:val="24"/>
                <w:szCs w:val="24"/>
              </w:rPr>
              <w:t xml:space="preserve"> MFY</w:t>
            </w:r>
            <w:r w:rsidRPr="00BE38E1">
              <w:rPr>
                <w:sz w:val="24"/>
                <w:szCs w:val="24"/>
              </w:rPr>
              <w:t xml:space="preserve"> massivi</w:t>
            </w:r>
          </w:p>
        </w:tc>
        <w:tc>
          <w:tcPr>
            <w:tcW w:w="2003" w:type="dxa"/>
            <w:gridSpan w:val="2"/>
            <w:vAlign w:val="center"/>
          </w:tcPr>
          <w:p w14:paraId="75DA529C" w14:textId="467FE7D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B577D1" w:rsidRPr="00BE38E1" w14:paraId="4A96D9F2" w14:textId="77777777" w:rsidTr="00F07604">
        <w:trPr>
          <w:trHeight w:val="20"/>
          <w:jc w:val="center"/>
        </w:trPr>
        <w:tc>
          <w:tcPr>
            <w:tcW w:w="846" w:type="dxa"/>
            <w:vAlign w:val="center"/>
          </w:tcPr>
          <w:p w14:paraId="3FFBE354" w14:textId="5F7A81D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31</w:t>
            </w:r>
          </w:p>
        </w:tc>
        <w:tc>
          <w:tcPr>
            <w:tcW w:w="1022" w:type="dxa"/>
            <w:vAlign w:val="center"/>
          </w:tcPr>
          <w:p w14:paraId="3D4CF5F7" w14:textId="649C3B1C"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w:t>
            </w:r>
          </w:p>
        </w:tc>
        <w:tc>
          <w:tcPr>
            <w:tcW w:w="2805" w:type="dxa"/>
            <w:vAlign w:val="center"/>
          </w:tcPr>
          <w:p w14:paraId="4C84E683" w14:textId="5802BCE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Kattaqo‘rg‘on tumani</w:t>
            </w:r>
          </w:p>
        </w:tc>
        <w:tc>
          <w:tcPr>
            <w:tcW w:w="3402" w:type="dxa"/>
            <w:vAlign w:val="center"/>
          </w:tcPr>
          <w:p w14:paraId="218C0B01" w14:textId="0404B05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w:t>
            </w:r>
            <w:r w:rsidR="00977753" w:rsidRPr="00BE38E1">
              <w:rPr>
                <w:sz w:val="24"/>
                <w:szCs w:val="24"/>
              </w:rPr>
              <w:t>Q</w:t>
            </w:r>
            <w:r w:rsidRPr="00BE38E1">
              <w:rPr>
                <w:sz w:val="24"/>
                <w:szCs w:val="24"/>
              </w:rPr>
              <w:t xml:space="preserve">adan”, </w:t>
            </w:r>
            <w:r w:rsidR="00977753" w:rsidRPr="00BE38E1">
              <w:rPr>
                <w:sz w:val="24"/>
                <w:szCs w:val="24"/>
              </w:rPr>
              <w:t>Q</w:t>
            </w:r>
            <w:r w:rsidRPr="00BE38E1">
              <w:rPr>
                <w:sz w:val="24"/>
                <w:szCs w:val="24"/>
              </w:rPr>
              <w:t>adan massivi</w:t>
            </w:r>
            <w:r w:rsidR="00A51FA8" w:rsidRPr="00BE38E1">
              <w:rPr>
                <w:sz w:val="24"/>
                <w:szCs w:val="24"/>
              </w:rPr>
              <w:t xml:space="preserve"> MFY</w:t>
            </w:r>
          </w:p>
        </w:tc>
        <w:tc>
          <w:tcPr>
            <w:tcW w:w="2003" w:type="dxa"/>
            <w:gridSpan w:val="2"/>
            <w:vAlign w:val="center"/>
          </w:tcPr>
          <w:p w14:paraId="148EEFEB" w14:textId="3190DB1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B577D1" w:rsidRPr="00BE38E1" w14:paraId="47EE5C5C" w14:textId="77777777" w:rsidTr="00F07604">
        <w:trPr>
          <w:trHeight w:val="20"/>
          <w:jc w:val="center"/>
        </w:trPr>
        <w:tc>
          <w:tcPr>
            <w:tcW w:w="846" w:type="dxa"/>
            <w:vAlign w:val="center"/>
          </w:tcPr>
          <w:p w14:paraId="1833EF02" w14:textId="3E8A990C"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32</w:t>
            </w:r>
          </w:p>
        </w:tc>
        <w:tc>
          <w:tcPr>
            <w:tcW w:w="1022" w:type="dxa"/>
            <w:vAlign w:val="center"/>
          </w:tcPr>
          <w:p w14:paraId="1B64EE41" w14:textId="3213D6B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w:t>
            </w:r>
          </w:p>
        </w:tc>
        <w:tc>
          <w:tcPr>
            <w:tcW w:w="2805" w:type="dxa"/>
            <w:vAlign w:val="center"/>
          </w:tcPr>
          <w:p w14:paraId="0A14F4E1" w14:textId="1370524F"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Oqdaryo tumani</w:t>
            </w:r>
          </w:p>
        </w:tc>
        <w:tc>
          <w:tcPr>
            <w:tcW w:w="3402" w:type="dxa"/>
            <w:vAlign w:val="center"/>
          </w:tcPr>
          <w:p w14:paraId="6103173B" w14:textId="50FEF4E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lang w:val="uz-Latn-UZ"/>
              </w:rPr>
            </w:pPr>
            <w:r w:rsidRPr="00BE38E1">
              <w:rPr>
                <w:sz w:val="24"/>
                <w:szCs w:val="24"/>
              </w:rPr>
              <w:t>“Taraqqiyot”</w:t>
            </w:r>
            <w:r w:rsidR="00A51FA8" w:rsidRPr="00BE38E1">
              <w:rPr>
                <w:sz w:val="24"/>
                <w:szCs w:val="24"/>
              </w:rPr>
              <w:t xml:space="preserve"> MFY</w:t>
            </w:r>
          </w:p>
        </w:tc>
        <w:tc>
          <w:tcPr>
            <w:tcW w:w="2003" w:type="dxa"/>
            <w:gridSpan w:val="2"/>
            <w:vAlign w:val="center"/>
          </w:tcPr>
          <w:p w14:paraId="4E9F14D0" w14:textId="2A0B6D0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B577D1" w:rsidRPr="00BE38E1" w14:paraId="160A1425" w14:textId="77777777" w:rsidTr="00F07604">
        <w:trPr>
          <w:trHeight w:val="20"/>
          <w:jc w:val="center"/>
        </w:trPr>
        <w:tc>
          <w:tcPr>
            <w:tcW w:w="846" w:type="dxa"/>
            <w:vAlign w:val="center"/>
          </w:tcPr>
          <w:p w14:paraId="1E5A055F" w14:textId="68EB4395"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33</w:t>
            </w:r>
          </w:p>
        </w:tc>
        <w:tc>
          <w:tcPr>
            <w:tcW w:w="1022" w:type="dxa"/>
            <w:vAlign w:val="center"/>
          </w:tcPr>
          <w:p w14:paraId="7E8CE014" w14:textId="42DDB5D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w:t>
            </w:r>
          </w:p>
        </w:tc>
        <w:tc>
          <w:tcPr>
            <w:tcW w:w="2805" w:type="dxa"/>
            <w:vAlign w:val="center"/>
          </w:tcPr>
          <w:p w14:paraId="7D7D65E9" w14:textId="52C1EF48"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Samarqand tumani</w:t>
            </w:r>
          </w:p>
        </w:tc>
        <w:tc>
          <w:tcPr>
            <w:tcW w:w="3402" w:type="dxa"/>
            <w:vAlign w:val="center"/>
          </w:tcPr>
          <w:p w14:paraId="4EBB8538" w14:textId="0BF5384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“Mirzo Ulug‘bek”</w:t>
            </w:r>
            <w:r w:rsidR="00A51FA8" w:rsidRPr="00BE38E1">
              <w:rPr>
                <w:sz w:val="24"/>
                <w:szCs w:val="24"/>
              </w:rPr>
              <w:t xml:space="preserve"> MFY</w:t>
            </w:r>
          </w:p>
        </w:tc>
        <w:tc>
          <w:tcPr>
            <w:tcW w:w="2003" w:type="dxa"/>
            <w:gridSpan w:val="2"/>
            <w:vAlign w:val="center"/>
          </w:tcPr>
          <w:p w14:paraId="0AF28CA4" w14:textId="45F3FB1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B577D1" w:rsidRPr="00BE38E1" w14:paraId="407075E0" w14:textId="77777777" w:rsidTr="00F07604">
        <w:trPr>
          <w:trHeight w:val="20"/>
          <w:jc w:val="center"/>
        </w:trPr>
        <w:tc>
          <w:tcPr>
            <w:tcW w:w="846" w:type="dxa"/>
            <w:vAlign w:val="center"/>
          </w:tcPr>
          <w:p w14:paraId="1BB39B7F" w14:textId="53DB780D"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34</w:t>
            </w:r>
          </w:p>
        </w:tc>
        <w:tc>
          <w:tcPr>
            <w:tcW w:w="1022" w:type="dxa"/>
            <w:vAlign w:val="center"/>
          </w:tcPr>
          <w:p w14:paraId="546118A0" w14:textId="0B659AF3"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w:t>
            </w:r>
          </w:p>
        </w:tc>
        <w:tc>
          <w:tcPr>
            <w:tcW w:w="2805" w:type="dxa"/>
            <w:vAlign w:val="center"/>
          </w:tcPr>
          <w:p w14:paraId="2BFA8286" w14:textId="22F7E31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Urgut tumani</w:t>
            </w:r>
          </w:p>
        </w:tc>
        <w:tc>
          <w:tcPr>
            <w:tcW w:w="3402" w:type="dxa"/>
            <w:vAlign w:val="center"/>
          </w:tcPr>
          <w:p w14:paraId="446E24B3" w14:textId="44899F4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“Chorrraxa”</w:t>
            </w:r>
            <w:r w:rsidR="00A51FA8" w:rsidRPr="00BE38E1">
              <w:rPr>
                <w:sz w:val="24"/>
                <w:szCs w:val="24"/>
              </w:rPr>
              <w:t xml:space="preserve"> MFY</w:t>
            </w:r>
          </w:p>
        </w:tc>
        <w:tc>
          <w:tcPr>
            <w:tcW w:w="2003" w:type="dxa"/>
            <w:gridSpan w:val="2"/>
            <w:vAlign w:val="center"/>
          </w:tcPr>
          <w:p w14:paraId="5082AE95" w14:textId="7C3FFAC3"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B577D1" w:rsidRPr="00BE38E1" w14:paraId="403DBEC4" w14:textId="77777777" w:rsidTr="00F07604">
        <w:trPr>
          <w:trHeight w:val="20"/>
          <w:jc w:val="center"/>
        </w:trPr>
        <w:tc>
          <w:tcPr>
            <w:tcW w:w="846" w:type="dxa"/>
            <w:vAlign w:val="center"/>
          </w:tcPr>
          <w:p w14:paraId="3566F3DC" w14:textId="09F9A12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35</w:t>
            </w:r>
          </w:p>
        </w:tc>
        <w:tc>
          <w:tcPr>
            <w:tcW w:w="1022" w:type="dxa"/>
            <w:vAlign w:val="center"/>
          </w:tcPr>
          <w:p w14:paraId="49A5FE76" w14:textId="04F2B234"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7</w:t>
            </w:r>
          </w:p>
        </w:tc>
        <w:tc>
          <w:tcPr>
            <w:tcW w:w="2805" w:type="dxa"/>
            <w:vAlign w:val="center"/>
          </w:tcPr>
          <w:p w14:paraId="001FCFE9" w14:textId="58CB603E"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Pastdarg‘om tumani</w:t>
            </w:r>
          </w:p>
        </w:tc>
        <w:tc>
          <w:tcPr>
            <w:tcW w:w="3402" w:type="dxa"/>
            <w:vAlign w:val="center"/>
          </w:tcPr>
          <w:p w14:paraId="5F77C55B" w14:textId="0FBA53BA"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“Chortut”</w:t>
            </w:r>
            <w:r w:rsidR="00A51FA8" w:rsidRPr="00BE38E1">
              <w:rPr>
                <w:sz w:val="24"/>
                <w:szCs w:val="24"/>
              </w:rPr>
              <w:t xml:space="preserve"> MFY</w:t>
            </w:r>
          </w:p>
        </w:tc>
        <w:tc>
          <w:tcPr>
            <w:tcW w:w="2003" w:type="dxa"/>
            <w:gridSpan w:val="2"/>
            <w:vAlign w:val="center"/>
          </w:tcPr>
          <w:p w14:paraId="10DB183E" w14:textId="7CEA7B1C"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B577D1" w:rsidRPr="00BE38E1" w14:paraId="6435A051" w14:textId="77777777" w:rsidTr="00F07604">
        <w:trPr>
          <w:trHeight w:val="20"/>
          <w:jc w:val="center"/>
        </w:trPr>
        <w:tc>
          <w:tcPr>
            <w:tcW w:w="846" w:type="dxa"/>
            <w:shd w:val="clear" w:color="auto" w:fill="FFF1CC"/>
            <w:vAlign w:val="center"/>
          </w:tcPr>
          <w:p w14:paraId="1BCC408B"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p>
        </w:tc>
        <w:tc>
          <w:tcPr>
            <w:tcW w:w="1022" w:type="dxa"/>
            <w:shd w:val="clear" w:color="auto" w:fill="FFF1CC"/>
            <w:vAlign w:val="center"/>
          </w:tcPr>
          <w:p w14:paraId="05D4D816"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5</w:t>
            </w:r>
          </w:p>
        </w:tc>
        <w:tc>
          <w:tcPr>
            <w:tcW w:w="2805" w:type="dxa"/>
            <w:shd w:val="clear" w:color="auto" w:fill="FFF1CC"/>
            <w:vAlign w:val="center"/>
          </w:tcPr>
          <w:p w14:paraId="51727153" w14:textId="3E3D3558" w:rsidR="00B577D1" w:rsidRPr="00BE38E1" w:rsidRDefault="004E6674" w:rsidP="00DC61FC">
            <w:pPr>
              <w:pStyle w:val="TableParagraph"/>
              <w:tabs>
                <w:tab w:val="left" w:pos="786"/>
                <w:tab w:val="left" w:pos="1134"/>
              </w:tabs>
              <w:spacing w:before="60" w:after="60" w:line="240" w:lineRule="auto"/>
              <w:ind w:left="0" w:right="54"/>
              <w:contextualSpacing/>
              <w:rPr>
                <w:b/>
                <w:sz w:val="24"/>
                <w:szCs w:val="24"/>
              </w:rPr>
            </w:pPr>
            <w:r w:rsidRPr="00BE38E1">
              <w:rPr>
                <w:b/>
                <w:spacing w:val="-2"/>
                <w:sz w:val="24"/>
                <w:szCs w:val="24"/>
              </w:rPr>
              <w:t>Surxondaryo viloyati</w:t>
            </w:r>
          </w:p>
        </w:tc>
        <w:tc>
          <w:tcPr>
            <w:tcW w:w="3402" w:type="dxa"/>
            <w:shd w:val="clear" w:color="auto" w:fill="FFF1CC"/>
            <w:vAlign w:val="center"/>
          </w:tcPr>
          <w:p w14:paraId="2E7252DF"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2003" w:type="dxa"/>
            <w:gridSpan w:val="2"/>
            <w:shd w:val="clear" w:color="auto" w:fill="FFF1CC"/>
            <w:vAlign w:val="center"/>
          </w:tcPr>
          <w:p w14:paraId="72E2070E"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5</w:t>
            </w:r>
            <w:r w:rsidRPr="00BE38E1">
              <w:rPr>
                <w:b/>
                <w:spacing w:val="-6"/>
                <w:sz w:val="24"/>
                <w:szCs w:val="24"/>
              </w:rPr>
              <w:t xml:space="preserve"> </w:t>
            </w:r>
            <w:r w:rsidRPr="00BE38E1">
              <w:rPr>
                <w:b/>
                <w:sz w:val="24"/>
                <w:szCs w:val="24"/>
              </w:rPr>
              <w:t>280</w:t>
            </w:r>
          </w:p>
        </w:tc>
      </w:tr>
      <w:tr w:rsidR="00B577D1" w:rsidRPr="00BE38E1" w14:paraId="79179180" w14:textId="77777777" w:rsidTr="00F07604">
        <w:trPr>
          <w:trHeight w:val="20"/>
          <w:jc w:val="center"/>
        </w:trPr>
        <w:tc>
          <w:tcPr>
            <w:tcW w:w="846" w:type="dxa"/>
            <w:vAlign w:val="center"/>
          </w:tcPr>
          <w:p w14:paraId="7854238E"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36</w:t>
            </w:r>
          </w:p>
        </w:tc>
        <w:tc>
          <w:tcPr>
            <w:tcW w:w="1022" w:type="dxa"/>
            <w:vAlign w:val="center"/>
          </w:tcPr>
          <w:p w14:paraId="4EE50083"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42517A3B" w14:textId="6C3AF4B2" w:rsidR="00B577D1"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Termiz shahri</w:t>
            </w:r>
          </w:p>
        </w:tc>
        <w:tc>
          <w:tcPr>
            <w:tcW w:w="3402" w:type="dxa"/>
            <w:vAlign w:val="center"/>
          </w:tcPr>
          <w:p w14:paraId="4ACAFEB4" w14:textId="1F3D7ED6"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Pr="00BE38E1">
              <w:rPr>
                <w:sz w:val="24"/>
                <w:szCs w:val="24"/>
                <w:lang w:val="uz-Latn-UZ"/>
              </w:rPr>
              <w:t>“</w:t>
            </w:r>
            <w:r w:rsidRPr="00BE38E1">
              <w:rPr>
                <w:sz w:val="24"/>
                <w:szCs w:val="24"/>
              </w:rPr>
              <w:t>Kattabog</w:t>
            </w:r>
            <w:r w:rsidR="00977753" w:rsidRPr="00BE38E1">
              <w:rPr>
                <w:sz w:val="24"/>
                <w:szCs w:val="24"/>
              </w:rPr>
              <w:t>‘</w:t>
            </w:r>
            <w:r w:rsidRPr="00BE38E1">
              <w:rPr>
                <w:sz w:val="24"/>
                <w:szCs w:val="24"/>
                <w:lang w:val="uz-Latn-UZ"/>
              </w:rPr>
              <w:t>”</w:t>
            </w:r>
            <w:r w:rsidR="00A51FA8" w:rsidRPr="00BE38E1">
              <w:rPr>
                <w:sz w:val="24"/>
                <w:szCs w:val="24"/>
              </w:rPr>
              <w:t>MFY</w:t>
            </w:r>
          </w:p>
        </w:tc>
        <w:tc>
          <w:tcPr>
            <w:tcW w:w="2003" w:type="dxa"/>
            <w:gridSpan w:val="2"/>
            <w:vAlign w:val="center"/>
          </w:tcPr>
          <w:p w14:paraId="689A0DFD"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4D63F3" w:rsidRPr="00BE38E1" w14:paraId="1851D906" w14:textId="77777777" w:rsidTr="00F07604">
        <w:trPr>
          <w:trHeight w:val="20"/>
          <w:jc w:val="center"/>
        </w:trPr>
        <w:tc>
          <w:tcPr>
            <w:tcW w:w="846" w:type="dxa"/>
            <w:vAlign w:val="center"/>
          </w:tcPr>
          <w:p w14:paraId="1835DF9A" w14:textId="77777777"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37</w:t>
            </w:r>
          </w:p>
        </w:tc>
        <w:tc>
          <w:tcPr>
            <w:tcW w:w="1022" w:type="dxa"/>
            <w:vAlign w:val="center"/>
          </w:tcPr>
          <w:p w14:paraId="65CFD369" w14:textId="77777777"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2805" w:type="dxa"/>
            <w:vAlign w:val="center"/>
          </w:tcPr>
          <w:p w14:paraId="70EE5362" w14:textId="7987DF02"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Termiz tumani</w:t>
            </w:r>
          </w:p>
        </w:tc>
        <w:tc>
          <w:tcPr>
            <w:tcW w:w="3402" w:type="dxa"/>
            <w:vAlign w:val="center"/>
          </w:tcPr>
          <w:p w14:paraId="0201DA8E" w14:textId="5C25C7AA" w:rsidR="004D63F3"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004D63F3" w:rsidRPr="00BE38E1">
              <w:rPr>
                <w:sz w:val="24"/>
                <w:szCs w:val="24"/>
                <w:lang w:val="uz-Latn-UZ"/>
              </w:rPr>
              <w:t>“</w:t>
            </w:r>
            <w:r w:rsidR="004D63F3" w:rsidRPr="00BE38E1">
              <w:rPr>
                <w:sz w:val="24"/>
                <w:szCs w:val="24"/>
              </w:rPr>
              <w:t>Yangiobod</w:t>
            </w:r>
            <w:r w:rsidR="004D63F3" w:rsidRPr="00BE38E1">
              <w:rPr>
                <w:sz w:val="24"/>
                <w:szCs w:val="24"/>
                <w:lang w:val="uz-Latn-UZ"/>
              </w:rPr>
              <w:t>”</w:t>
            </w:r>
            <w:r w:rsidR="00A51FA8" w:rsidRPr="00BE38E1">
              <w:rPr>
                <w:sz w:val="24"/>
                <w:szCs w:val="24"/>
              </w:rPr>
              <w:t xml:space="preserve"> MFY</w:t>
            </w:r>
          </w:p>
        </w:tc>
        <w:tc>
          <w:tcPr>
            <w:tcW w:w="2003" w:type="dxa"/>
            <w:gridSpan w:val="2"/>
            <w:vAlign w:val="center"/>
          </w:tcPr>
          <w:p w14:paraId="1C2A281E" w14:textId="77777777"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r w:rsidRPr="00BE38E1">
              <w:rPr>
                <w:spacing w:val="-6"/>
                <w:sz w:val="24"/>
                <w:szCs w:val="24"/>
              </w:rPr>
              <w:t xml:space="preserve"> </w:t>
            </w:r>
            <w:r w:rsidRPr="00BE38E1">
              <w:rPr>
                <w:sz w:val="24"/>
                <w:szCs w:val="24"/>
              </w:rPr>
              <w:t>650</w:t>
            </w:r>
          </w:p>
        </w:tc>
      </w:tr>
      <w:tr w:rsidR="004D63F3" w:rsidRPr="00BE38E1" w14:paraId="3DE57712" w14:textId="77777777" w:rsidTr="00F07604">
        <w:trPr>
          <w:trHeight w:val="20"/>
          <w:jc w:val="center"/>
        </w:trPr>
        <w:tc>
          <w:tcPr>
            <w:tcW w:w="846" w:type="dxa"/>
            <w:vAlign w:val="center"/>
          </w:tcPr>
          <w:p w14:paraId="16FF88A9" w14:textId="77777777"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38</w:t>
            </w:r>
          </w:p>
        </w:tc>
        <w:tc>
          <w:tcPr>
            <w:tcW w:w="1022" w:type="dxa"/>
            <w:vAlign w:val="center"/>
          </w:tcPr>
          <w:p w14:paraId="642A67D3" w14:textId="77777777"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w:t>
            </w:r>
          </w:p>
        </w:tc>
        <w:tc>
          <w:tcPr>
            <w:tcW w:w="2805" w:type="dxa"/>
            <w:vAlign w:val="center"/>
          </w:tcPr>
          <w:p w14:paraId="49DDFED7" w14:textId="02006D6B"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Boysun tumani</w:t>
            </w:r>
          </w:p>
        </w:tc>
        <w:tc>
          <w:tcPr>
            <w:tcW w:w="3402" w:type="dxa"/>
            <w:vAlign w:val="center"/>
          </w:tcPr>
          <w:p w14:paraId="64865B3D" w14:textId="482D7D84" w:rsidR="004D63F3"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004D63F3" w:rsidRPr="00BE38E1">
              <w:rPr>
                <w:sz w:val="24"/>
                <w:szCs w:val="24"/>
              </w:rPr>
              <w:t>Sh</w:t>
            </w:r>
            <w:r w:rsidR="004D63F3" w:rsidRPr="00BE38E1">
              <w:rPr>
                <w:sz w:val="24"/>
                <w:szCs w:val="24"/>
                <w:lang w:val="en-US"/>
              </w:rPr>
              <w:t>u</w:t>
            </w:r>
            <w:r w:rsidR="004D63F3" w:rsidRPr="00BE38E1">
              <w:rPr>
                <w:sz w:val="24"/>
                <w:szCs w:val="24"/>
              </w:rPr>
              <w:t>rsoy</w:t>
            </w:r>
            <w:r w:rsidRPr="00BE38E1">
              <w:rPr>
                <w:sz w:val="24"/>
                <w:szCs w:val="24"/>
              </w:rPr>
              <w:t>”</w:t>
            </w:r>
            <w:r w:rsidR="00A51FA8" w:rsidRPr="00BE38E1">
              <w:rPr>
                <w:sz w:val="24"/>
                <w:szCs w:val="24"/>
              </w:rPr>
              <w:t xml:space="preserve"> MFY</w:t>
            </w:r>
          </w:p>
        </w:tc>
        <w:tc>
          <w:tcPr>
            <w:tcW w:w="2003" w:type="dxa"/>
            <w:gridSpan w:val="2"/>
            <w:vAlign w:val="center"/>
          </w:tcPr>
          <w:p w14:paraId="11672AE6" w14:textId="77777777"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4D63F3" w:rsidRPr="00BE38E1" w14:paraId="11D5C2BA" w14:textId="77777777" w:rsidTr="00F07604">
        <w:trPr>
          <w:trHeight w:val="20"/>
          <w:jc w:val="center"/>
        </w:trPr>
        <w:tc>
          <w:tcPr>
            <w:tcW w:w="846" w:type="dxa"/>
            <w:vAlign w:val="center"/>
          </w:tcPr>
          <w:p w14:paraId="2715CC40" w14:textId="77777777"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39</w:t>
            </w:r>
          </w:p>
        </w:tc>
        <w:tc>
          <w:tcPr>
            <w:tcW w:w="1022" w:type="dxa"/>
            <w:vAlign w:val="center"/>
          </w:tcPr>
          <w:p w14:paraId="0A497D82" w14:textId="77777777"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w:t>
            </w:r>
          </w:p>
        </w:tc>
        <w:tc>
          <w:tcPr>
            <w:tcW w:w="2805" w:type="dxa"/>
            <w:vAlign w:val="center"/>
          </w:tcPr>
          <w:p w14:paraId="406097ED" w14:textId="70746FA8"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Oltinsoy tumani</w:t>
            </w:r>
          </w:p>
        </w:tc>
        <w:tc>
          <w:tcPr>
            <w:tcW w:w="3402" w:type="dxa"/>
            <w:vAlign w:val="center"/>
          </w:tcPr>
          <w:p w14:paraId="54B145AC" w14:textId="5974C0CB" w:rsidR="004D63F3"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004D63F3" w:rsidRPr="00BE38E1">
              <w:rPr>
                <w:sz w:val="24"/>
                <w:szCs w:val="24"/>
              </w:rPr>
              <w:t>Ipak</w:t>
            </w:r>
            <w:r w:rsidRPr="00BE38E1">
              <w:rPr>
                <w:sz w:val="24"/>
                <w:szCs w:val="24"/>
              </w:rPr>
              <w:t>”</w:t>
            </w:r>
            <w:r w:rsidR="00A51FA8" w:rsidRPr="00BE38E1">
              <w:rPr>
                <w:sz w:val="24"/>
                <w:szCs w:val="24"/>
              </w:rPr>
              <w:t xml:space="preserve"> MFY</w:t>
            </w:r>
          </w:p>
        </w:tc>
        <w:tc>
          <w:tcPr>
            <w:tcW w:w="2003" w:type="dxa"/>
            <w:gridSpan w:val="2"/>
            <w:vAlign w:val="center"/>
          </w:tcPr>
          <w:p w14:paraId="2FCACAE0" w14:textId="77777777"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4D63F3" w:rsidRPr="00BE38E1" w14:paraId="42AAAD25" w14:textId="77777777" w:rsidTr="00F07604">
        <w:trPr>
          <w:trHeight w:val="20"/>
          <w:jc w:val="center"/>
        </w:trPr>
        <w:tc>
          <w:tcPr>
            <w:tcW w:w="846" w:type="dxa"/>
            <w:vAlign w:val="center"/>
          </w:tcPr>
          <w:p w14:paraId="509C1AC2" w14:textId="77777777"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40</w:t>
            </w:r>
          </w:p>
        </w:tc>
        <w:tc>
          <w:tcPr>
            <w:tcW w:w="1022" w:type="dxa"/>
            <w:vAlign w:val="center"/>
          </w:tcPr>
          <w:p w14:paraId="0FBB5F5E" w14:textId="77777777"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w:t>
            </w:r>
          </w:p>
        </w:tc>
        <w:tc>
          <w:tcPr>
            <w:tcW w:w="2805" w:type="dxa"/>
            <w:vAlign w:val="center"/>
          </w:tcPr>
          <w:p w14:paraId="2246594A" w14:textId="4590D4A6"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Sho‘rchi tumani</w:t>
            </w:r>
          </w:p>
        </w:tc>
        <w:tc>
          <w:tcPr>
            <w:tcW w:w="3402" w:type="dxa"/>
            <w:vAlign w:val="center"/>
          </w:tcPr>
          <w:p w14:paraId="7FDC31F0" w14:textId="6EF48071" w:rsidR="004D63F3"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004D63F3" w:rsidRPr="00BE38E1">
              <w:rPr>
                <w:sz w:val="24"/>
                <w:szCs w:val="24"/>
              </w:rPr>
              <w:t>Jo</w:t>
            </w:r>
            <w:r w:rsidR="00A51FA8" w:rsidRPr="00BE38E1">
              <w:rPr>
                <w:sz w:val="24"/>
                <w:szCs w:val="24"/>
              </w:rPr>
              <w:t>‘</w:t>
            </w:r>
            <w:r w:rsidR="004D63F3" w:rsidRPr="00BE38E1">
              <w:rPr>
                <w:sz w:val="24"/>
                <w:szCs w:val="24"/>
              </w:rPr>
              <w:t>yilma</w:t>
            </w:r>
            <w:r w:rsidRPr="00BE38E1">
              <w:rPr>
                <w:sz w:val="24"/>
                <w:szCs w:val="24"/>
              </w:rPr>
              <w:t>”</w:t>
            </w:r>
            <w:r w:rsidR="00A51FA8" w:rsidRPr="00BE38E1">
              <w:rPr>
                <w:sz w:val="24"/>
                <w:szCs w:val="24"/>
              </w:rPr>
              <w:t xml:space="preserve"> MFY</w:t>
            </w:r>
          </w:p>
        </w:tc>
        <w:tc>
          <w:tcPr>
            <w:tcW w:w="2003" w:type="dxa"/>
            <w:gridSpan w:val="2"/>
            <w:vAlign w:val="center"/>
          </w:tcPr>
          <w:p w14:paraId="3D74BE05" w14:textId="77777777" w:rsidR="004D63F3" w:rsidRPr="00BE38E1" w:rsidRDefault="004D63F3"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660</w:t>
            </w:r>
          </w:p>
        </w:tc>
      </w:tr>
      <w:tr w:rsidR="00B577D1" w:rsidRPr="00BE38E1" w14:paraId="2D143B75" w14:textId="77777777" w:rsidTr="00F07604">
        <w:trPr>
          <w:trHeight w:val="20"/>
          <w:jc w:val="center"/>
        </w:trPr>
        <w:tc>
          <w:tcPr>
            <w:tcW w:w="846" w:type="dxa"/>
            <w:shd w:val="clear" w:color="auto" w:fill="FFF1CC"/>
            <w:vAlign w:val="center"/>
          </w:tcPr>
          <w:p w14:paraId="28C12A6D"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p>
        </w:tc>
        <w:tc>
          <w:tcPr>
            <w:tcW w:w="1022" w:type="dxa"/>
            <w:shd w:val="clear" w:color="auto" w:fill="FFF1CC"/>
            <w:vAlign w:val="center"/>
          </w:tcPr>
          <w:p w14:paraId="1585641A"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4</w:t>
            </w:r>
          </w:p>
        </w:tc>
        <w:tc>
          <w:tcPr>
            <w:tcW w:w="2805" w:type="dxa"/>
            <w:shd w:val="clear" w:color="auto" w:fill="FFF1CC"/>
            <w:vAlign w:val="center"/>
          </w:tcPr>
          <w:p w14:paraId="395DFE61" w14:textId="50262D25" w:rsidR="00B577D1" w:rsidRPr="00BE38E1" w:rsidRDefault="004D63F3" w:rsidP="00DC61FC">
            <w:pPr>
              <w:pStyle w:val="TableParagraph"/>
              <w:tabs>
                <w:tab w:val="left" w:pos="786"/>
                <w:tab w:val="left" w:pos="1134"/>
              </w:tabs>
              <w:spacing w:before="60" w:after="60" w:line="240" w:lineRule="auto"/>
              <w:ind w:left="0" w:right="54"/>
              <w:contextualSpacing/>
              <w:rPr>
                <w:b/>
                <w:sz w:val="24"/>
                <w:szCs w:val="24"/>
              </w:rPr>
            </w:pPr>
            <w:r w:rsidRPr="00BE38E1">
              <w:rPr>
                <w:b/>
                <w:spacing w:val="-1"/>
                <w:sz w:val="24"/>
                <w:szCs w:val="24"/>
              </w:rPr>
              <w:t>Toshkent viloyati</w:t>
            </w:r>
          </w:p>
        </w:tc>
        <w:tc>
          <w:tcPr>
            <w:tcW w:w="3402" w:type="dxa"/>
            <w:shd w:val="clear" w:color="auto" w:fill="FFF1CC"/>
            <w:vAlign w:val="center"/>
          </w:tcPr>
          <w:p w14:paraId="65F4AD45"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2003" w:type="dxa"/>
            <w:gridSpan w:val="2"/>
            <w:shd w:val="clear" w:color="auto" w:fill="FFF1CC"/>
            <w:vAlign w:val="center"/>
          </w:tcPr>
          <w:p w14:paraId="76A82EB1"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2</w:t>
            </w:r>
            <w:r w:rsidRPr="00BE38E1">
              <w:rPr>
                <w:b/>
                <w:spacing w:val="-6"/>
                <w:sz w:val="24"/>
                <w:szCs w:val="24"/>
              </w:rPr>
              <w:t xml:space="preserve"> </w:t>
            </w:r>
            <w:r w:rsidRPr="00BE38E1">
              <w:rPr>
                <w:b/>
                <w:sz w:val="24"/>
                <w:szCs w:val="24"/>
              </w:rPr>
              <w:t>640</w:t>
            </w:r>
          </w:p>
        </w:tc>
      </w:tr>
      <w:tr w:rsidR="00256826" w:rsidRPr="00BE38E1" w14:paraId="4C3E8196" w14:textId="77777777" w:rsidTr="00F07604">
        <w:trPr>
          <w:trHeight w:val="20"/>
          <w:jc w:val="center"/>
        </w:trPr>
        <w:tc>
          <w:tcPr>
            <w:tcW w:w="846" w:type="dxa"/>
            <w:vAlign w:val="center"/>
          </w:tcPr>
          <w:p w14:paraId="7C39B46B" w14:textId="77777777"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lastRenderedPageBreak/>
              <w:t>41</w:t>
            </w:r>
          </w:p>
        </w:tc>
        <w:tc>
          <w:tcPr>
            <w:tcW w:w="1022" w:type="dxa"/>
            <w:vAlign w:val="center"/>
          </w:tcPr>
          <w:p w14:paraId="4CCB608F" w14:textId="77777777"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3144392C" w14:textId="11E4DB3A"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Bekobod tumani</w:t>
            </w:r>
          </w:p>
        </w:tc>
        <w:tc>
          <w:tcPr>
            <w:tcW w:w="3402" w:type="dxa"/>
            <w:vAlign w:val="center"/>
          </w:tcPr>
          <w:p w14:paraId="2152240E" w14:textId="45EFFD5D" w:rsidR="00256826"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00256826" w:rsidRPr="00BE38E1">
              <w:rPr>
                <w:sz w:val="24"/>
                <w:szCs w:val="24"/>
              </w:rPr>
              <w:t>Dal</w:t>
            </w:r>
            <w:r w:rsidRPr="00BE38E1">
              <w:rPr>
                <w:sz w:val="24"/>
                <w:szCs w:val="24"/>
              </w:rPr>
              <w:t>v</w:t>
            </w:r>
            <w:r w:rsidR="00256826" w:rsidRPr="00BE38E1">
              <w:rPr>
                <w:sz w:val="24"/>
                <w:szCs w:val="24"/>
              </w:rPr>
              <w:t>arzin</w:t>
            </w:r>
            <w:r w:rsidRPr="00BE38E1">
              <w:rPr>
                <w:sz w:val="24"/>
                <w:szCs w:val="24"/>
              </w:rPr>
              <w:t>”</w:t>
            </w:r>
            <w:r w:rsidR="00A51FA8" w:rsidRPr="00BE38E1">
              <w:rPr>
                <w:sz w:val="24"/>
                <w:szCs w:val="24"/>
              </w:rPr>
              <w:t xml:space="preserve"> MFY</w:t>
            </w:r>
          </w:p>
        </w:tc>
        <w:tc>
          <w:tcPr>
            <w:tcW w:w="2003" w:type="dxa"/>
            <w:gridSpan w:val="2"/>
            <w:vAlign w:val="center"/>
          </w:tcPr>
          <w:p w14:paraId="673DE31B" w14:textId="77777777"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660</w:t>
            </w:r>
          </w:p>
        </w:tc>
      </w:tr>
      <w:tr w:rsidR="00256826" w:rsidRPr="00BE38E1" w14:paraId="28AB6A7F" w14:textId="77777777" w:rsidTr="00F07604">
        <w:trPr>
          <w:trHeight w:val="20"/>
          <w:jc w:val="center"/>
        </w:trPr>
        <w:tc>
          <w:tcPr>
            <w:tcW w:w="846" w:type="dxa"/>
            <w:vAlign w:val="center"/>
          </w:tcPr>
          <w:p w14:paraId="14FE3E39" w14:textId="77777777"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42</w:t>
            </w:r>
          </w:p>
        </w:tc>
        <w:tc>
          <w:tcPr>
            <w:tcW w:w="1022" w:type="dxa"/>
            <w:vAlign w:val="center"/>
          </w:tcPr>
          <w:p w14:paraId="78A5C54E" w14:textId="77777777"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2805" w:type="dxa"/>
            <w:vAlign w:val="center"/>
          </w:tcPr>
          <w:p w14:paraId="0A8F2ECF" w14:textId="3EB6A7FE"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O</w:t>
            </w:r>
            <w:r w:rsidR="00053D92" w:rsidRPr="00BE38E1">
              <w:rPr>
                <w:sz w:val="24"/>
                <w:szCs w:val="24"/>
              </w:rPr>
              <w:t>‘</w:t>
            </w:r>
            <w:r w:rsidRPr="00BE38E1">
              <w:rPr>
                <w:sz w:val="24"/>
                <w:szCs w:val="24"/>
              </w:rPr>
              <w:t>rta Chirchiq tumani</w:t>
            </w:r>
          </w:p>
        </w:tc>
        <w:tc>
          <w:tcPr>
            <w:tcW w:w="3402" w:type="dxa"/>
            <w:vAlign w:val="center"/>
          </w:tcPr>
          <w:p w14:paraId="32037D36" w14:textId="2C7E88EE" w:rsidR="00256826"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00256826" w:rsidRPr="00BE38E1">
              <w:rPr>
                <w:sz w:val="24"/>
                <w:szCs w:val="24"/>
                <w:lang w:val="uz-Latn-UZ"/>
              </w:rPr>
              <w:t>“</w:t>
            </w:r>
            <w:r w:rsidR="00256826" w:rsidRPr="00BE38E1">
              <w:rPr>
                <w:sz w:val="24"/>
                <w:szCs w:val="24"/>
              </w:rPr>
              <w:t>Tarakkiyot</w:t>
            </w:r>
            <w:r w:rsidR="00256826" w:rsidRPr="00BE38E1">
              <w:rPr>
                <w:sz w:val="24"/>
                <w:szCs w:val="24"/>
                <w:lang w:val="uz-Latn-UZ"/>
              </w:rPr>
              <w:t>”</w:t>
            </w:r>
            <w:r w:rsidR="00A51FA8" w:rsidRPr="00BE38E1">
              <w:rPr>
                <w:sz w:val="24"/>
                <w:szCs w:val="24"/>
              </w:rPr>
              <w:t xml:space="preserve"> MFY</w:t>
            </w:r>
          </w:p>
        </w:tc>
        <w:tc>
          <w:tcPr>
            <w:tcW w:w="2003" w:type="dxa"/>
            <w:gridSpan w:val="2"/>
            <w:vAlign w:val="center"/>
          </w:tcPr>
          <w:p w14:paraId="4AE75B6E" w14:textId="77777777"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660</w:t>
            </w:r>
          </w:p>
        </w:tc>
      </w:tr>
      <w:tr w:rsidR="00256826" w:rsidRPr="00BE38E1" w14:paraId="2B207C28" w14:textId="77777777" w:rsidTr="00F07604">
        <w:trPr>
          <w:trHeight w:val="20"/>
          <w:jc w:val="center"/>
        </w:trPr>
        <w:tc>
          <w:tcPr>
            <w:tcW w:w="846" w:type="dxa"/>
            <w:vAlign w:val="center"/>
          </w:tcPr>
          <w:p w14:paraId="53215451" w14:textId="77777777"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43</w:t>
            </w:r>
          </w:p>
        </w:tc>
        <w:tc>
          <w:tcPr>
            <w:tcW w:w="1022" w:type="dxa"/>
            <w:vAlign w:val="center"/>
          </w:tcPr>
          <w:p w14:paraId="40AC7A86" w14:textId="77777777"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w:t>
            </w:r>
          </w:p>
        </w:tc>
        <w:tc>
          <w:tcPr>
            <w:tcW w:w="2805" w:type="dxa"/>
            <w:vAlign w:val="center"/>
          </w:tcPr>
          <w:p w14:paraId="33E52B04" w14:textId="08A1C37F"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Parkent tumani</w:t>
            </w:r>
          </w:p>
        </w:tc>
        <w:tc>
          <w:tcPr>
            <w:tcW w:w="3402" w:type="dxa"/>
            <w:vAlign w:val="center"/>
          </w:tcPr>
          <w:p w14:paraId="79B0051A" w14:textId="7CBE5259" w:rsidR="00256826"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“Q</w:t>
            </w:r>
            <w:r w:rsidR="00256826" w:rsidRPr="00BE38E1">
              <w:rPr>
                <w:sz w:val="24"/>
                <w:szCs w:val="24"/>
              </w:rPr>
              <w:t>izilsoy</w:t>
            </w:r>
            <w:r w:rsidRPr="00BE38E1">
              <w:rPr>
                <w:sz w:val="24"/>
                <w:szCs w:val="24"/>
              </w:rPr>
              <w:t>”</w:t>
            </w:r>
            <w:r w:rsidR="00A51FA8" w:rsidRPr="00BE38E1">
              <w:rPr>
                <w:sz w:val="24"/>
                <w:szCs w:val="24"/>
              </w:rPr>
              <w:t xml:space="preserve"> MFY</w:t>
            </w:r>
          </w:p>
        </w:tc>
        <w:tc>
          <w:tcPr>
            <w:tcW w:w="2003" w:type="dxa"/>
            <w:gridSpan w:val="2"/>
            <w:vAlign w:val="center"/>
          </w:tcPr>
          <w:p w14:paraId="70C0AFAD" w14:textId="77777777"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660</w:t>
            </w:r>
          </w:p>
        </w:tc>
      </w:tr>
      <w:tr w:rsidR="00256826" w:rsidRPr="00BE38E1" w14:paraId="74FA5463" w14:textId="77777777" w:rsidTr="00F07604">
        <w:trPr>
          <w:trHeight w:val="20"/>
          <w:jc w:val="center"/>
        </w:trPr>
        <w:tc>
          <w:tcPr>
            <w:tcW w:w="846" w:type="dxa"/>
            <w:vAlign w:val="center"/>
          </w:tcPr>
          <w:p w14:paraId="1847CB32" w14:textId="77777777"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44</w:t>
            </w:r>
          </w:p>
        </w:tc>
        <w:tc>
          <w:tcPr>
            <w:tcW w:w="1022" w:type="dxa"/>
            <w:vAlign w:val="center"/>
          </w:tcPr>
          <w:p w14:paraId="154B0DA4" w14:textId="77777777"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w:t>
            </w:r>
          </w:p>
        </w:tc>
        <w:tc>
          <w:tcPr>
            <w:tcW w:w="2805" w:type="dxa"/>
            <w:vAlign w:val="center"/>
          </w:tcPr>
          <w:p w14:paraId="7B570333" w14:textId="5BA8AB3E"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Chinoz tumani</w:t>
            </w:r>
          </w:p>
        </w:tc>
        <w:tc>
          <w:tcPr>
            <w:tcW w:w="3402" w:type="dxa"/>
            <w:vAlign w:val="center"/>
          </w:tcPr>
          <w:p w14:paraId="5422A553" w14:textId="2F2D401D" w:rsidR="00256826"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00256826" w:rsidRPr="00BE38E1">
              <w:rPr>
                <w:sz w:val="24"/>
                <w:szCs w:val="24"/>
                <w:lang w:val="uz-Latn-UZ"/>
              </w:rPr>
              <w:t>“</w:t>
            </w:r>
            <w:r w:rsidR="00256826" w:rsidRPr="00BE38E1">
              <w:rPr>
                <w:sz w:val="24"/>
                <w:szCs w:val="24"/>
              </w:rPr>
              <w:t>Yallama</w:t>
            </w:r>
            <w:r w:rsidR="00256826" w:rsidRPr="00BE38E1">
              <w:rPr>
                <w:sz w:val="24"/>
                <w:szCs w:val="24"/>
                <w:lang w:val="uz-Latn-UZ"/>
              </w:rPr>
              <w:t>”</w:t>
            </w:r>
            <w:r w:rsidR="00A51FA8" w:rsidRPr="00BE38E1">
              <w:rPr>
                <w:sz w:val="24"/>
                <w:szCs w:val="24"/>
              </w:rPr>
              <w:t xml:space="preserve"> MFY</w:t>
            </w:r>
          </w:p>
        </w:tc>
        <w:tc>
          <w:tcPr>
            <w:tcW w:w="2003" w:type="dxa"/>
            <w:gridSpan w:val="2"/>
            <w:vAlign w:val="center"/>
          </w:tcPr>
          <w:p w14:paraId="502D4D46" w14:textId="77777777" w:rsidR="00256826" w:rsidRPr="00BE38E1" w:rsidRDefault="00256826"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660</w:t>
            </w:r>
          </w:p>
        </w:tc>
      </w:tr>
      <w:tr w:rsidR="00B577D1" w:rsidRPr="00BE38E1" w14:paraId="216C0EDA" w14:textId="77777777" w:rsidTr="00F07604">
        <w:trPr>
          <w:trHeight w:val="20"/>
          <w:jc w:val="center"/>
        </w:trPr>
        <w:tc>
          <w:tcPr>
            <w:tcW w:w="846" w:type="dxa"/>
            <w:shd w:val="clear" w:color="auto" w:fill="FFF1CC"/>
            <w:vAlign w:val="center"/>
          </w:tcPr>
          <w:p w14:paraId="428451A0"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p>
        </w:tc>
        <w:tc>
          <w:tcPr>
            <w:tcW w:w="1022" w:type="dxa"/>
            <w:shd w:val="clear" w:color="auto" w:fill="FFF1CC"/>
            <w:vAlign w:val="center"/>
          </w:tcPr>
          <w:p w14:paraId="693C441C"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7</w:t>
            </w:r>
          </w:p>
        </w:tc>
        <w:tc>
          <w:tcPr>
            <w:tcW w:w="2805" w:type="dxa"/>
            <w:shd w:val="clear" w:color="auto" w:fill="FFF1CC"/>
            <w:vAlign w:val="center"/>
          </w:tcPr>
          <w:p w14:paraId="480DCFF8" w14:textId="63BA8E0D" w:rsidR="00B577D1" w:rsidRPr="00BE38E1" w:rsidRDefault="00053D92"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Farg</w:t>
            </w:r>
            <w:r w:rsidR="00A51FA8" w:rsidRPr="00BE38E1">
              <w:rPr>
                <w:b/>
                <w:sz w:val="24"/>
                <w:szCs w:val="24"/>
              </w:rPr>
              <w:t>‘</w:t>
            </w:r>
            <w:r w:rsidRPr="00BE38E1">
              <w:rPr>
                <w:b/>
                <w:sz w:val="24"/>
                <w:szCs w:val="24"/>
              </w:rPr>
              <w:t>ona viloyati</w:t>
            </w:r>
          </w:p>
        </w:tc>
        <w:tc>
          <w:tcPr>
            <w:tcW w:w="3402" w:type="dxa"/>
            <w:shd w:val="clear" w:color="auto" w:fill="FFF1CC"/>
            <w:vAlign w:val="center"/>
          </w:tcPr>
          <w:p w14:paraId="54F04937"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2003" w:type="dxa"/>
            <w:gridSpan w:val="2"/>
            <w:shd w:val="clear" w:color="auto" w:fill="FFF1CC"/>
            <w:vAlign w:val="center"/>
          </w:tcPr>
          <w:p w14:paraId="2135A0F1"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9</w:t>
            </w:r>
            <w:r w:rsidRPr="00BE38E1">
              <w:rPr>
                <w:b/>
                <w:spacing w:val="-6"/>
                <w:sz w:val="24"/>
                <w:szCs w:val="24"/>
              </w:rPr>
              <w:t xml:space="preserve"> </w:t>
            </w:r>
            <w:r w:rsidRPr="00BE38E1">
              <w:rPr>
                <w:b/>
                <w:sz w:val="24"/>
                <w:szCs w:val="24"/>
              </w:rPr>
              <w:t>900</w:t>
            </w:r>
          </w:p>
        </w:tc>
      </w:tr>
      <w:tr w:rsidR="00053D92" w:rsidRPr="00BE38E1" w14:paraId="2A543D23" w14:textId="77777777" w:rsidTr="00F07604">
        <w:trPr>
          <w:trHeight w:val="20"/>
          <w:jc w:val="center"/>
        </w:trPr>
        <w:tc>
          <w:tcPr>
            <w:tcW w:w="846" w:type="dxa"/>
            <w:vAlign w:val="center"/>
          </w:tcPr>
          <w:p w14:paraId="498277BE"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45</w:t>
            </w:r>
          </w:p>
        </w:tc>
        <w:tc>
          <w:tcPr>
            <w:tcW w:w="1022" w:type="dxa"/>
            <w:vAlign w:val="center"/>
          </w:tcPr>
          <w:p w14:paraId="2D3896DB"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6F00196F" w14:textId="376BB10D"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Marg</w:t>
            </w:r>
            <w:r w:rsidR="00A51FA8" w:rsidRPr="00BE38E1">
              <w:rPr>
                <w:sz w:val="24"/>
                <w:szCs w:val="24"/>
              </w:rPr>
              <w:t>‘</w:t>
            </w:r>
            <w:r w:rsidRPr="00BE38E1">
              <w:rPr>
                <w:sz w:val="24"/>
                <w:szCs w:val="24"/>
              </w:rPr>
              <w:t>ilon shahri</w:t>
            </w:r>
          </w:p>
        </w:tc>
        <w:tc>
          <w:tcPr>
            <w:tcW w:w="3402" w:type="dxa"/>
            <w:vAlign w:val="center"/>
          </w:tcPr>
          <w:p w14:paraId="71DCBB45" w14:textId="2F101D3B"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lang w:val="en-US"/>
              </w:rPr>
            </w:pPr>
            <w:r w:rsidRPr="00BE38E1">
              <w:rPr>
                <w:sz w:val="24"/>
                <w:szCs w:val="24"/>
                <w:lang w:val="en-US"/>
              </w:rPr>
              <w:t xml:space="preserve">Yangi </w:t>
            </w:r>
            <w:proofErr w:type="gramStart"/>
            <w:r w:rsidRPr="00BE38E1">
              <w:rPr>
                <w:sz w:val="24"/>
                <w:szCs w:val="24"/>
                <w:lang w:val="en-US"/>
              </w:rPr>
              <w:t>Marg</w:t>
            </w:r>
            <w:r w:rsidR="00A51FA8" w:rsidRPr="00BE38E1">
              <w:rPr>
                <w:sz w:val="24"/>
                <w:szCs w:val="24"/>
                <w:lang w:val="en-US"/>
              </w:rPr>
              <w:t>‘</w:t>
            </w:r>
            <w:proofErr w:type="gramEnd"/>
            <w:r w:rsidRPr="00BE38E1">
              <w:rPr>
                <w:sz w:val="24"/>
                <w:szCs w:val="24"/>
                <w:lang w:val="en-US"/>
              </w:rPr>
              <w:t>ilon shaharchasi</w:t>
            </w:r>
          </w:p>
          <w:p w14:paraId="3C094153" w14:textId="25943335"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lang w:val="en-US"/>
              </w:rPr>
            </w:pPr>
            <w:r w:rsidRPr="00BE38E1">
              <w:rPr>
                <w:spacing w:val="-52"/>
                <w:sz w:val="24"/>
                <w:szCs w:val="24"/>
                <w:lang w:val="en-US"/>
              </w:rPr>
              <w:t xml:space="preserve"> </w:t>
            </w:r>
            <w:proofErr w:type="gramStart"/>
            <w:r w:rsidRPr="00BE38E1">
              <w:rPr>
                <w:spacing w:val="-52"/>
                <w:sz w:val="24"/>
                <w:szCs w:val="24"/>
                <w:lang w:val="en-US"/>
              </w:rPr>
              <w:t xml:space="preserve">“  </w:t>
            </w:r>
            <w:proofErr w:type="gramEnd"/>
            <w:r w:rsidRPr="00BE38E1">
              <w:rPr>
                <w:spacing w:val="-52"/>
                <w:sz w:val="24"/>
                <w:szCs w:val="24"/>
                <w:lang w:val="en-US"/>
              </w:rPr>
              <w:t xml:space="preserve">      </w:t>
            </w:r>
            <w:r w:rsidRPr="00BE38E1">
              <w:rPr>
                <w:sz w:val="24"/>
                <w:szCs w:val="24"/>
                <w:lang w:val="en-US"/>
              </w:rPr>
              <w:t>Yuksalish”</w:t>
            </w:r>
            <w:r w:rsidR="00A51FA8" w:rsidRPr="00BE38E1">
              <w:rPr>
                <w:sz w:val="24"/>
                <w:szCs w:val="24"/>
              </w:rPr>
              <w:t xml:space="preserve"> MFY</w:t>
            </w:r>
            <w:r w:rsidR="00A51FA8" w:rsidRPr="00BE38E1">
              <w:rPr>
                <w:spacing w:val="-52"/>
                <w:sz w:val="24"/>
                <w:szCs w:val="24"/>
                <w:lang w:val="en-US"/>
              </w:rPr>
              <w:t xml:space="preserve">         </w:t>
            </w:r>
          </w:p>
        </w:tc>
        <w:tc>
          <w:tcPr>
            <w:tcW w:w="2003" w:type="dxa"/>
            <w:gridSpan w:val="2"/>
            <w:vAlign w:val="center"/>
          </w:tcPr>
          <w:p w14:paraId="4A1BDF59"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r w:rsidRPr="00BE38E1">
              <w:rPr>
                <w:spacing w:val="-6"/>
                <w:sz w:val="24"/>
                <w:szCs w:val="24"/>
              </w:rPr>
              <w:t xml:space="preserve"> </w:t>
            </w:r>
            <w:r w:rsidRPr="00BE38E1">
              <w:rPr>
                <w:sz w:val="24"/>
                <w:szCs w:val="24"/>
              </w:rPr>
              <w:t>650</w:t>
            </w:r>
          </w:p>
        </w:tc>
      </w:tr>
      <w:tr w:rsidR="00053D92" w:rsidRPr="00BE38E1" w14:paraId="55DC3C7D" w14:textId="77777777" w:rsidTr="00F07604">
        <w:trPr>
          <w:trHeight w:val="20"/>
          <w:jc w:val="center"/>
        </w:trPr>
        <w:tc>
          <w:tcPr>
            <w:tcW w:w="846" w:type="dxa"/>
            <w:vAlign w:val="center"/>
          </w:tcPr>
          <w:p w14:paraId="7CBA3F74"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46</w:t>
            </w:r>
          </w:p>
        </w:tc>
        <w:tc>
          <w:tcPr>
            <w:tcW w:w="1022" w:type="dxa"/>
            <w:vAlign w:val="center"/>
          </w:tcPr>
          <w:p w14:paraId="102139E2"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2805" w:type="dxa"/>
            <w:vAlign w:val="center"/>
          </w:tcPr>
          <w:p w14:paraId="65B64693" w14:textId="31641610"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Farg</w:t>
            </w:r>
            <w:r w:rsidR="00A51FA8" w:rsidRPr="00BE38E1">
              <w:rPr>
                <w:sz w:val="24"/>
                <w:szCs w:val="24"/>
              </w:rPr>
              <w:t>‘</w:t>
            </w:r>
            <w:r w:rsidRPr="00BE38E1">
              <w:rPr>
                <w:sz w:val="24"/>
                <w:szCs w:val="24"/>
              </w:rPr>
              <w:t>ona shahri</w:t>
            </w:r>
          </w:p>
        </w:tc>
        <w:tc>
          <w:tcPr>
            <w:tcW w:w="3402" w:type="dxa"/>
            <w:vAlign w:val="center"/>
          </w:tcPr>
          <w:p w14:paraId="1CBE6D71" w14:textId="24F226B2"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lang w:val="uz-Latn-UZ"/>
              </w:rPr>
            </w:pPr>
            <w:r w:rsidRPr="00BE38E1">
              <w:rPr>
                <w:sz w:val="24"/>
                <w:szCs w:val="24"/>
              </w:rPr>
              <w:t xml:space="preserve"> </w:t>
            </w:r>
            <w:r w:rsidRPr="00BE38E1">
              <w:rPr>
                <w:spacing w:val="-10"/>
                <w:sz w:val="24"/>
                <w:szCs w:val="24"/>
                <w:lang w:val="uz-Latn-UZ"/>
              </w:rPr>
              <w:t>“</w:t>
            </w:r>
            <w:r w:rsidR="00C70921" w:rsidRPr="00BE38E1">
              <w:rPr>
                <w:sz w:val="24"/>
                <w:szCs w:val="24"/>
                <w:lang w:val="en-US"/>
              </w:rPr>
              <w:t>O</w:t>
            </w:r>
            <w:r w:rsidRPr="00BE38E1">
              <w:rPr>
                <w:sz w:val="24"/>
                <w:szCs w:val="24"/>
                <w:lang w:val="en-US"/>
              </w:rPr>
              <w:t>‘</w:t>
            </w:r>
            <w:r w:rsidRPr="00BE38E1">
              <w:rPr>
                <w:sz w:val="24"/>
                <w:szCs w:val="24"/>
              </w:rPr>
              <w:t>rmonchilar</w:t>
            </w:r>
            <w:r w:rsidRPr="00BE38E1">
              <w:rPr>
                <w:sz w:val="24"/>
                <w:szCs w:val="24"/>
                <w:lang w:val="uz-Latn-UZ"/>
              </w:rPr>
              <w:t>”</w:t>
            </w:r>
            <w:r w:rsidR="00A51FA8" w:rsidRPr="00BE38E1">
              <w:rPr>
                <w:sz w:val="24"/>
                <w:szCs w:val="24"/>
              </w:rPr>
              <w:t xml:space="preserve"> MFY</w:t>
            </w:r>
          </w:p>
        </w:tc>
        <w:tc>
          <w:tcPr>
            <w:tcW w:w="2003" w:type="dxa"/>
            <w:gridSpan w:val="2"/>
            <w:vAlign w:val="center"/>
          </w:tcPr>
          <w:p w14:paraId="50793B14"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660</w:t>
            </w:r>
          </w:p>
        </w:tc>
      </w:tr>
      <w:tr w:rsidR="00053D92" w:rsidRPr="00BE38E1" w14:paraId="7241B562" w14:textId="77777777" w:rsidTr="00F07604">
        <w:trPr>
          <w:trHeight w:val="20"/>
          <w:jc w:val="center"/>
        </w:trPr>
        <w:tc>
          <w:tcPr>
            <w:tcW w:w="846" w:type="dxa"/>
            <w:vAlign w:val="center"/>
          </w:tcPr>
          <w:p w14:paraId="7D097986"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47</w:t>
            </w:r>
          </w:p>
        </w:tc>
        <w:tc>
          <w:tcPr>
            <w:tcW w:w="1022" w:type="dxa"/>
            <w:vAlign w:val="center"/>
          </w:tcPr>
          <w:p w14:paraId="6F87FC05"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w:t>
            </w:r>
          </w:p>
        </w:tc>
        <w:tc>
          <w:tcPr>
            <w:tcW w:w="2805" w:type="dxa"/>
            <w:vAlign w:val="center"/>
          </w:tcPr>
          <w:p w14:paraId="4EDC2CD9" w14:textId="1DF13804"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Quvasay shahri</w:t>
            </w:r>
          </w:p>
        </w:tc>
        <w:tc>
          <w:tcPr>
            <w:tcW w:w="3402" w:type="dxa"/>
            <w:vAlign w:val="center"/>
          </w:tcPr>
          <w:p w14:paraId="6FB1635C" w14:textId="099ACCF1"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lang w:val="uz-Latn-UZ"/>
              </w:rPr>
            </w:pPr>
            <w:r w:rsidRPr="00BE38E1">
              <w:rPr>
                <w:sz w:val="24"/>
                <w:szCs w:val="24"/>
              </w:rPr>
              <w:t xml:space="preserve"> </w:t>
            </w:r>
            <w:r w:rsidRPr="00BE38E1">
              <w:rPr>
                <w:spacing w:val="-5"/>
                <w:sz w:val="24"/>
                <w:szCs w:val="24"/>
                <w:lang w:val="uz-Latn-UZ"/>
              </w:rPr>
              <w:t>“</w:t>
            </w:r>
            <w:r w:rsidRPr="00BE38E1">
              <w:rPr>
                <w:sz w:val="24"/>
                <w:szCs w:val="24"/>
              </w:rPr>
              <w:t>Pachana</w:t>
            </w:r>
            <w:r w:rsidRPr="00BE38E1">
              <w:rPr>
                <w:sz w:val="24"/>
                <w:szCs w:val="24"/>
                <w:lang w:val="uz-Latn-UZ"/>
              </w:rPr>
              <w:t>”</w:t>
            </w:r>
            <w:r w:rsidR="00A51FA8" w:rsidRPr="00BE38E1">
              <w:rPr>
                <w:sz w:val="24"/>
                <w:szCs w:val="24"/>
              </w:rPr>
              <w:t xml:space="preserve"> MFY</w:t>
            </w:r>
          </w:p>
        </w:tc>
        <w:tc>
          <w:tcPr>
            <w:tcW w:w="2003" w:type="dxa"/>
            <w:gridSpan w:val="2"/>
            <w:vAlign w:val="center"/>
          </w:tcPr>
          <w:p w14:paraId="033DBB29"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r w:rsidRPr="00BE38E1">
              <w:rPr>
                <w:spacing w:val="-6"/>
                <w:sz w:val="24"/>
                <w:szCs w:val="24"/>
              </w:rPr>
              <w:t xml:space="preserve"> </w:t>
            </w:r>
            <w:r w:rsidRPr="00BE38E1">
              <w:rPr>
                <w:sz w:val="24"/>
                <w:szCs w:val="24"/>
              </w:rPr>
              <w:t>650</w:t>
            </w:r>
          </w:p>
        </w:tc>
      </w:tr>
      <w:tr w:rsidR="00053D92" w:rsidRPr="00BE38E1" w14:paraId="24A6A91B" w14:textId="77777777" w:rsidTr="00F07604">
        <w:trPr>
          <w:trHeight w:val="20"/>
          <w:jc w:val="center"/>
        </w:trPr>
        <w:tc>
          <w:tcPr>
            <w:tcW w:w="846" w:type="dxa"/>
            <w:vAlign w:val="center"/>
          </w:tcPr>
          <w:p w14:paraId="5DD87839"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48</w:t>
            </w:r>
          </w:p>
        </w:tc>
        <w:tc>
          <w:tcPr>
            <w:tcW w:w="1022" w:type="dxa"/>
            <w:vAlign w:val="center"/>
          </w:tcPr>
          <w:p w14:paraId="54890AC8"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w:t>
            </w:r>
          </w:p>
        </w:tc>
        <w:tc>
          <w:tcPr>
            <w:tcW w:w="2805" w:type="dxa"/>
            <w:vAlign w:val="center"/>
          </w:tcPr>
          <w:p w14:paraId="286F7FF6" w14:textId="46783E84"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Bag</w:t>
            </w:r>
            <w:r w:rsidR="00A51FA8" w:rsidRPr="00BE38E1">
              <w:rPr>
                <w:sz w:val="24"/>
                <w:szCs w:val="24"/>
              </w:rPr>
              <w:t>‘</w:t>
            </w:r>
            <w:r w:rsidRPr="00BE38E1">
              <w:rPr>
                <w:sz w:val="24"/>
                <w:szCs w:val="24"/>
              </w:rPr>
              <w:t>dod tumani</w:t>
            </w:r>
          </w:p>
        </w:tc>
        <w:tc>
          <w:tcPr>
            <w:tcW w:w="3402" w:type="dxa"/>
            <w:vAlign w:val="center"/>
          </w:tcPr>
          <w:p w14:paraId="588CCA05" w14:textId="0B726753"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lang w:val="uz-Latn-UZ"/>
              </w:rPr>
            </w:pPr>
            <w:r w:rsidRPr="00BE38E1">
              <w:rPr>
                <w:sz w:val="24"/>
                <w:szCs w:val="24"/>
              </w:rPr>
              <w:t xml:space="preserve"> </w:t>
            </w:r>
            <w:r w:rsidRPr="00BE38E1">
              <w:rPr>
                <w:spacing w:val="-6"/>
                <w:sz w:val="24"/>
                <w:szCs w:val="24"/>
                <w:lang w:val="uz-Latn-UZ"/>
              </w:rPr>
              <w:t>“</w:t>
            </w:r>
            <w:r w:rsidRPr="00BE38E1">
              <w:rPr>
                <w:sz w:val="24"/>
                <w:szCs w:val="24"/>
              </w:rPr>
              <w:t>Do‘stlik</w:t>
            </w:r>
            <w:r w:rsidRPr="00BE38E1">
              <w:rPr>
                <w:sz w:val="24"/>
                <w:szCs w:val="24"/>
                <w:lang w:val="uz-Latn-UZ"/>
              </w:rPr>
              <w:t>”</w:t>
            </w:r>
            <w:r w:rsidR="00A51FA8" w:rsidRPr="00BE38E1">
              <w:rPr>
                <w:sz w:val="24"/>
                <w:szCs w:val="24"/>
              </w:rPr>
              <w:t xml:space="preserve"> MFY</w:t>
            </w:r>
          </w:p>
        </w:tc>
        <w:tc>
          <w:tcPr>
            <w:tcW w:w="2003" w:type="dxa"/>
            <w:gridSpan w:val="2"/>
            <w:vAlign w:val="center"/>
          </w:tcPr>
          <w:p w14:paraId="2C2F10DD"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r w:rsidRPr="00BE38E1">
              <w:rPr>
                <w:spacing w:val="-6"/>
                <w:sz w:val="24"/>
                <w:szCs w:val="24"/>
              </w:rPr>
              <w:t xml:space="preserve"> </w:t>
            </w:r>
            <w:r w:rsidRPr="00BE38E1">
              <w:rPr>
                <w:sz w:val="24"/>
                <w:szCs w:val="24"/>
              </w:rPr>
              <w:t>650</w:t>
            </w:r>
          </w:p>
        </w:tc>
      </w:tr>
      <w:tr w:rsidR="00053D92" w:rsidRPr="00BE38E1" w14:paraId="2FCAB34D" w14:textId="77777777" w:rsidTr="00F07604">
        <w:trPr>
          <w:trHeight w:val="20"/>
          <w:jc w:val="center"/>
        </w:trPr>
        <w:tc>
          <w:tcPr>
            <w:tcW w:w="846" w:type="dxa"/>
            <w:vAlign w:val="center"/>
          </w:tcPr>
          <w:p w14:paraId="28B23AD7"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49</w:t>
            </w:r>
          </w:p>
        </w:tc>
        <w:tc>
          <w:tcPr>
            <w:tcW w:w="1022" w:type="dxa"/>
            <w:vAlign w:val="center"/>
          </w:tcPr>
          <w:p w14:paraId="58880F43"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w:t>
            </w:r>
          </w:p>
        </w:tc>
        <w:tc>
          <w:tcPr>
            <w:tcW w:w="2805" w:type="dxa"/>
            <w:vAlign w:val="center"/>
          </w:tcPr>
          <w:p w14:paraId="76BE7047" w14:textId="432DB2DE"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Yozyovon tumani</w:t>
            </w:r>
          </w:p>
        </w:tc>
        <w:tc>
          <w:tcPr>
            <w:tcW w:w="3402" w:type="dxa"/>
            <w:vAlign w:val="center"/>
          </w:tcPr>
          <w:p w14:paraId="02E64610" w14:textId="66CA96B8"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00C70921" w:rsidRPr="00BE38E1">
              <w:rPr>
                <w:sz w:val="24"/>
                <w:szCs w:val="24"/>
              </w:rPr>
              <w:t>“</w:t>
            </w:r>
            <w:r w:rsidRPr="00BE38E1">
              <w:rPr>
                <w:sz w:val="24"/>
                <w:szCs w:val="24"/>
              </w:rPr>
              <w:t>Yoshlik</w:t>
            </w:r>
            <w:r w:rsidR="00C70921" w:rsidRPr="00BE38E1">
              <w:rPr>
                <w:sz w:val="24"/>
                <w:szCs w:val="24"/>
              </w:rPr>
              <w:t>”</w:t>
            </w:r>
            <w:r w:rsidR="00A51FA8" w:rsidRPr="00BE38E1">
              <w:rPr>
                <w:sz w:val="24"/>
                <w:szCs w:val="24"/>
              </w:rPr>
              <w:t xml:space="preserve"> MFY</w:t>
            </w:r>
          </w:p>
        </w:tc>
        <w:tc>
          <w:tcPr>
            <w:tcW w:w="2003" w:type="dxa"/>
            <w:gridSpan w:val="2"/>
            <w:vAlign w:val="center"/>
          </w:tcPr>
          <w:p w14:paraId="571A8770"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r w:rsidRPr="00BE38E1">
              <w:rPr>
                <w:spacing w:val="-6"/>
                <w:sz w:val="24"/>
                <w:szCs w:val="24"/>
              </w:rPr>
              <w:t xml:space="preserve"> </w:t>
            </w:r>
            <w:r w:rsidRPr="00BE38E1">
              <w:rPr>
                <w:sz w:val="24"/>
                <w:szCs w:val="24"/>
              </w:rPr>
              <w:t>650</w:t>
            </w:r>
          </w:p>
        </w:tc>
      </w:tr>
      <w:tr w:rsidR="00053D92" w:rsidRPr="00BE38E1" w14:paraId="169EB29A" w14:textId="77777777" w:rsidTr="00F07604">
        <w:trPr>
          <w:trHeight w:val="20"/>
          <w:jc w:val="center"/>
        </w:trPr>
        <w:tc>
          <w:tcPr>
            <w:tcW w:w="846" w:type="dxa"/>
            <w:vAlign w:val="center"/>
          </w:tcPr>
          <w:p w14:paraId="0E4D52C3"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50</w:t>
            </w:r>
          </w:p>
        </w:tc>
        <w:tc>
          <w:tcPr>
            <w:tcW w:w="1022" w:type="dxa"/>
            <w:vAlign w:val="center"/>
          </w:tcPr>
          <w:p w14:paraId="476CC8BF"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w:t>
            </w:r>
          </w:p>
        </w:tc>
        <w:tc>
          <w:tcPr>
            <w:tcW w:w="2805" w:type="dxa"/>
            <w:vAlign w:val="center"/>
          </w:tcPr>
          <w:p w14:paraId="335E3349" w14:textId="4683318D"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Farg</w:t>
            </w:r>
            <w:r w:rsidR="00A51FA8" w:rsidRPr="00BE38E1">
              <w:rPr>
                <w:sz w:val="24"/>
                <w:szCs w:val="24"/>
              </w:rPr>
              <w:t>‘</w:t>
            </w:r>
            <w:r w:rsidRPr="00BE38E1">
              <w:rPr>
                <w:sz w:val="24"/>
                <w:szCs w:val="24"/>
              </w:rPr>
              <w:t>ona tumani</w:t>
            </w:r>
          </w:p>
        </w:tc>
        <w:tc>
          <w:tcPr>
            <w:tcW w:w="3402" w:type="dxa"/>
            <w:vAlign w:val="center"/>
          </w:tcPr>
          <w:p w14:paraId="3FE24093" w14:textId="3946D6D1"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lang w:val="uz-Latn-UZ"/>
              </w:rPr>
            </w:pPr>
            <w:r w:rsidRPr="00BE38E1">
              <w:rPr>
                <w:sz w:val="24"/>
                <w:szCs w:val="24"/>
              </w:rPr>
              <w:t xml:space="preserve"> </w:t>
            </w:r>
            <w:r w:rsidRPr="00BE38E1">
              <w:rPr>
                <w:spacing w:val="-7"/>
                <w:sz w:val="24"/>
                <w:szCs w:val="24"/>
                <w:lang w:val="uz-Latn-UZ"/>
              </w:rPr>
              <w:t>“</w:t>
            </w:r>
            <w:r w:rsidRPr="00BE38E1">
              <w:rPr>
                <w:sz w:val="24"/>
                <w:szCs w:val="24"/>
              </w:rPr>
              <w:t>Beruniy</w:t>
            </w:r>
            <w:r w:rsidRPr="00BE38E1">
              <w:rPr>
                <w:sz w:val="24"/>
                <w:szCs w:val="24"/>
                <w:lang w:val="uz-Latn-UZ"/>
              </w:rPr>
              <w:t>”</w:t>
            </w:r>
            <w:r w:rsidR="00A51FA8" w:rsidRPr="00BE38E1">
              <w:rPr>
                <w:sz w:val="24"/>
                <w:szCs w:val="24"/>
              </w:rPr>
              <w:t xml:space="preserve"> MFY</w:t>
            </w:r>
          </w:p>
        </w:tc>
        <w:tc>
          <w:tcPr>
            <w:tcW w:w="2003" w:type="dxa"/>
            <w:gridSpan w:val="2"/>
            <w:vAlign w:val="center"/>
          </w:tcPr>
          <w:p w14:paraId="65D42510"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990</w:t>
            </w:r>
          </w:p>
        </w:tc>
      </w:tr>
      <w:tr w:rsidR="00053D92" w:rsidRPr="00BE38E1" w14:paraId="2BB87C92" w14:textId="77777777" w:rsidTr="00F07604">
        <w:trPr>
          <w:trHeight w:val="20"/>
          <w:jc w:val="center"/>
        </w:trPr>
        <w:tc>
          <w:tcPr>
            <w:tcW w:w="846" w:type="dxa"/>
            <w:vAlign w:val="center"/>
          </w:tcPr>
          <w:p w14:paraId="613684FA"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51</w:t>
            </w:r>
          </w:p>
        </w:tc>
        <w:tc>
          <w:tcPr>
            <w:tcW w:w="1022" w:type="dxa"/>
            <w:vAlign w:val="center"/>
          </w:tcPr>
          <w:p w14:paraId="03984C28"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7</w:t>
            </w:r>
          </w:p>
        </w:tc>
        <w:tc>
          <w:tcPr>
            <w:tcW w:w="2805" w:type="dxa"/>
            <w:vAlign w:val="center"/>
          </w:tcPr>
          <w:p w14:paraId="04AE4C23" w14:textId="5BF82651"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Qoqon shahri</w:t>
            </w:r>
          </w:p>
        </w:tc>
        <w:tc>
          <w:tcPr>
            <w:tcW w:w="3402" w:type="dxa"/>
            <w:vAlign w:val="center"/>
          </w:tcPr>
          <w:p w14:paraId="2DAB97A2" w14:textId="57DC5375"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00C70921" w:rsidRPr="00BE38E1">
              <w:rPr>
                <w:sz w:val="24"/>
                <w:szCs w:val="24"/>
              </w:rPr>
              <w:t>“</w:t>
            </w:r>
            <w:r w:rsidRPr="00BE38E1">
              <w:rPr>
                <w:sz w:val="24"/>
                <w:szCs w:val="24"/>
              </w:rPr>
              <w:t>Muqumiy</w:t>
            </w:r>
            <w:r w:rsidR="00C70921" w:rsidRPr="00BE38E1">
              <w:rPr>
                <w:sz w:val="24"/>
                <w:szCs w:val="24"/>
              </w:rPr>
              <w:t>”</w:t>
            </w:r>
            <w:r w:rsidR="00A51FA8" w:rsidRPr="00BE38E1">
              <w:rPr>
                <w:sz w:val="24"/>
                <w:szCs w:val="24"/>
              </w:rPr>
              <w:t xml:space="preserve"> MFY</w:t>
            </w:r>
          </w:p>
        </w:tc>
        <w:tc>
          <w:tcPr>
            <w:tcW w:w="2003" w:type="dxa"/>
            <w:gridSpan w:val="2"/>
            <w:vAlign w:val="center"/>
          </w:tcPr>
          <w:p w14:paraId="2AE4EF2E"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r w:rsidRPr="00BE38E1">
              <w:rPr>
                <w:spacing w:val="-6"/>
                <w:sz w:val="24"/>
                <w:szCs w:val="24"/>
              </w:rPr>
              <w:t xml:space="preserve"> </w:t>
            </w:r>
            <w:r w:rsidRPr="00BE38E1">
              <w:rPr>
                <w:sz w:val="24"/>
                <w:szCs w:val="24"/>
              </w:rPr>
              <w:t>650</w:t>
            </w:r>
          </w:p>
        </w:tc>
      </w:tr>
      <w:tr w:rsidR="00B577D1" w:rsidRPr="00BE38E1" w14:paraId="42AAA3C4" w14:textId="77777777" w:rsidTr="00F07604">
        <w:trPr>
          <w:trHeight w:val="20"/>
          <w:jc w:val="center"/>
        </w:trPr>
        <w:tc>
          <w:tcPr>
            <w:tcW w:w="846" w:type="dxa"/>
            <w:shd w:val="clear" w:color="auto" w:fill="FFF1CC"/>
            <w:vAlign w:val="center"/>
          </w:tcPr>
          <w:p w14:paraId="5F8FC41B" w14:textId="77777777" w:rsidR="00B577D1" w:rsidRPr="00BE38E1" w:rsidRDefault="00B577D1" w:rsidP="00DC61FC">
            <w:pPr>
              <w:pStyle w:val="TableParagraph"/>
              <w:tabs>
                <w:tab w:val="left" w:pos="786"/>
                <w:tab w:val="left" w:pos="1134"/>
              </w:tabs>
              <w:spacing w:before="60" w:after="60" w:line="240" w:lineRule="auto"/>
              <w:ind w:left="0" w:right="54"/>
              <w:contextualSpacing/>
              <w:rPr>
                <w:sz w:val="24"/>
                <w:szCs w:val="24"/>
              </w:rPr>
            </w:pPr>
          </w:p>
        </w:tc>
        <w:tc>
          <w:tcPr>
            <w:tcW w:w="1022" w:type="dxa"/>
            <w:shd w:val="clear" w:color="auto" w:fill="FFF1CC"/>
            <w:vAlign w:val="center"/>
          </w:tcPr>
          <w:p w14:paraId="29631C32"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3</w:t>
            </w:r>
          </w:p>
        </w:tc>
        <w:tc>
          <w:tcPr>
            <w:tcW w:w="2805" w:type="dxa"/>
            <w:shd w:val="clear" w:color="auto" w:fill="FFF1CC"/>
            <w:vAlign w:val="center"/>
          </w:tcPr>
          <w:p w14:paraId="5A3D8294" w14:textId="45DBF8DD" w:rsidR="00B577D1" w:rsidRPr="00BE38E1" w:rsidRDefault="00053D92"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Xorazm viloyati</w:t>
            </w:r>
          </w:p>
        </w:tc>
        <w:tc>
          <w:tcPr>
            <w:tcW w:w="3402" w:type="dxa"/>
            <w:shd w:val="clear" w:color="auto" w:fill="FFF1CC"/>
            <w:vAlign w:val="center"/>
          </w:tcPr>
          <w:p w14:paraId="04C74E7F"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p>
        </w:tc>
        <w:tc>
          <w:tcPr>
            <w:tcW w:w="2003" w:type="dxa"/>
            <w:gridSpan w:val="2"/>
            <w:shd w:val="clear" w:color="auto" w:fill="FFF1CC"/>
            <w:vAlign w:val="center"/>
          </w:tcPr>
          <w:p w14:paraId="6D1B12BC" w14:textId="77777777" w:rsidR="00B577D1" w:rsidRPr="00BE38E1" w:rsidRDefault="00B577D1" w:rsidP="00DC61FC">
            <w:pPr>
              <w:pStyle w:val="TableParagraph"/>
              <w:tabs>
                <w:tab w:val="left" w:pos="786"/>
                <w:tab w:val="left" w:pos="1134"/>
              </w:tabs>
              <w:spacing w:before="60" w:after="60" w:line="240" w:lineRule="auto"/>
              <w:ind w:left="0" w:right="54"/>
              <w:contextualSpacing/>
              <w:rPr>
                <w:b/>
                <w:sz w:val="24"/>
                <w:szCs w:val="24"/>
              </w:rPr>
            </w:pPr>
            <w:r w:rsidRPr="00BE38E1">
              <w:rPr>
                <w:b/>
                <w:sz w:val="24"/>
                <w:szCs w:val="24"/>
              </w:rPr>
              <w:t>3</w:t>
            </w:r>
            <w:r w:rsidRPr="00BE38E1">
              <w:rPr>
                <w:b/>
                <w:spacing w:val="-6"/>
                <w:sz w:val="24"/>
                <w:szCs w:val="24"/>
              </w:rPr>
              <w:t xml:space="preserve"> </w:t>
            </w:r>
            <w:r w:rsidRPr="00BE38E1">
              <w:rPr>
                <w:b/>
                <w:sz w:val="24"/>
                <w:szCs w:val="24"/>
              </w:rPr>
              <w:t>960</w:t>
            </w:r>
          </w:p>
        </w:tc>
      </w:tr>
      <w:tr w:rsidR="00053D92" w:rsidRPr="00BE38E1" w14:paraId="4969770A" w14:textId="77777777" w:rsidTr="00F07604">
        <w:trPr>
          <w:trHeight w:val="20"/>
          <w:jc w:val="center"/>
        </w:trPr>
        <w:tc>
          <w:tcPr>
            <w:tcW w:w="846" w:type="dxa"/>
            <w:vAlign w:val="center"/>
          </w:tcPr>
          <w:p w14:paraId="27597E94"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52</w:t>
            </w:r>
          </w:p>
        </w:tc>
        <w:tc>
          <w:tcPr>
            <w:tcW w:w="1022" w:type="dxa"/>
            <w:vAlign w:val="center"/>
          </w:tcPr>
          <w:p w14:paraId="2F59CE94"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2356E34D" w14:textId="271C512A"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Urganch shahri</w:t>
            </w:r>
          </w:p>
        </w:tc>
        <w:tc>
          <w:tcPr>
            <w:tcW w:w="3402" w:type="dxa"/>
            <w:vAlign w:val="center"/>
          </w:tcPr>
          <w:p w14:paraId="575ACB27" w14:textId="1C461B5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lang w:val="uz-Latn-UZ"/>
              </w:rPr>
            </w:pPr>
            <w:r w:rsidRPr="00BE38E1">
              <w:rPr>
                <w:sz w:val="24"/>
                <w:szCs w:val="24"/>
              </w:rPr>
              <w:t xml:space="preserve"> </w:t>
            </w:r>
            <w:r w:rsidRPr="00BE38E1">
              <w:rPr>
                <w:spacing w:val="-7"/>
                <w:sz w:val="24"/>
                <w:szCs w:val="24"/>
                <w:lang w:val="uz-Latn-UZ"/>
              </w:rPr>
              <w:t>“</w:t>
            </w:r>
            <w:r w:rsidRPr="00BE38E1">
              <w:rPr>
                <w:sz w:val="24"/>
                <w:szCs w:val="24"/>
              </w:rPr>
              <w:t>Ziyokor</w:t>
            </w:r>
            <w:r w:rsidRPr="00BE38E1">
              <w:rPr>
                <w:sz w:val="24"/>
                <w:szCs w:val="24"/>
                <w:lang w:val="uz-Latn-UZ"/>
              </w:rPr>
              <w:t>”</w:t>
            </w:r>
            <w:r w:rsidR="00A51FA8" w:rsidRPr="00BE38E1">
              <w:rPr>
                <w:sz w:val="24"/>
                <w:szCs w:val="24"/>
              </w:rPr>
              <w:t xml:space="preserve"> MFY</w:t>
            </w:r>
          </w:p>
        </w:tc>
        <w:tc>
          <w:tcPr>
            <w:tcW w:w="2003" w:type="dxa"/>
            <w:gridSpan w:val="2"/>
            <w:vAlign w:val="center"/>
          </w:tcPr>
          <w:p w14:paraId="51306A43"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r w:rsidRPr="00BE38E1">
              <w:rPr>
                <w:spacing w:val="-6"/>
                <w:sz w:val="24"/>
                <w:szCs w:val="24"/>
              </w:rPr>
              <w:t xml:space="preserve"> </w:t>
            </w:r>
            <w:r w:rsidRPr="00BE38E1">
              <w:rPr>
                <w:sz w:val="24"/>
                <w:szCs w:val="24"/>
              </w:rPr>
              <w:t>650</w:t>
            </w:r>
          </w:p>
        </w:tc>
      </w:tr>
      <w:tr w:rsidR="00053D92" w:rsidRPr="00BE38E1" w14:paraId="6BDEE5F8" w14:textId="77777777" w:rsidTr="00F07604">
        <w:trPr>
          <w:trHeight w:val="20"/>
          <w:jc w:val="center"/>
        </w:trPr>
        <w:tc>
          <w:tcPr>
            <w:tcW w:w="846" w:type="dxa"/>
            <w:vAlign w:val="center"/>
          </w:tcPr>
          <w:p w14:paraId="6E088748"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53</w:t>
            </w:r>
          </w:p>
        </w:tc>
        <w:tc>
          <w:tcPr>
            <w:tcW w:w="1022" w:type="dxa"/>
            <w:vAlign w:val="center"/>
          </w:tcPr>
          <w:p w14:paraId="583ACE64"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2805" w:type="dxa"/>
            <w:vAlign w:val="center"/>
          </w:tcPr>
          <w:p w14:paraId="630CA845" w14:textId="4F92340B"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Qushkupir tumani</w:t>
            </w:r>
          </w:p>
        </w:tc>
        <w:tc>
          <w:tcPr>
            <w:tcW w:w="3402" w:type="dxa"/>
            <w:vAlign w:val="center"/>
          </w:tcPr>
          <w:p w14:paraId="77A04604" w14:textId="711FD8BD"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Pr="00BE38E1">
              <w:rPr>
                <w:sz w:val="24"/>
                <w:szCs w:val="24"/>
                <w:lang w:val="uz-Latn-UZ"/>
              </w:rPr>
              <w:t>“</w:t>
            </w:r>
            <w:r w:rsidRPr="00BE38E1">
              <w:rPr>
                <w:sz w:val="24"/>
                <w:szCs w:val="24"/>
              </w:rPr>
              <w:t>K</w:t>
            </w:r>
            <w:r w:rsidRPr="00BE38E1">
              <w:rPr>
                <w:sz w:val="24"/>
                <w:szCs w:val="24"/>
                <w:lang w:val="en-US"/>
              </w:rPr>
              <w:t>u</w:t>
            </w:r>
            <w:r w:rsidRPr="00BE38E1">
              <w:rPr>
                <w:sz w:val="24"/>
                <w:szCs w:val="24"/>
              </w:rPr>
              <w:t>nazay</w:t>
            </w:r>
            <w:r w:rsidRPr="00BE38E1">
              <w:rPr>
                <w:sz w:val="24"/>
                <w:szCs w:val="24"/>
                <w:lang w:val="uz-Latn-UZ"/>
              </w:rPr>
              <w:t>”</w:t>
            </w:r>
            <w:r w:rsidR="00A51FA8" w:rsidRPr="00BE38E1">
              <w:rPr>
                <w:sz w:val="24"/>
                <w:szCs w:val="24"/>
              </w:rPr>
              <w:t xml:space="preserve"> MFY</w:t>
            </w:r>
          </w:p>
        </w:tc>
        <w:tc>
          <w:tcPr>
            <w:tcW w:w="2003" w:type="dxa"/>
            <w:gridSpan w:val="2"/>
            <w:vAlign w:val="center"/>
          </w:tcPr>
          <w:p w14:paraId="5AAAF752"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r w:rsidRPr="00BE38E1">
              <w:rPr>
                <w:spacing w:val="-6"/>
                <w:sz w:val="24"/>
                <w:szCs w:val="24"/>
              </w:rPr>
              <w:t xml:space="preserve"> </w:t>
            </w:r>
            <w:r w:rsidRPr="00BE38E1">
              <w:rPr>
                <w:sz w:val="24"/>
                <w:szCs w:val="24"/>
              </w:rPr>
              <w:t>650</w:t>
            </w:r>
          </w:p>
        </w:tc>
      </w:tr>
      <w:tr w:rsidR="00053D92" w:rsidRPr="00BE38E1" w14:paraId="5D10251B" w14:textId="77777777" w:rsidTr="00F07604">
        <w:trPr>
          <w:trHeight w:val="20"/>
          <w:jc w:val="center"/>
        </w:trPr>
        <w:tc>
          <w:tcPr>
            <w:tcW w:w="846" w:type="dxa"/>
            <w:vAlign w:val="center"/>
          </w:tcPr>
          <w:p w14:paraId="61294B7C"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54</w:t>
            </w:r>
          </w:p>
        </w:tc>
        <w:tc>
          <w:tcPr>
            <w:tcW w:w="1022" w:type="dxa"/>
            <w:vAlign w:val="center"/>
          </w:tcPr>
          <w:p w14:paraId="0841BF93"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w:t>
            </w:r>
          </w:p>
        </w:tc>
        <w:tc>
          <w:tcPr>
            <w:tcW w:w="2805" w:type="dxa"/>
            <w:vAlign w:val="center"/>
          </w:tcPr>
          <w:p w14:paraId="5D5F109D" w14:textId="4FC9D443"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Yangibozor tumani</w:t>
            </w:r>
          </w:p>
        </w:tc>
        <w:tc>
          <w:tcPr>
            <w:tcW w:w="3402" w:type="dxa"/>
            <w:vAlign w:val="center"/>
          </w:tcPr>
          <w:p w14:paraId="230D494E" w14:textId="5E44364B" w:rsidR="00053D92" w:rsidRPr="00BE38E1" w:rsidRDefault="00C70921"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00053D92" w:rsidRPr="00BE38E1">
              <w:rPr>
                <w:sz w:val="24"/>
                <w:szCs w:val="24"/>
              </w:rPr>
              <w:t>Iftixor</w:t>
            </w:r>
            <w:r w:rsidRPr="00BE38E1">
              <w:rPr>
                <w:sz w:val="24"/>
                <w:szCs w:val="24"/>
              </w:rPr>
              <w:t>”</w:t>
            </w:r>
            <w:r w:rsidR="00A51FA8" w:rsidRPr="00BE38E1">
              <w:rPr>
                <w:sz w:val="24"/>
                <w:szCs w:val="24"/>
              </w:rPr>
              <w:t xml:space="preserve"> MFY</w:t>
            </w:r>
          </w:p>
        </w:tc>
        <w:tc>
          <w:tcPr>
            <w:tcW w:w="2003" w:type="dxa"/>
            <w:gridSpan w:val="2"/>
            <w:vAlign w:val="center"/>
          </w:tcPr>
          <w:p w14:paraId="4FC1E8E3"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660</w:t>
            </w:r>
          </w:p>
        </w:tc>
      </w:tr>
      <w:tr w:rsidR="00B577D1" w:rsidRPr="00BE38E1" w14:paraId="3EC0238B" w14:textId="77777777" w:rsidTr="00F07604">
        <w:trPr>
          <w:trHeight w:val="20"/>
          <w:jc w:val="center"/>
        </w:trPr>
        <w:tc>
          <w:tcPr>
            <w:tcW w:w="846" w:type="dxa"/>
            <w:shd w:val="clear" w:color="auto" w:fill="FFECC5"/>
            <w:vAlign w:val="center"/>
          </w:tcPr>
          <w:p w14:paraId="4F6C5214" w14:textId="77777777" w:rsidR="00B577D1" w:rsidRPr="00BE38E1" w:rsidRDefault="00B577D1" w:rsidP="00DC61FC">
            <w:pPr>
              <w:pStyle w:val="TableParagraph"/>
              <w:tabs>
                <w:tab w:val="left" w:pos="786"/>
                <w:tab w:val="left" w:pos="1134"/>
              </w:tabs>
              <w:spacing w:before="60" w:after="60" w:line="240" w:lineRule="auto"/>
              <w:ind w:left="0" w:right="54"/>
              <w:contextualSpacing/>
              <w:rPr>
                <w:b/>
                <w:bCs/>
                <w:sz w:val="24"/>
                <w:szCs w:val="24"/>
              </w:rPr>
            </w:pPr>
          </w:p>
        </w:tc>
        <w:tc>
          <w:tcPr>
            <w:tcW w:w="1022" w:type="dxa"/>
            <w:shd w:val="clear" w:color="auto" w:fill="FFECC5"/>
            <w:vAlign w:val="center"/>
          </w:tcPr>
          <w:p w14:paraId="099597DE" w14:textId="77777777" w:rsidR="00B577D1" w:rsidRPr="00BE38E1" w:rsidRDefault="00B577D1" w:rsidP="00DC61FC">
            <w:pPr>
              <w:pStyle w:val="TableParagraph"/>
              <w:tabs>
                <w:tab w:val="left" w:pos="786"/>
                <w:tab w:val="left" w:pos="1134"/>
              </w:tabs>
              <w:spacing w:before="60" w:after="60" w:line="240" w:lineRule="auto"/>
              <w:ind w:left="0" w:right="54"/>
              <w:contextualSpacing/>
              <w:rPr>
                <w:b/>
                <w:bCs/>
                <w:sz w:val="24"/>
                <w:szCs w:val="24"/>
              </w:rPr>
            </w:pPr>
            <w:r w:rsidRPr="00BE38E1">
              <w:rPr>
                <w:b/>
                <w:bCs/>
                <w:sz w:val="24"/>
                <w:szCs w:val="24"/>
              </w:rPr>
              <w:t>4</w:t>
            </w:r>
          </w:p>
        </w:tc>
        <w:tc>
          <w:tcPr>
            <w:tcW w:w="2805" w:type="dxa"/>
            <w:shd w:val="clear" w:color="auto" w:fill="FFECC5"/>
            <w:vAlign w:val="center"/>
          </w:tcPr>
          <w:p w14:paraId="4AEFE7E1" w14:textId="0D08E31B" w:rsidR="00B577D1" w:rsidRPr="00BE38E1" w:rsidRDefault="00053D92" w:rsidP="00DC61FC">
            <w:pPr>
              <w:pStyle w:val="TableParagraph"/>
              <w:tabs>
                <w:tab w:val="left" w:pos="786"/>
                <w:tab w:val="left" w:pos="1134"/>
              </w:tabs>
              <w:spacing w:before="60" w:after="60" w:line="240" w:lineRule="auto"/>
              <w:ind w:left="0" w:right="54"/>
              <w:contextualSpacing/>
              <w:rPr>
                <w:b/>
                <w:bCs/>
                <w:sz w:val="24"/>
                <w:szCs w:val="24"/>
              </w:rPr>
            </w:pPr>
            <w:r w:rsidRPr="00BE38E1">
              <w:rPr>
                <w:b/>
                <w:bCs/>
                <w:sz w:val="24"/>
                <w:szCs w:val="24"/>
              </w:rPr>
              <w:t>Toshkent shahri</w:t>
            </w:r>
          </w:p>
        </w:tc>
        <w:tc>
          <w:tcPr>
            <w:tcW w:w="3402" w:type="dxa"/>
            <w:shd w:val="clear" w:color="auto" w:fill="FFECC5"/>
            <w:vAlign w:val="center"/>
          </w:tcPr>
          <w:p w14:paraId="709F8079" w14:textId="77777777" w:rsidR="00B577D1" w:rsidRPr="00BE38E1" w:rsidRDefault="00B577D1" w:rsidP="00DC61FC">
            <w:pPr>
              <w:pStyle w:val="TableParagraph"/>
              <w:tabs>
                <w:tab w:val="left" w:pos="786"/>
                <w:tab w:val="left" w:pos="1134"/>
              </w:tabs>
              <w:spacing w:before="60" w:after="60" w:line="240" w:lineRule="auto"/>
              <w:ind w:left="0" w:right="54"/>
              <w:contextualSpacing/>
              <w:rPr>
                <w:b/>
                <w:bCs/>
                <w:sz w:val="24"/>
                <w:szCs w:val="24"/>
              </w:rPr>
            </w:pPr>
          </w:p>
        </w:tc>
        <w:tc>
          <w:tcPr>
            <w:tcW w:w="2003" w:type="dxa"/>
            <w:gridSpan w:val="2"/>
            <w:shd w:val="clear" w:color="auto" w:fill="FFECC5"/>
            <w:vAlign w:val="center"/>
          </w:tcPr>
          <w:p w14:paraId="321084B7" w14:textId="77777777" w:rsidR="00B577D1" w:rsidRPr="00BE38E1" w:rsidRDefault="00B577D1" w:rsidP="00DC61FC">
            <w:pPr>
              <w:pStyle w:val="TableParagraph"/>
              <w:tabs>
                <w:tab w:val="left" w:pos="786"/>
                <w:tab w:val="left" w:pos="1134"/>
              </w:tabs>
              <w:spacing w:before="60" w:after="60" w:line="240" w:lineRule="auto"/>
              <w:ind w:left="0" w:right="54"/>
              <w:contextualSpacing/>
              <w:rPr>
                <w:b/>
                <w:bCs/>
                <w:sz w:val="24"/>
                <w:szCs w:val="24"/>
              </w:rPr>
            </w:pPr>
            <w:r w:rsidRPr="00BE38E1">
              <w:rPr>
                <w:b/>
                <w:bCs/>
                <w:sz w:val="24"/>
                <w:szCs w:val="24"/>
              </w:rPr>
              <w:t>6 600</w:t>
            </w:r>
          </w:p>
        </w:tc>
      </w:tr>
      <w:tr w:rsidR="00053D92" w:rsidRPr="00BE38E1" w14:paraId="7B3D7B93" w14:textId="77777777" w:rsidTr="00F07604">
        <w:trPr>
          <w:trHeight w:val="20"/>
          <w:jc w:val="center"/>
        </w:trPr>
        <w:tc>
          <w:tcPr>
            <w:tcW w:w="846" w:type="dxa"/>
            <w:vAlign w:val="center"/>
          </w:tcPr>
          <w:p w14:paraId="6C2054C6"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55</w:t>
            </w:r>
          </w:p>
        </w:tc>
        <w:tc>
          <w:tcPr>
            <w:tcW w:w="1022" w:type="dxa"/>
            <w:vAlign w:val="center"/>
          </w:tcPr>
          <w:p w14:paraId="2F61227F"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p>
        </w:tc>
        <w:tc>
          <w:tcPr>
            <w:tcW w:w="2805" w:type="dxa"/>
            <w:vAlign w:val="center"/>
          </w:tcPr>
          <w:p w14:paraId="3C7531A3" w14:textId="589EE5A7" w:rsidR="00053D92" w:rsidRPr="00BE38E1" w:rsidRDefault="00053D92" w:rsidP="00DC61FC">
            <w:pPr>
              <w:pStyle w:val="TableParagraph"/>
              <w:tabs>
                <w:tab w:val="left" w:pos="786"/>
                <w:tab w:val="left" w:pos="1134"/>
              </w:tabs>
              <w:spacing w:before="60" w:after="60" w:line="240" w:lineRule="auto"/>
              <w:ind w:left="0" w:right="54"/>
              <w:contextualSpacing/>
              <w:rPr>
                <w:spacing w:val="-1"/>
                <w:sz w:val="24"/>
                <w:szCs w:val="24"/>
              </w:rPr>
            </w:pPr>
            <w:r w:rsidRPr="00BE38E1">
              <w:rPr>
                <w:sz w:val="24"/>
                <w:szCs w:val="24"/>
              </w:rPr>
              <w:t>M. Ulug</w:t>
            </w:r>
            <w:r w:rsidR="00A51FA8" w:rsidRPr="00BE38E1">
              <w:rPr>
                <w:sz w:val="24"/>
                <w:szCs w:val="24"/>
              </w:rPr>
              <w:t>‘</w:t>
            </w:r>
            <w:r w:rsidRPr="00BE38E1">
              <w:rPr>
                <w:sz w:val="24"/>
                <w:szCs w:val="24"/>
              </w:rPr>
              <w:t>bek tumani</w:t>
            </w:r>
          </w:p>
        </w:tc>
        <w:tc>
          <w:tcPr>
            <w:tcW w:w="3402" w:type="dxa"/>
            <w:vAlign w:val="center"/>
          </w:tcPr>
          <w:p w14:paraId="76FE0956" w14:textId="17D53ADF"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 xml:space="preserve"> </w:t>
            </w:r>
            <w:r w:rsidRPr="00BE38E1">
              <w:rPr>
                <w:sz w:val="24"/>
                <w:szCs w:val="24"/>
                <w:lang w:val="uz-Latn-UZ"/>
              </w:rPr>
              <w:t>“</w:t>
            </w:r>
            <w:r w:rsidRPr="00BE38E1">
              <w:rPr>
                <w:sz w:val="24"/>
                <w:szCs w:val="24"/>
              </w:rPr>
              <w:t>Jasorat</w:t>
            </w:r>
            <w:r w:rsidRPr="00BE38E1">
              <w:rPr>
                <w:sz w:val="24"/>
                <w:szCs w:val="24"/>
                <w:lang w:val="uz-Latn-UZ"/>
              </w:rPr>
              <w:t>”</w:t>
            </w:r>
            <w:r w:rsidR="00A51FA8" w:rsidRPr="00BE38E1">
              <w:rPr>
                <w:sz w:val="24"/>
                <w:szCs w:val="24"/>
              </w:rPr>
              <w:t xml:space="preserve"> MFY</w:t>
            </w:r>
          </w:p>
        </w:tc>
        <w:tc>
          <w:tcPr>
            <w:tcW w:w="2003" w:type="dxa"/>
            <w:gridSpan w:val="2"/>
            <w:vAlign w:val="center"/>
          </w:tcPr>
          <w:p w14:paraId="0AB92141"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r w:rsidRPr="00BE38E1">
              <w:rPr>
                <w:spacing w:val="-6"/>
                <w:sz w:val="24"/>
                <w:szCs w:val="24"/>
              </w:rPr>
              <w:t xml:space="preserve"> </w:t>
            </w:r>
            <w:r w:rsidRPr="00BE38E1">
              <w:rPr>
                <w:sz w:val="24"/>
                <w:szCs w:val="24"/>
              </w:rPr>
              <w:t>650</w:t>
            </w:r>
          </w:p>
        </w:tc>
      </w:tr>
      <w:tr w:rsidR="00053D92" w:rsidRPr="00BE38E1" w14:paraId="5B4B312F" w14:textId="77777777" w:rsidTr="00F07604">
        <w:trPr>
          <w:trHeight w:val="20"/>
          <w:jc w:val="center"/>
        </w:trPr>
        <w:tc>
          <w:tcPr>
            <w:tcW w:w="846" w:type="dxa"/>
            <w:vAlign w:val="center"/>
          </w:tcPr>
          <w:p w14:paraId="00BAA2C1"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56</w:t>
            </w:r>
          </w:p>
        </w:tc>
        <w:tc>
          <w:tcPr>
            <w:tcW w:w="1022" w:type="dxa"/>
            <w:vAlign w:val="center"/>
          </w:tcPr>
          <w:p w14:paraId="13026C68"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2</w:t>
            </w:r>
          </w:p>
        </w:tc>
        <w:tc>
          <w:tcPr>
            <w:tcW w:w="2805" w:type="dxa"/>
            <w:vAlign w:val="center"/>
          </w:tcPr>
          <w:p w14:paraId="5F057E4A" w14:textId="61AEDC60" w:rsidR="00053D92" w:rsidRPr="00BE38E1" w:rsidRDefault="00053D92" w:rsidP="00DC61FC">
            <w:pPr>
              <w:pStyle w:val="TableParagraph"/>
              <w:tabs>
                <w:tab w:val="left" w:pos="786"/>
                <w:tab w:val="left" w:pos="1134"/>
              </w:tabs>
              <w:spacing w:before="60" w:after="60" w:line="240" w:lineRule="auto"/>
              <w:ind w:left="0" w:right="54"/>
              <w:contextualSpacing/>
              <w:rPr>
                <w:spacing w:val="-1"/>
                <w:sz w:val="24"/>
                <w:szCs w:val="24"/>
              </w:rPr>
            </w:pPr>
            <w:r w:rsidRPr="00BE38E1">
              <w:rPr>
                <w:sz w:val="24"/>
                <w:szCs w:val="24"/>
              </w:rPr>
              <w:t>Sergeli tumani</w:t>
            </w:r>
          </w:p>
        </w:tc>
        <w:tc>
          <w:tcPr>
            <w:tcW w:w="3402" w:type="dxa"/>
            <w:vAlign w:val="center"/>
          </w:tcPr>
          <w:p w14:paraId="70CABE2D" w14:textId="0FDDD102"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lang w:val="uz-Latn-UZ"/>
              </w:rPr>
            </w:pPr>
            <w:r w:rsidRPr="00BE38E1">
              <w:rPr>
                <w:sz w:val="24"/>
                <w:szCs w:val="24"/>
              </w:rPr>
              <w:t xml:space="preserve"> </w:t>
            </w:r>
            <w:r w:rsidRPr="00BE38E1">
              <w:rPr>
                <w:spacing w:val="-2"/>
                <w:sz w:val="24"/>
                <w:szCs w:val="24"/>
                <w:lang w:val="uz-Latn-UZ"/>
              </w:rPr>
              <w:t>“</w:t>
            </w:r>
            <w:r w:rsidRPr="00BE38E1">
              <w:rPr>
                <w:sz w:val="24"/>
                <w:szCs w:val="24"/>
              </w:rPr>
              <w:t>Keng</w:t>
            </w:r>
            <w:r w:rsidRPr="00BE38E1">
              <w:rPr>
                <w:spacing w:val="-2"/>
                <w:sz w:val="24"/>
                <w:szCs w:val="24"/>
              </w:rPr>
              <w:t xml:space="preserve"> </w:t>
            </w:r>
            <w:r w:rsidRPr="00BE38E1">
              <w:rPr>
                <w:sz w:val="24"/>
                <w:szCs w:val="24"/>
              </w:rPr>
              <w:t>Makon</w:t>
            </w:r>
            <w:r w:rsidRPr="00BE38E1">
              <w:rPr>
                <w:sz w:val="24"/>
                <w:szCs w:val="24"/>
                <w:lang w:val="uz-Latn-UZ"/>
              </w:rPr>
              <w:t>”</w:t>
            </w:r>
            <w:r w:rsidR="00A51FA8" w:rsidRPr="00BE38E1">
              <w:rPr>
                <w:sz w:val="24"/>
                <w:szCs w:val="24"/>
              </w:rPr>
              <w:t xml:space="preserve"> MFY</w:t>
            </w:r>
          </w:p>
        </w:tc>
        <w:tc>
          <w:tcPr>
            <w:tcW w:w="2003" w:type="dxa"/>
            <w:gridSpan w:val="2"/>
            <w:vAlign w:val="center"/>
          </w:tcPr>
          <w:p w14:paraId="2CEEAC0D"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r w:rsidRPr="00BE38E1">
              <w:rPr>
                <w:spacing w:val="-6"/>
                <w:sz w:val="24"/>
                <w:szCs w:val="24"/>
              </w:rPr>
              <w:t xml:space="preserve"> </w:t>
            </w:r>
            <w:r w:rsidRPr="00BE38E1">
              <w:rPr>
                <w:sz w:val="24"/>
                <w:szCs w:val="24"/>
              </w:rPr>
              <w:t>650</w:t>
            </w:r>
          </w:p>
        </w:tc>
      </w:tr>
      <w:tr w:rsidR="00053D92" w:rsidRPr="00BE38E1" w14:paraId="35F43E52" w14:textId="77777777" w:rsidTr="00F07604">
        <w:trPr>
          <w:trHeight w:val="20"/>
          <w:jc w:val="center"/>
        </w:trPr>
        <w:tc>
          <w:tcPr>
            <w:tcW w:w="846" w:type="dxa"/>
            <w:vAlign w:val="center"/>
          </w:tcPr>
          <w:p w14:paraId="6EAAB655"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57</w:t>
            </w:r>
          </w:p>
        </w:tc>
        <w:tc>
          <w:tcPr>
            <w:tcW w:w="1022" w:type="dxa"/>
            <w:vAlign w:val="center"/>
          </w:tcPr>
          <w:p w14:paraId="2621C80D"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3</w:t>
            </w:r>
          </w:p>
        </w:tc>
        <w:tc>
          <w:tcPr>
            <w:tcW w:w="2805" w:type="dxa"/>
            <w:vAlign w:val="center"/>
          </w:tcPr>
          <w:p w14:paraId="79046739" w14:textId="723511E7" w:rsidR="00053D92" w:rsidRPr="00BE38E1" w:rsidRDefault="00053D92" w:rsidP="00DC61FC">
            <w:pPr>
              <w:pStyle w:val="TableParagraph"/>
              <w:tabs>
                <w:tab w:val="left" w:pos="786"/>
                <w:tab w:val="left" w:pos="1134"/>
              </w:tabs>
              <w:spacing w:before="60" w:after="60" w:line="240" w:lineRule="auto"/>
              <w:ind w:left="0" w:right="54"/>
              <w:contextualSpacing/>
              <w:rPr>
                <w:spacing w:val="-1"/>
                <w:sz w:val="24"/>
                <w:szCs w:val="24"/>
              </w:rPr>
            </w:pPr>
            <w:r w:rsidRPr="00BE38E1">
              <w:rPr>
                <w:sz w:val="24"/>
                <w:szCs w:val="24"/>
              </w:rPr>
              <w:t>Yashnobod tumani</w:t>
            </w:r>
          </w:p>
        </w:tc>
        <w:tc>
          <w:tcPr>
            <w:tcW w:w="3402" w:type="dxa"/>
            <w:vAlign w:val="center"/>
          </w:tcPr>
          <w:p w14:paraId="38F8E101" w14:textId="499909B4"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lang w:val="uz-Latn-UZ"/>
              </w:rPr>
            </w:pPr>
            <w:r w:rsidRPr="00BE38E1">
              <w:rPr>
                <w:sz w:val="24"/>
                <w:szCs w:val="24"/>
              </w:rPr>
              <w:t xml:space="preserve"> </w:t>
            </w:r>
            <w:r w:rsidRPr="00BE38E1">
              <w:rPr>
                <w:spacing w:val="-6"/>
                <w:sz w:val="24"/>
                <w:szCs w:val="24"/>
                <w:lang w:val="uz-Latn-UZ"/>
              </w:rPr>
              <w:t>“</w:t>
            </w:r>
            <w:r w:rsidRPr="00BE38E1">
              <w:rPr>
                <w:sz w:val="24"/>
                <w:szCs w:val="24"/>
              </w:rPr>
              <w:t>Bog</w:t>
            </w:r>
            <w:r w:rsidR="00A51FA8" w:rsidRPr="00BE38E1">
              <w:rPr>
                <w:sz w:val="24"/>
                <w:szCs w:val="24"/>
              </w:rPr>
              <w:t>‘</w:t>
            </w:r>
            <w:r w:rsidRPr="00BE38E1">
              <w:rPr>
                <w:sz w:val="24"/>
                <w:szCs w:val="24"/>
              </w:rPr>
              <w:t>bon</w:t>
            </w:r>
            <w:r w:rsidRPr="00BE38E1">
              <w:rPr>
                <w:sz w:val="24"/>
                <w:szCs w:val="24"/>
                <w:lang w:val="uz-Latn-UZ"/>
              </w:rPr>
              <w:t>”</w:t>
            </w:r>
            <w:r w:rsidR="00A51FA8" w:rsidRPr="00BE38E1">
              <w:rPr>
                <w:sz w:val="24"/>
                <w:szCs w:val="24"/>
              </w:rPr>
              <w:t xml:space="preserve"> MFY</w:t>
            </w:r>
          </w:p>
        </w:tc>
        <w:tc>
          <w:tcPr>
            <w:tcW w:w="2003" w:type="dxa"/>
            <w:gridSpan w:val="2"/>
            <w:vAlign w:val="center"/>
          </w:tcPr>
          <w:p w14:paraId="3EDCC166"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r w:rsidRPr="00BE38E1">
              <w:rPr>
                <w:spacing w:val="-6"/>
                <w:sz w:val="24"/>
                <w:szCs w:val="24"/>
              </w:rPr>
              <w:t xml:space="preserve"> </w:t>
            </w:r>
            <w:r w:rsidRPr="00BE38E1">
              <w:rPr>
                <w:sz w:val="24"/>
                <w:szCs w:val="24"/>
              </w:rPr>
              <w:t>650</w:t>
            </w:r>
          </w:p>
        </w:tc>
      </w:tr>
      <w:tr w:rsidR="00053D92" w:rsidRPr="00BE38E1" w14:paraId="79DC925D" w14:textId="77777777" w:rsidTr="00F07604">
        <w:trPr>
          <w:trHeight w:val="20"/>
          <w:jc w:val="center"/>
        </w:trPr>
        <w:tc>
          <w:tcPr>
            <w:tcW w:w="846" w:type="dxa"/>
            <w:vAlign w:val="center"/>
          </w:tcPr>
          <w:p w14:paraId="7607A893"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58</w:t>
            </w:r>
          </w:p>
        </w:tc>
        <w:tc>
          <w:tcPr>
            <w:tcW w:w="1022" w:type="dxa"/>
            <w:vAlign w:val="center"/>
          </w:tcPr>
          <w:p w14:paraId="1EDB18F9"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4</w:t>
            </w:r>
          </w:p>
        </w:tc>
        <w:tc>
          <w:tcPr>
            <w:tcW w:w="2805" w:type="dxa"/>
            <w:vAlign w:val="center"/>
          </w:tcPr>
          <w:p w14:paraId="5659CED0" w14:textId="12AD912C" w:rsidR="00053D92" w:rsidRPr="00BE38E1" w:rsidRDefault="00053D92" w:rsidP="00DC61FC">
            <w:pPr>
              <w:pStyle w:val="TableParagraph"/>
              <w:tabs>
                <w:tab w:val="left" w:pos="786"/>
                <w:tab w:val="left" w:pos="1134"/>
              </w:tabs>
              <w:spacing w:before="60" w:after="60" w:line="240" w:lineRule="auto"/>
              <w:ind w:left="0" w:right="54"/>
              <w:contextualSpacing/>
              <w:rPr>
                <w:spacing w:val="-1"/>
                <w:sz w:val="24"/>
                <w:szCs w:val="24"/>
              </w:rPr>
            </w:pPr>
            <w:r w:rsidRPr="00BE38E1">
              <w:rPr>
                <w:sz w:val="24"/>
                <w:szCs w:val="24"/>
              </w:rPr>
              <w:t>Yangixayot tumani</w:t>
            </w:r>
          </w:p>
        </w:tc>
        <w:tc>
          <w:tcPr>
            <w:tcW w:w="3402" w:type="dxa"/>
            <w:vAlign w:val="center"/>
          </w:tcPr>
          <w:p w14:paraId="4E5FF0E8" w14:textId="0B8C7E82"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lang w:val="uz-Latn-UZ"/>
              </w:rPr>
              <w:t>“</w:t>
            </w:r>
            <w:r w:rsidRPr="00BE38E1">
              <w:rPr>
                <w:sz w:val="24"/>
                <w:szCs w:val="24"/>
              </w:rPr>
              <w:t>Hushnud</w:t>
            </w:r>
            <w:r w:rsidRPr="00BE38E1">
              <w:rPr>
                <w:sz w:val="24"/>
                <w:szCs w:val="24"/>
                <w:lang w:val="uz-Latn-UZ"/>
              </w:rPr>
              <w:t>”</w:t>
            </w:r>
            <w:r w:rsidR="00A51FA8" w:rsidRPr="00BE38E1">
              <w:rPr>
                <w:sz w:val="24"/>
                <w:szCs w:val="24"/>
              </w:rPr>
              <w:t xml:space="preserve"> MFY</w:t>
            </w:r>
          </w:p>
        </w:tc>
        <w:tc>
          <w:tcPr>
            <w:tcW w:w="2003" w:type="dxa"/>
            <w:gridSpan w:val="2"/>
            <w:vAlign w:val="center"/>
          </w:tcPr>
          <w:p w14:paraId="51A9CAF9" w14:textId="77777777" w:rsidR="00053D92" w:rsidRPr="00BE38E1" w:rsidRDefault="00053D92" w:rsidP="00DC61FC">
            <w:pPr>
              <w:pStyle w:val="TableParagraph"/>
              <w:tabs>
                <w:tab w:val="left" w:pos="786"/>
                <w:tab w:val="left" w:pos="1134"/>
              </w:tabs>
              <w:spacing w:before="60" w:after="60" w:line="240" w:lineRule="auto"/>
              <w:ind w:left="0" w:right="54"/>
              <w:contextualSpacing/>
              <w:rPr>
                <w:sz w:val="24"/>
                <w:szCs w:val="24"/>
              </w:rPr>
            </w:pPr>
            <w:r w:rsidRPr="00BE38E1">
              <w:rPr>
                <w:sz w:val="24"/>
                <w:szCs w:val="24"/>
              </w:rPr>
              <w:t>1</w:t>
            </w:r>
            <w:r w:rsidRPr="00BE38E1">
              <w:rPr>
                <w:spacing w:val="-6"/>
                <w:sz w:val="24"/>
                <w:szCs w:val="24"/>
              </w:rPr>
              <w:t xml:space="preserve"> </w:t>
            </w:r>
            <w:r w:rsidRPr="00BE38E1">
              <w:rPr>
                <w:sz w:val="24"/>
                <w:szCs w:val="24"/>
              </w:rPr>
              <w:t>650</w:t>
            </w:r>
          </w:p>
        </w:tc>
      </w:tr>
    </w:tbl>
    <w:p w14:paraId="3A9DEDD2" w14:textId="58B2FBB3" w:rsidR="0026154C" w:rsidRPr="00EA4600" w:rsidRDefault="00A7580D" w:rsidP="007D614D">
      <w:pPr>
        <w:tabs>
          <w:tab w:val="left" w:pos="1134"/>
        </w:tabs>
        <w:spacing w:before="60" w:after="60"/>
        <w:ind w:right="54" w:firstLine="709"/>
        <w:contextualSpacing/>
        <w:jc w:val="both"/>
        <w:rPr>
          <w:i/>
          <w:iCs/>
          <w:sz w:val="28"/>
          <w:szCs w:val="28"/>
        </w:rPr>
      </w:pPr>
      <w:r w:rsidRPr="00EA4600">
        <w:rPr>
          <w:i/>
          <w:iCs/>
          <w:sz w:val="28"/>
          <w:szCs w:val="28"/>
        </w:rPr>
        <w:t>*</w:t>
      </w:r>
      <w:r w:rsidR="007B5E51" w:rsidRPr="00EA4600">
        <w:rPr>
          <w:i/>
          <w:iCs/>
          <w:sz w:val="28"/>
          <w:szCs w:val="28"/>
        </w:rPr>
        <w:t>Mahalla fuqarolar yig‘in</w:t>
      </w:r>
      <w:r w:rsidR="004C7029" w:rsidRPr="00EA4600">
        <w:rPr>
          <w:i/>
          <w:iCs/>
          <w:sz w:val="28"/>
          <w:szCs w:val="28"/>
        </w:rPr>
        <w:t xml:space="preserve">i. </w:t>
      </w:r>
      <w:r w:rsidR="00EA4600" w:rsidRPr="00EA4600">
        <w:rPr>
          <w:i/>
          <w:iCs/>
          <w:sz w:val="28"/>
          <w:szCs w:val="28"/>
        </w:rPr>
        <w:t>Maktablarning joylashuvi va quvvati (sig‘imi) viloyat hokimiyatlarining takliflariga qarab o‘zgarishi mumkin.</w:t>
      </w:r>
    </w:p>
    <w:p w14:paraId="57B95699" w14:textId="77777777" w:rsidR="0026154C" w:rsidRPr="00BE38E1" w:rsidRDefault="0026154C" w:rsidP="007D614D">
      <w:pPr>
        <w:pStyle w:val="a3"/>
        <w:tabs>
          <w:tab w:val="left" w:pos="1134"/>
        </w:tabs>
        <w:spacing w:before="60" w:after="60"/>
        <w:ind w:left="0" w:right="54" w:firstLine="709"/>
        <w:contextualSpacing/>
        <w:rPr>
          <w:sz w:val="28"/>
          <w:szCs w:val="28"/>
        </w:rPr>
      </w:pPr>
    </w:p>
    <w:p w14:paraId="7C3C0618" w14:textId="54880E88" w:rsidR="0026154C" w:rsidRPr="00BE38E1" w:rsidRDefault="007B5E51" w:rsidP="007D614D">
      <w:pPr>
        <w:pStyle w:val="a3"/>
        <w:tabs>
          <w:tab w:val="left" w:pos="1134"/>
        </w:tabs>
        <w:spacing w:before="60" w:after="60"/>
        <w:ind w:left="0" w:right="54" w:firstLine="709"/>
        <w:contextualSpacing/>
        <w:rPr>
          <w:sz w:val="28"/>
          <w:szCs w:val="28"/>
        </w:rPr>
      </w:pPr>
      <w:r w:rsidRPr="00BE38E1">
        <w:rPr>
          <w:b/>
          <w:bCs/>
          <w:sz w:val="28"/>
          <w:szCs w:val="28"/>
          <w:u w:val="single"/>
        </w:rPr>
        <w:t>Ta’lim jihozlari va inventarlari</w:t>
      </w:r>
      <w:r w:rsidR="00332598" w:rsidRPr="00BE38E1">
        <w:rPr>
          <w:b/>
          <w:bCs/>
          <w:sz w:val="28"/>
          <w:szCs w:val="28"/>
          <w:u w:val="single"/>
        </w:rPr>
        <w:t>:</w:t>
      </w:r>
      <w:r w:rsidRPr="00BE38E1">
        <w:rPr>
          <w:sz w:val="28"/>
          <w:szCs w:val="28"/>
        </w:rPr>
        <w:t xml:space="preserve"> Yangi ta’lim muassasalarini jihozlash uchun zamonaviy ta’lim va axborot texnologiyalari jihozlari hamda inventarlarini xarid qilish, shu jumladan, maxsus ta’lim ehtiyojlariga ega bolalarni moslashtirish va integratsiya qilish uchun maxsus jihozlar.</w:t>
      </w:r>
    </w:p>
    <w:p w14:paraId="25C2B0BF" w14:textId="418D67DF" w:rsidR="0026154C" w:rsidRPr="00BE38E1" w:rsidRDefault="007B5E51" w:rsidP="007D614D">
      <w:pPr>
        <w:pStyle w:val="a3"/>
        <w:tabs>
          <w:tab w:val="left" w:pos="1134"/>
        </w:tabs>
        <w:spacing w:before="60" w:after="60"/>
        <w:ind w:left="0" w:right="54" w:firstLine="709"/>
        <w:contextualSpacing/>
        <w:rPr>
          <w:sz w:val="28"/>
          <w:szCs w:val="28"/>
        </w:rPr>
      </w:pPr>
      <w:r w:rsidRPr="00BE38E1">
        <w:rPr>
          <w:b/>
          <w:bCs/>
          <w:sz w:val="28"/>
          <w:szCs w:val="28"/>
          <w:u w:val="single"/>
        </w:rPr>
        <w:t>Umumiy o‘rta ta’lim tizimini takomillashtirish</w:t>
      </w:r>
      <w:r w:rsidR="007A0138" w:rsidRPr="00BE38E1">
        <w:rPr>
          <w:b/>
          <w:bCs/>
          <w:sz w:val="28"/>
          <w:szCs w:val="28"/>
          <w:u w:val="single"/>
        </w:rPr>
        <w:t>:</w:t>
      </w:r>
      <w:r w:rsidRPr="00BE38E1">
        <w:rPr>
          <w:sz w:val="28"/>
          <w:szCs w:val="28"/>
        </w:rPr>
        <w:t xml:space="preserve"> Umumiy o‘rta ta’lim tizimida islohotlarni amalga oshirish. Maxsus ta’lim ehtiyojlariga ega bolalar uchun ta’lim xizmatlari sifatini oshirish. Nogironligi bo‘lgan bolalar uchun qulay o‘quv sharoitlarini yaratish maqsadida inklyuziv ta’lim komponentlarini joriy etish orqali ta’lim dasturlarini takomillashtirish</w:t>
      </w:r>
      <w:r w:rsidR="00A7580D" w:rsidRPr="00BE38E1">
        <w:rPr>
          <w:sz w:val="28"/>
          <w:szCs w:val="28"/>
        </w:rPr>
        <w:t>.</w:t>
      </w:r>
    </w:p>
    <w:p w14:paraId="390343C3" w14:textId="08EDD4C5" w:rsidR="0026154C" w:rsidRDefault="007B5E51" w:rsidP="007D614D">
      <w:pPr>
        <w:pStyle w:val="a3"/>
        <w:tabs>
          <w:tab w:val="left" w:pos="1134"/>
        </w:tabs>
        <w:spacing w:before="60" w:after="60"/>
        <w:ind w:left="0" w:right="54" w:firstLine="709"/>
        <w:contextualSpacing/>
        <w:rPr>
          <w:sz w:val="28"/>
          <w:szCs w:val="28"/>
        </w:rPr>
      </w:pPr>
      <w:r w:rsidRPr="00BE38E1">
        <w:rPr>
          <w:b/>
          <w:bCs/>
          <w:sz w:val="28"/>
          <w:szCs w:val="28"/>
          <w:u w:val="single"/>
        </w:rPr>
        <w:t>Maktabgacha ta’lim tizimini takomillashtirish</w:t>
      </w:r>
      <w:r w:rsidR="007A0138" w:rsidRPr="00BE38E1">
        <w:rPr>
          <w:b/>
          <w:bCs/>
          <w:sz w:val="28"/>
          <w:szCs w:val="28"/>
          <w:u w:val="single"/>
        </w:rPr>
        <w:t>:</w:t>
      </w:r>
      <w:r w:rsidRPr="00BE38E1">
        <w:rPr>
          <w:sz w:val="28"/>
          <w:szCs w:val="28"/>
        </w:rPr>
        <w:t xml:space="preserve"> O‘qituvchilarning salohiyatini oshirish, o‘qituvchilar uchun qo‘llanmalarni ishlab chiqish va o‘quv-uslubiy materiallarni xarid qilish, shuningdek, erta bolalik rivojlanishini monitoring qilish tizimini ishlab chiqish orqali maktabgacha ta’lim tizimini yanada takomillashtirish</w:t>
      </w:r>
      <w:r w:rsidR="00A7580D" w:rsidRPr="00BE38E1">
        <w:rPr>
          <w:sz w:val="28"/>
          <w:szCs w:val="28"/>
        </w:rPr>
        <w:t>.</w:t>
      </w:r>
    </w:p>
    <w:p w14:paraId="27083F71" w14:textId="77777777" w:rsidR="00287D42" w:rsidRPr="00BE38E1" w:rsidRDefault="00287D42" w:rsidP="007D614D">
      <w:pPr>
        <w:pStyle w:val="a3"/>
        <w:tabs>
          <w:tab w:val="left" w:pos="1134"/>
        </w:tabs>
        <w:spacing w:before="60" w:after="60"/>
        <w:ind w:left="0" w:right="54" w:firstLine="709"/>
        <w:contextualSpacing/>
        <w:rPr>
          <w:sz w:val="28"/>
          <w:szCs w:val="28"/>
        </w:rPr>
      </w:pPr>
    </w:p>
    <w:p w14:paraId="60F12C14" w14:textId="211D57C5" w:rsidR="0026154C" w:rsidRPr="00BE38E1" w:rsidRDefault="007B5E51" w:rsidP="007D614D">
      <w:pPr>
        <w:pStyle w:val="1"/>
        <w:numPr>
          <w:ilvl w:val="0"/>
          <w:numId w:val="8"/>
        </w:numPr>
        <w:tabs>
          <w:tab w:val="left" w:pos="822"/>
          <w:tab w:val="left" w:pos="823"/>
          <w:tab w:val="left" w:pos="1134"/>
        </w:tabs>
        <w:spacing w:before="60" w:after="60"/>
        <w:ind w:left="0" w:right="54" w:firstLine="709"/>
        <w:contextualSpacing/>
        <w:jc w:val="both"/>
        <w:rPr>
          <w:sz w:val="28"/>
          <w:szCs w:val="28"/>
        </w:rPr>
      </w:pPr>
      <w:bookmarkStart w:id="5" w:name="4._CONSULTING_ASSIGNMENT_OBJECTIVES"/>
      <w:bookmarkEnd w:id="5"/>
      <w:r w:rsidRPr="00BE38E1">
        <w:rPr>
          <w:spacing w:val="-1"/>
          <w:sz w:val="28"/>
          <w:szCs w:val="28"/>
        </w:rPr>
        <w:t>KONSALTING TOPSHIRIG‘I</w:t>
      </w:r>
      <w:r w:rsidR="00F034C8" w:rsidRPr="00BE38E1">
        <w:rPr>
          <w:spacing w:val="-1"/>
          <w:sz w:val="28"/>
          <w:szCs w:val="28"/>
        </w:rPr>
        <w:t>NING</w:t>
      </w:r>
      <w:r w:rsidRPr="00BE38E1">
        <w:rPr>
          <w:spacing w:val="-1"/>
          <w:sz w:val="28"/>
          <w:szCs w:val="28"/>
        </w:rPr>
        <w:t xml:space="preserve"> MAQSADLAR</w:t>
      </w:r>
      <w:r w:rsidR="00460E36" w:rsidRPr="00BE38E1">
        <w:rPr>
          <w:spacing w:val="-1"/>
          <w:sz w:val="28"/>
          <w:szCs w:val="28"/>
        </w:rPr>
        <w:t>I</w:t>
      </w:r>
    </w:p>
    <w:p w14:paraId="1F34F45A" w14:textId="7BA4F775" w:rsidR="0026154C" w:rsidRPr="00BE38E1" w:rsidRDefault="007B5E51" w:rsidP="007D614D">
      <w:pPr>
        <w:pStyle w:val="a3"/>
        <w:tabs>
          <w:tab w:val="left" w:pos="1134"/>
        </w:tabs>
        <w:spacing w:before="60" w:after="60"/>
        <w:ind w:left="0" w:right="54" w:firstLine="709"/>
        <w:contextualSpacing/>
        <w:rPr>
          <w:sz w:val="28"/>
          <w:szCs w:val="28"/>
        </w:rPr>
      </w:pPr>
      <w:r w:rsidRPr="00BE38E1">
        <w:rPr>
          <w:b/>
          <w:bCs/>
          <w:sz w:val="28"/>
          <w:szCs w:val="28"/>
        </w:rPr>
        <w:t>Konsalting topshirig‘ining asosiy maqsadi</w:t>
      </w:r>
      <w:r w:rsidRPr="00BE38E1">
        <w:rPr>
          <w:sz w:val="28"/>
          <w:szCs w:val="28"/>
        </w:rPr>
        <w:t xml:space="preserve"> – O‘zbekiston Respublikasi Maktabgacha va maktab ta’limi vazirligi huzurida tashkil etilgan Loyihani </w:t>
      </w:r>
      <w:r w:rsidR="00C70921" w:rsidRPr="00BE38E1">
        <w:rPr>
          <w:sz w:val="28"/>
          <w:szCs w:val="28"/>
        </w:rPr>
        <w:t xml:space="preserve">amalga </w:t>
      </w:r>
      <w:r w:rsidR="00C70921" w:rsidRPr="00BE38E1">
        <w:rPr>
          <w:sz w:val="28"/>
          <w:szCs w:val="28"/>
        </w:rPr>
        <w:lastRenderedPageBreak/>
        <w:t>oshirish</w:t>
      </w:r>
      <w:r w:rsidRPr="00BE38E1">
        <w:rPr>
          <w:sz w:val="28"/>
          <w:szCs w:val="28"/>
        </w:rPr>
        <w:t xml:space="preserve"> guruhiga quyidagi yo‘nalishlarda kompleks yordam ko‘rsatishdan iborat</w:t>
      </w:r>
      <w:r w:rsidR="00A7580D" w:rsidRPr="00BE38E1">
        <w:rPr>
          <w:sz w:val="28"/>
          <w:szCs w:val="28"/>
        </w:rPr>
        <w:t>:</w:t>
      </w:r>
    </w:p>
    <w:p w14:paraId="4D8EE88D" w14:textId="4DF9A178" w:rsidR="0026154C" w:rsidRPr="00BE38E1" w:rsidRDefault="007B5E51" w:rsidP="007D614D">
      <w:pPr>
        <w:pStyle w:val="a4"/>
        <w:numPr>
          <w:ilvl w:val="1"/>
          <w:numId w:val="8"/>
        </w:numPr>
        <w:tabs>
          <w:tab w:val="left" w:pos="823"/>
          <w:tab w:val="left" w:pos="1134"/>
        </w:tabs>
        <w:spacing w:before="60" w:after="60"/>
        <w:ind w:left="0" w:right="54" w:firstLine="709"/>
        <w:contextualSpacing/>
        <w:jc w:val="both"/>
        <w:rPr>
          <w:i/>
          <w:sz w:val="28"/>
          <w:szCs w:val="28"/>
          <w:lang w:val="en-US"/>
        </w:rPr>
      </w:pPr>
      <w:r w:rsidRPr="00BE38E1">
        <w:rPr>
          <w:i/>
          <w:sz w:val="28"/>
          <w:szCs w:val="28"/>
          <w:lang w:val="en-US"/>
        </w:rPr>
        <w:t xml:space="preserve">Loyihaning batafsil dizaynini </w:t>
      </w:r>
      <w:proofErr w:type="gramStart"/>
      <w:r w:rsidRPr="00BE38E1">
        <w:rPr>
          <w:i/>
          <w:sz w:val="28"/>
          <w:szCs w:val="28"/>
          <w:lang w:val="en-US"/>
        </w:rPr>
        <w:t>ko‘</w:t>
      </w:r>
      <w:proofErr w:type="gramEnd"/>
      <w:r w:rsidRPr="00BE38E1">
        <w:rPr>
          <w:i/>
          <w:sz w:val="28"/>
          <w:szCs w:val="28"/>
          <w:lang w:val="en-US"/>
        </w:rPr>
        <w:t>rib chiqish, tender hujjatlarini tayyorlash va takliflarni baholash</w:t>
      </w:r>
      <w:r w:rsidR="006C416E" w:rsidRPr="00BE38E1">
        <w:rPr>
          <w:i/>
          <w:sz w:val="28"/>
          <w:szCs w:val="28"/>
          <w:lang w:val="en-US"/>
        </w:rPr>
        <w:t>;</w:t>
      </w:r>
    </w:p>
    <w:p w14:paraId="7E7C4A7A" w14:textId="2F1CDD27" w:rsidR="0026154C" w:rsidRPr="00BE38E1" w:rsidRDefault="007B5E51" w:rsidP="007D614D">
      <w:pPr>
        <w:pStyle w:val="a4"/>
        <w:numPr>
          <w:ilvl w:val="1"/>
          <w:numId w:val="8"/>
        </w:numPr>
        <w:tabs>
          <w:tab w:val="left" w:pos="823"/>
          <w:tab w:val="left" w:pos="1134"/>
        </w:tabs>
        <w:spacing w:before="60" w:after="60"/>
        <w:ind w:left="0" w:right="54" w:firstLine="709"/>
        <w:contextualSpacing/>
        <w:jc w:val="both"/>
        <w:rPr>
          <w:sz w:val="28"/>
          <w:szCs w:val="28"/>
          <w:lang w:val="en-US"/>
        </w:rPr>
      </w:pPr>
      <w:r w:rsidRPr="00BE38E1">
        <w:rPr>
          <w:i/>
          <w:sz w:val="28"/>
          <w:szCs w:val="28"/>
          <w:lang w:val="en-US"/>
        </w:rPr>
        <w:t>Shartnomaning bajarilishini, shuningdek, loyiha amalga oshirilishining umumiy jarayonini boshqarish va nazorat qilish</w:t>
      </w:r>
      <w:r w:rsidR="00A7580D" w:rsidRPr="00BE38E1">
        <w:rPr>
          <w:sz w:val="28"/>
          <w:szCs w:val="28"/>
          <w:lang w:val="en-US"/>
        </w:rPr>
        <w:t>.</w:t>
      </w:r>
    </w:p>
    <w:p w14:paraId="014221AF" w14:textId="02769C89" w:rsidR="0026154C" w:rsidRDefault="00270C51" w:rsidP="007D614D">
      <w:pPr>
        <w:pStyle w:val="a3"/>
        <w:tabs>
          <w:tab w:val="left" w:pos="1134"/>
        </w:tabs>
        <w:spacing w:before="60" w:after="60"/>
        <w:ind w:left="0" w:right="54" w:firstLine="709"/>
        <w:contextualSpacing/>
        <w:rPr>
          <w:sz w:val="28"/>
          <w:szCs w:val="28"/>
          <w:lang w:val="en-US"/>
        </w:rPr>
      </w:pPr>
      <w:r w:rsidRPr="00BE38E1">
        <w:rPr>
          <w:sz w:val="28"/>
          <w:szCs w:val="28"/>
          <w:lang w:val="en-US"/>
        </w:rPr>
        <w:t xml:space="preserve">Loyihani boshqarish va nazorat qilish </w:t>
      </w:r>
      <w:proofErr w:type="gramStart"/>
      <w:r w:rsidRPr="00BE38E1">
        <w:rPr>
          <w:sz w:val="28"/>
          <w:szCs w:val="28"/>
          <w:lang w:val="en-US"/>
        </w:rPr>
        <w:t>bo‘</w:t>
      </w:r>
      <w:proofErr w:type="gramEnd"/>
      <w:r w:rsidRPr="00BE38E1">
        <w:rPr>
          <w:sz w:val="28"/>
          <w:szCs w:val="28"/>
          <w:lang w:val="en-US"/>
        </w:rPr>
        <w:t xml:space="preserve">yicha </w:t>
      </w:r>
      <w:r w:rsidR="00C70921" w:rsidRPr="00BE38E1">
        <w:rPr>
          <w:sz w:val="28"/>
          <w:szCs w:val="28"/>
          <w:lang w:val="en-US"/>
        </w:rPr>
        <w:t>konsultant</w:t>
      </w:r>
      <w:r w:rsidRPr="00BE38E1">
        <w:rPr>
          <w:sz w:val="28"/>
          <w:szCs w:val="28"/>
          <w:lang w:val="en-US"/>
        </w:rPr>
        <w:t xml:space="preserve"> amalga oshir</w:t>
      </w:r>
      <w:r w:rsidR="00460E36" w:rsidRPr="00BE38E1">
        <w:rPr>
          <w:sz w:val="28"/>
          <w:szCs w:val="28"/>
          <w:lang w:val="en-US"/>
        </w:rPr>
        <w:t>i</w:t>
      </w:r>
      <w:r w:rsidRPr="00BE38E1">
        <w:rPr>
          <w:sz w:val="28"/>
          <w:szCs w:val="28"/>
          <w:lang w:val="en-US"/>
        </w:rPr>
        <w:t>l</w:t>
      </w:r>
      <w:r w:rsidR="00460E36" w:rsidRPr="00BE38E1">
        <w:rPr>
          <w:sz w:val="28"/>
          <w:szCs w:val="28"/>
          <w:lang w:val="en-US"/>
        </w:rPr>
        <w:t xml:space="preserve">gan ishlar </w:t>
      </w:r>
      <w:r w:rsidRPr="00BE38E1">
        <w:rPr>
          <w:sz w:val="28"/>
          <w:szCs w:val="28"/>
          <w:lang w:val="en-US"/>
        </w:rPr>
        <w:t xml:space="preserve">bo‘yicha har oyda, har chorakda va har yarim yillikda </w:t>
      </w:r>
      <w:r w:rsidR="00054867" w:rsidRPr="00BE38E1">
        <w:rPr>
          <w:sz w:val="28"/>
          <w:szCs w:val="28"/>
          <w:lang w:val="en-US"/>
        </w:rPr>
        <w:t>MMTV</w:t>
      </w:r>
      <w:r w:rsidRPr="00BE38E1">
        <w:rPr>
          <w:sz w:val="28"/>
          <w:szCs w:val="28"/>
          <w:lang w:val="en-US"/>
        </w:rPr>
        <w:t>/</w:t>
      </w:r>
      <w:r w:rsidR="00C70921" w:rsidRPr="00BE38E1">
        <w:rPr>
          <w:sz w:val="28"/>
          <w:szCs w:val="28"/>
          <w:lang w:val="en-US"/>
        </w:rPr>
        <w:t>LAOG</w:t>
      </w:r>
      <w:r w:rsidRPr="00BE38E1">
        <w:rPr>
          <w:sz w:val="28"/>
          <w:szCs w:val="28"/>
          <w:lang w:val="en-US"/>
        </w:rPr>
        <w:t xml:space="preserve"> hamda ITB ga hisobotlar taqdim etadi, shuningdek, loyiha yakunida yakuniy hisobotni taqdim etadi</w:t>
      </w:r>
      <w:r w:rsidR="00A7580D" w:rsidRPr="00BE38E1">
        <w:rPr>
          <w:sz w:val="28"/>
          <w:szCs w:val="28"/>
          <w:lang w:val="en-US"/>
        </w:rPr>
        <w:t>.</w:t>
      </w:r>
    </w:p>
    <w:p w14:paraId="1B5FD604" w14:textId="2A9A0E6D" w:rsidR="00287D42" w:rsidRPr="00BE38E1" w:rsidRDefault="00287D42" w:rsidP="00287D42">
      <w:pPr>
        <w:pStyle w:val="a3"/>
        <w:tabs>
          <w:tab w:val="left" w:pos="1134"/>
        </w:tabs>
        <w:spacing w:before="60" w:after="60"/>
        <w:ind w:right="54" w:firstLine="709"/>
        <w:contextualSpacing/>
        <w:rPr>
          <w:sz w:val="28"/>
          <w:szCs w:val="28"/>
          <w:lang w:val="en-US"/>
        </w:rPr>
      </w:pPr>
      <w:r w:rsidRPr="00287D42">
        <w:rPr>
          <w:sz w:val="28"/>
          <w:szCs w:val="28"/>
          <w:lang w:val="en-US"/>
        </w:rPr>
        <w:t>Tovarlar va qurilish ishlari bo‘yicha paketlar doirasida Loyiha boshqaruvi/texnik nazorat bo‘yicha konsultatsion firma quyidagi hujjatlarni tayyorlaydi:</w:t>
      </w:r>
      <w:r>
        <w:rPr>
          <w:sz w:val="28"/>
          <w:szCs w:val="28"/>
          <w:lang w:val="en-US"/>
        </w:rPr>
        <w:t xml:space="preserve"> </w:t>
      </w:r>
      <w:r w:rsidRPr="00287D42">
        <w:rPr>
          <w:sz w:val="28"/>
          <w:szCs w:val="28"/>
          <w:lang w:val="en-US"/>
        </w:rPr>
        <w:t>(i) tasdiqlangan batafsil loyihaga doir hujjatlarni ko‘rib chiqishni ham o‘z ichiga olgan tanlov (tender) hujjatlari;</w:t>
      </w:r>
      <w:r>
        <w:rPr>
          <w:sz w:val="28"/>
          <w:szCs w:val="28"/>
          <w:lang w:val="en-US"/>
        </w:rPr>
        <w:t xml:space="preserve"> </w:t>
      </w:r>
      <w:r w:rsidRPr="00287D42">
        <w:rPr>
          <w:sz w:val="28"/>
          <w:szCs w:val="28"/>
          <w:lang w:val="en-US"/>
        </w:rPr>
        <w:t>(ii) takliflarni baholash bo‘yicha hisobotlar;</w:t>
      </w:r>
      <w:r>
        <w:rPr>
          <w:sz w:val="28"/>
          <w:szCs w:val="28"/>
          <w:lang w:val="en-US"/>
        </w:rPr>
        <w:t xml:space="preserve"> </w:t>
      </w:r>
      <w:r w:rsidRPr="00287D42">
        <w:rPr>
          <w:sz w:val="28"/>
          <w:szCs w:val="28"/>
          <w:lang w:val="en-US"/>
        </w:rPr>
        <w:t>(iii) shartnoma loyihalari;</w:t>
      </w:r>
      <w:r>
        <w:rPr>
          <w:sz w:val="28"/>
          <w:szCs w:val="28"/>
          <w:lang w:val="en-US"/>
        </w:rPr>
        <w:t xml:space="preserve"> </w:t>
      </w:r>
      <w:r w:rsidRPr="00287D42">
        <w:rPr>
          <w:sz w:val="28"/>
          <w:szCs w:val="28"/>
          <w:lang w:val="en-US"/>
        </w:rPr>
        <w:t>(iv) zarur hollarda shartnomalarga o‘zgartirishlar;</w:t>
      </w:r>
      <w:r>
        <w:rPr>
          <w:sz w:val="28"/>
          <w:szCs w:val="28"/>
          <w:lang w:val="en-US"/>
        </w:rPr>
        <w:t xml:space="preserve"> </w:t>
      </w:r>
      <w:r w:rsidRPr="00287D42">
        <w:rPr>
          <w:sz w:val="28"/>
          <w:szCs w:val="28"/>
          <w:lang w:val="en-US"/>
        </w:rPr>
        <w:t>(v) ingliz va rus (yoki o‘zbek) tillarida Maxsus xaridlar bo‘yicha amaliy qo‘llanma (Specific Procurement Operations Manual);</w:t>
      </w:r>
      <w:r>
        <w:rPr>
          <w:sz w:val="28"/>
          <w:szCs w:val="28"/>
          <w:lang w:val="en-US"/>
        </w:rPr>
        <w:t xml:space="preserve"> </w:t>
      </w:r>
      <w:r w:rsidRPr="00287D42">
        <w:rPr>
          <w:sz w:val="28"/>
          <w:szCs w:val="28"/>
          <w:lang w:val="en-US"/>
        </w:rPr>
        <w:t>(vi) Loyiha amalga oshirish bo‘yicha qo‘llanma (Project Implementation Manual – PIM);</w:t>
      </w:r>
      <w:r>
        <w:rPr>
          <w:sz w:val="28"/>
          <w:szCs w:val="28"/>
          <w:lang w:val="en-US"/>
        </w:rPr>
        <w:t xml:space="preserve"> </w:t>
      </w:r>
      <w:r w:rsidRPr="00287D42">
        <w:rPr>
          <w:sz w:val="28"/>
          <w:szCs w:val="28"/>
          <w:lang w:val="en-US"/>
        </w:rPr>
        <w:t>(vii) moslashtirilgan va asoslangan Shartnoma boshqaruvi rejasi (Contract Management Plan).</w:t>
      </w:r>
    </w:p>
    <w:p w14:paraId="6112F7AF" w14:textId="77777777" w:rsidR="0026154C" w:rsidRPr="00BE38E1" w:rsidRDefault="0026154C" w:rsidP="007D614D">
      <w:pPr>
        <w:pStyle w:val="a3"/>
        <w:tabs>
          <w:tab w:val="left" w:pos="1134"/>
        </w:tabs>
        <w:spacing w:before="60" w:after="60"/>
        <w:ind w:left="0" w:right="54" w:firstLine="709"/>
        <w:contextualSpacing/>
        <w:rPr>
          <w:sz w:val="28"/>
          <w:szCs w:val="28"/>
          <w:lang w:val="en-US"/>
        </w:rPr>
      </w:pPr>
    </w:p>
    <w:p w14:paraId="2FB4EEDC" w14:textId="6D60408F" w:rsidR="0026154C" w:rsidRPr="00BE38E1" w:rsidRDefault="00270C51" w:rsidP="007D614D">
      <w:pPr>
        <w:pStyle w:val="1"/>
        <w:numPr>
          <w:ilvl w:val="0"/>
          <w:numId w:val="8"/>
        </w:numPr>
        <w:tabs>
          <w:tab w:val="left" w:pos="822"/>
          <w:tab w:val="left" w:pos="823"/>
          <w:tab w:val="left" w:pos="1134"/>
        </w:tabs>
        <w:spacing w:before="60" w:after="60"/>
        <w:ind w:left="0" w:right="54" w:firstLine="709"/>
        <w:contextualSpacing/>
        <w:jc w:val="both"/>
        <w:rPr>
          <w:sz w:val="28"/>
          <w:szCs w:val="28"/>
        </w:rPr>
      </w:pPr>
      <w:bookmarkStart w:id="6" w:name="5._SCOPE_OF_CONSULTING_SERVICES"/>
      <w:bookmarkEnd w:id="6"/>
      <w:r w:rsidRPr="00BE38E1">
        <w:rPr>
          <w:sz w:val="28"/>
          <w:szCs w:val="28"/>
        </w:rPr>
        <w:t>KONSALTING XIZMATLARINI</w:t>
      </w:r>
      <w:r w:rsidR="00F034C8" w:rsidRPr="00BE38E1">
        <w:rPr>
          <w:sz w:val="28"/>
          <w:szCs w:val="28"/>
        </w:rPr>
        <w:t>NG</w:t>
      </w:r>
      <w:r w:rsidRPr="00BE38E1">
        <w:rPr>
          <w:sz w:val="28"/>
          <w:szCs w:val="28"/>
        </w:rPr>
        <w:t xml:space="preserve"> KO</w:t>
      </w:r>
      <w:r w:rsidR="007714E0" w:rsidRPr="00BE38E1">
        <w:rPr>
          <w:sz w:val="28"/>
          <w:szCs w:val="28"/>
        </w:rPr>
        <w:t>‘</w:t>
      </w:r>
      <w:r w:rsidRPr="00BE38E1">
        <w:rPr>
          <w:sz w:val="28"/>
          <w:szCs w:val="28"/>
        </w:rPr>
        <w:t>LAMI</w:t>
      </w:r>
    </w:p>
    <w:p w14:paraId="4B3C3DA5" w14:textId="105AE3D0" w:rsidR="0026154C" w:rsidRPr="00BE38E1" w:rsidRDefault="00270C51" w:rsidP="007D614D">
      <w:pPr>
        <w:pStyle w:val="a3"/>
        <w:tabs>
          <w:tab w:val="left" w:pos="1134"/>
        </w:tabs>
        <w:spacing w:before="60" w:after="60"/>
        <w:ind w:left="0" w:right="54" w:firstLine="709"/>
        <w:contextualSpacing/>
        <w:rPr>
          <w:sz w:val="28"/>
          <w:szCs w:val="28"/>
        </w:rPr>
      </w:pPr>
      <w:r w:rsidRPr="00BE38E1">
        <w:rPr>
          <w:sz w:val="28"/>
          <w:szCs w:val="28"/>
        </w:rPr>
        <w:t>Batafsil (ishchi) loyihalar, jumladan qurilish ishlarining texnik tavsiflari maxsus “loyiha-konsalting kompaniyasi” tomonidan tayyorlanadi. Shuni ta’kidlash lozimki, maktablar sonining ko‘pligini inobatga olgan holda, loyihalash va qurilish ishlari bosqichma-bosqich amalga oshirilishi rejalashtirilgan.</w:t>
      </w:r>
    </w:p>
    <w:p w14:paraId="6115C6F8" w14:textId="471ADE8A" w:rsidR="0026154C" w:rsidRPr="00BE38E1" w:rsidRDefault="00270C51" w:rsidP="007D614D">
      <w:pPr>
        <w:pStyle w:val="a3"/>
        <w:tabs>
          <w:tab w:val="left" w:pos="1134"/>
        </w:tabs>
        <w:spacing w:before="60" w:after="60"/>
        <w:ind w:left="0" w:right="54" w:firstLine="709"/>
        <w:contextualSpacing/>
        <w:rPr>
          <w:sz w:val="28"/>
          <w:szCs w:val="28"/>
        </w:rPr>
      </w:pPr>
      <w:r w:rsidRPr="00BE38E1">
        <w:rPr>
          <w:sz w:val="28"/>
          <w:szCs w:val="28"/>
        </w:rPr>
        <w:t>Maktablar qurilishi mamlakatning turli hududlarida amalga oshiriladi. Qurilish jarayonini samarali nazorat qilishni ta’minlash maqsadida quyidagi mexanizm qo‘llaniladi</w:t>
      </w:r>
      <w:r w:rsidR="00A7580D" w:rsidRPr="00BE38E1">
        <w:rPr>
          <w:sz w:val="28"/>
          <w:szCs w:val="28"/>
        </w:rPr>
        <w:t>:</w:t>
      </w:r>
    </w:p>
    <w:p w14:paraId="1B7F04BE" w14:textId="77777777" w:rsidR="0026154C" w:rsidRPr="00BE38E1" w:rsidRDefault="0026154C" w:rsidP="007D614D">
      <w:pPr>
        <w:pStyle w:val="a3"/>
        <w:tabs>
          <w:tab w:val="left" w:pos="1134"/>
        </w:tabs>
        <w:spacing w:before="60" w:after="60"/>
        <w:ind w:left="0" w:right="54" w:firstLine="709"/>
        <w:contextualSpacing/>
        <w:rPr>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1560"/>
        <w:gridCol w:w="1560"/>
        <w:gridCol w:w="1558"/>
        <w:gridCol w:w="1560"/>
      </w:tblGrid>
      <w:tr w:rsidR="0026154C" w:rsidRPr="00BE38E1" w14:paraId="4094A93F" w14:textId="77777777" w:rsidTr="00A64D99">
        <w:trPr>
          <w:trHeight w:val="328"/>
          <w:jc w:val="center"/>
        </w:trPr>
        <w:tc>
          <w:tcPr>
            <w:tcW w:w="2546" w:type="dxa"/>
          </w:tcPr>
          <w:p w14:paraId="72E5AF08" w14:textId="336CEC7A" w:rsidR="0026154C" w:rsidRPr="00BE38E1" w:rsidRDefault="00270C51" w:rsidP="00A64D99">
            <w:pPr>
              <w:pStyle w:val="TableParagraph"/>
              <w:tabs>
                <w:tab w:val="left" w:pos="1134"/>
              </w:tabs>
              <w:spacing w:before="60" w:after="60" w:line="240" w:lineRule="auto"/>
              <w:ind w:left="0" w:right="54"/>
              <w:contextualSpacing/>
              <w:rPr>
                <w:b/>
                <w:sz w:val="28"/>
                <w:szCs w:val="28"/>
              </w:rPr>
            </w:pPr>
            <w:r w:rsidRPr="00BE38E1">
              <w:rPr>
                <w:b/>
                <w:sz w:val="28"/>
                <w:szCs w:val="28"/>
              </w:rPr>
              <w:t>Qurilish yili</w:t>
            </w:r>
          </w:p>
        </w:tc>
        <w:tc>
          <w:tcPr>
            <w:tcW w:w="1560" w:type="dxa"/>
          </w:tcPr>
          <w:p w14:paraId="7078C714" w14:textId="21FE1F8D" w:rsidR="0026154C" w:rsidRPr="00BE38E1" w:rsidRDefault="00270C51" w:rsidP="00A64D99">
            <w:pPr>
              <w:pStyle w:val="TableParagraph"/>
              <w:tabs>
                <w:tab w:val="left" w:pos="1134"/>
              </w:tabs>
              <w:spacing w:before="60" w:after="60" w:line="240" w:lineRule="auto"/>
              <w:ind w:left="0" w:right="54"/>
              <w:contextualSpacing/>
              <w:rPr>
                <w:b/>
                <w:sz w:val="28"/>
                <w:szCs w:val="28"/>
              </w:rPr>
            </w:pPr>
            <w:r w:rsidRPr="00BE38E1">
              <w:rPr>
                <w:b/>
                <w:sz w:val="28"/>
                <w:szCs w:val="28"/>
              </w:rPr>
              <w:t>2-yil</w:t>
            </w:r>
          </w:p>
        </w:tc>
        <w:tc>
          <w:tcPr>
            <w:tcW w:w="1560" w:type="dxa"/>
          </w:tcPr>
          <w:p w14:paraId="647A5029" w14:textId="77777777" w:rsidR="0026154C" w:rsidRPr="00BE38E1" w:rsidRDefault="00A7580D" w:rsidP="00A64D99">
            <w:pPr>
              <w:pStyle w:val="TableParagraph"/>
              <w:tabs>
                <w:tab w:val="left" w:pos="1134"/>
              </w:tabs>
              <w:spacing w:before="60" w:after="60" w:line="240" w:lineRule="auto"/>
              <w:ind w:left="0" w:right="54"/>
              <w:contextualSpacing/>
              <w:rPr>
                <w:b/>
                <w:sz w:val="28"/>
                <w:szCs w:val="28"/>
              </w:rPr>
            </w:pPr>
            <w:r w:rsidRPr="00BE38E1">
              <w:rPr>
                <w:b/>
                <w:sz w:val="28"/>
                <w:szCs w:val="28"/>
              </w:rPr>
              <w:t>3-yil</w:t>
            </w:r>
          </w:p>
        </w:tc>
        <w:tc>
          <w:tcPr>
            <w:tcW w:w="1558" w:type="dxa"/>
          </w:tcPr>
          <w:p w14:paraId="43622583" w14:textId="77777777" w:rsidR="0026154C" w:rsidRPr="00BE38E1" w:rsidRDefault="00A7580D" w:rsidP="00A64D99">
            <w:pPr>
              <w:pStyle w:val="TableParagraph"/>
              <w:tabs>
                <w:tab w:val="left" w:pos="1134"/>
              </w:tabs>
              <w:spacing w:before="60" w:after="60" w:line="240" w:lineRule="auto"/>
              <w:ind w:left="0" w:right="54"/>
              <w:contextualSpacing/>
              <w:rPr>
                <w:b/>
                <w:sz w:val="28"/>
                <w:szCs w:val="28"/>
              </w:rPr>
            </w:pPr>
            <w:r w:rsidRPr="00BE38E1">
              <w:rPr>
                <w:b/>
                <w:sz w:val="28"/>
                <w:szCs w:val="28"/>
              </w:rPr>
              <w:t>4-yil</w:t>
            </w:r>
          </w:p>
        </w:tc>
        <w:tc>
          <w:tcPr>
            <w:tcW w:w="1560" w:type="dxa"/>
          </w:tcPr>
          <w:p w14:paraId="2745ECA8" w14:textId="77777777" w:rsidR="0026154C" w:rsidRPr="00BE38E1" w:rsidRDefault="00A7580D" w:rsidP="00A64D99">
            <w:pPr>
              <w:pStyle w:val="TableParagraph"/>
              <w:tabs>
                <w:tab w:val="left" w:pos="1134"/>
              </w:tabs>
              <w:spacing w:before="60" w:after="60" w:line="240" w:lineRule="auto"/>
              <w:ind w:left="0" w:right="54"/>
              <w:contextualSpacing/>
              <w:rPr>
                <w:b/>
                <w:sz w:val="28"/>
                <w:szCs w:val="28"/>
              </w:rPr>
            </w:pPr>
            <w:r w:rsidRPr="00BE38E1">
              <w:rPr>
                <w:b/>
                <w:sz w:val="28"/>
                <w:szCs w:val="28"/>
              </w:rPr>
              <w:t>5-yil</w:t>
            </w:r>
          </w:p>
        </w:tc>
      </w:tr>
      <w:tr w:rsidR="0026154C" w:rsidRPr="00BE38E1" w14:paraId="5CD46B11" w14:textId="77777777" w:rsidTr="00A64D99">
        <w:trPr>
          <w:trHeight w:val="376"/>
          <w:jc w:val="center"/>
        </w:trPr>
        <w:tc>
          <w:tcPr>
            <w:tcW w:w="2546" w:type="dxa"/>
          </w:tcPr>
          <w:p w14:paraId="222DA2EA" w14:textId="040D0B11" w:rsidR="0026154C" w:rsidRPr="00BE38E1" w:rsidRDefault="00270C51" w:rsidP="00A64D99">
            <w:pPr>
              <w:pStyle w:val="TableParagraph"/>
              <w:tabs>
                <w:tab w:val="left" w:pos="1134"/>
              </w:tabs>
              <w:spacing w:before="60" w:after="60" w:line="240" w:lineRule="auto"/>
              <w:ind w:left="0" w:right="54"/>
              <w:contextualSpacing/>
              <w:rPr>
                <w:sz w:val="28"/>
                <w:szCs w:val="28"/>
              </w:rPr>
            </w:pPr>
            <w:r w:rsidRPr="00BE38E1">
              <w:rPr>
                <w:sz w:val="28"/>
                <w:szCs w:val="28"/>
              </w:rPr>
              <w:t>Maktablar soni</w:t>
            </w:r>
          </w:p>
        </w:tc>
        <w:tc>
          <w:tcPr>
            <w:tcW w:w="1560" w:type="dxa"/>
          </w:tcPr>
          <w:p w14:paraId="4BCFBA5B" w14:textId="77777777" w:rsidR="0026154C" w:rsidRPr="00BE38E1" w:rsidRDefault="00A7580D" w:rsidP="00A64D99">
            <w:pPr>
              <w:pStyle w:val="TableParagraph"/>
              <w:tabs>
                <w:tab w:val="left" w:pos="1134"/>
              </w:tabs>
              <w:spacing w:before="60" w:after="60" w:line="240" w:lineRule="auto"/>
              <w:ind w:left="0" w:right="54"/>
              <w:contextualSpacing/>
              <w:rPr>
                <w:sz w:val="28"/>
                <w:szCs w:val="28"/>
              </w:rPr>
            </w:pPr>
            <w:r w:rsidRPr="00BE38E1">
              <w:rPr>
                <w:sz w:val="28"/>
                <w:szCs w:val="28"/>
              </w:rPr>
              <w:t>15</w:t>
            </w:r>
          </w:p>
        </w:tc>
        <w:tc>
          <w:tcPr>
            <w:tcW w:w="1560" w:type="dxa"/>
          </w:tcPr>
          <w:p w14:paraId="7B2D1C9B" w14:textId="77777777" w:rsidR="0026154C" w:rsidRPr="00BE38E1" w:rsidRDefault="00A7580D" w:rsidP="00A64D99">
            <w:pPr>
              <w:pStyle w:val="TableParagraph"/>
              <w:tabs>
                <w:tab w:val="left" w:pos="1134"/>
              </w:tabs>
              <w:spacing w:before="60" w:after="60" w:line="240" w:lineRule="auto"/>
              <w:ind w:left="0" w:right="54"/>
              <w:contextualSpacing/>
              <w:rPr>
                <w:sz w:val="28"/>
                <w:szCs w:val="28"/>
              </w:rPr>
            </w:pPr>
            <w:r w:rsidRPr="00BE38E1">
              <w:rPr>
                <w:sz w:val="28"/>
                <w:szCs w:val="28"/>
              </w:rPr>
              <w:t>20</w:t>
            </w:r>
          </w:p>
        </w:tc>
        <w:tc>
          <w:tcPr>
            <w:tcW w:w="1558" w:type="dxa"/>
          </w:tcPr>
          <w:p w14:paraId="0CAF6790" w14:textId="77777777" w:rsidR="0026154C" w:rsidRPr="00BE38E1" w:rsidRDefault="00A7580D" w:rsidP="00A64D99">
            <w:pPr>
              <w:pStyle w:val="TableParagraph"/>
              <w:tabs>
                <w:tab w:val="left" w:pos="1134"/>
              </w:tabs>
              <w:spacing w:before="60" w:after="60" w:line="240" w:lineRule="auto"/>
              <w:ind w:left="0" w:right="54"/>
              <w:contextualSpacing/>
              <w:rPr>
                <w:sz w:val="28"/>
                <w:szCs w:val="28"/>
              </w:rPr>
            </w:pPr>
            <w:r w:rsidRPr="00BE38E1">
              <w:rPr>
                <w:sz w:val="28"/>
                <w:szCs w:val="28"/>
              </w:rPr>
              <w:t>16</w:t>
            </w:r>
          </w:p>
        </w:tc>
        <w:tc>
          <w:tcPr>
            <w:tcW w:w="1560" w:type="dxa"/>
          </w:tcPr>
          <w:p w14:paraId="4024BF87" w14:textId="77777777" w:rsidR="0026154C" w:rsidRPr="00BE38E1" w:rsidRDefault="00A7580D" w:rsidP="00A64D99">
            <w:pPr>
              <w:pStyle w:val="TableParagraph"/>
              <w:tabs>
                <w:tab w:val="left" w:pos="1134"/>
              </w:tabs>
              <w:spacing w:before="60" w:after="60" w:line="240" w:lineRule="auto"/>
              <w:ind w:left="0" w:right="54"/>
              <w:contextualSpacing/>
              <w:rPr>
                <w:sz w:val="28"/>
                <w:szCs w:val="28"/>
              </w:rPr>
            </w:pPr>
            <w:r w:rsidRPr="00BE38E1">
              <w:rPr>
                <w:sz w:val="28"/>
                <w:szCs w:val="28"/>
              </w:rPr>
              <w:t>7</w:t>
            </w:r>
          </w:p>
        </w:tc>
      </w:tr>
    </w:tbl>
    <w:p w14:paraId="47BDCC04" w14:textId="33CCE099" w:rsidR="0026154C" w:rsidRPr="00BE38E1" w:rsidRDefault="00270C51" w:rsidP="007D614D">
      <w:pPr>
        <w:pStyle w:val="a3"/>
        <w:tabs>
          <w:tab w:val="left" w:pos="1134"/>
        </w:tabs>
        <w:spacing w:before="60" w:after="60"/>
        <w:ind w:left="0" w:right="54" w:firstLine="709"/>
        <w:contextualSpacing/>
        <w:rPr>
          <w:sz w:val="28"/>
          <w:szCs w:val="28"/>
        </w:rPr>
      </w:pPr>
      <w:r w:rsidRPr="00BE38E1">
        <w:rPr>
          <w:sz w:val="28"/>
          <w:szCs w:val="28"/>
        </w:rPr>
        <w:t>Yuqorida bayon etilganidek, bosqichma-bosqich qurilish yondashuvi amalga oshiriladi, bu esa hukumat imkoniyatlari doirasida har bir maktab qurilishini sifatli nazorat qilishga imkon yaratadi</w:t>
      </w:r>
      <w:r w:rsidR="00A7580D" w:rsidRPr="00BE38E1">
        <w:rPr>
          <w:sz w:val="28"/>
          <w:szCs w:val="28"/>
        </w:rPr>
        <w:t>.</w:t>
      </w:r>
    </w:p>
    <w:p w14:paraId="5766383B" w14:textId="0DB9245D" w:rsidR="0026154C" w:rsidRPr="00BE38E1" w:rsidRDefault="00270C51" w:rsidP="007D614D">
      <w:pPr>
        <w:pStyle w:val="a3"/>
        <w:tabs>
          <w:tab w:val="left" w:pos="1134"/>
        </w:tabs>
        <w:spacing w:before="60" w:after="60"/>
        <w:ind w:left="0" w:right="54" w:firstLine="709"/>
        <w:contextualSpacing/>
        <w:rPr>
          <w:sz w:val="28"/>
          <w:szCs w:val="28"/>
        </w:rPr>
      </w:pPr>
      <w:r w:rsidRPr="00BE38E1">
        <w:rPr>
          <w:sz w:val="28"/>
          <w:szCs w:val="28"/>
        </w:rPr>
        <w:t>Loyihani boshqarish va nazorat qilish bo‘yicha konsultant o‘z xizmatlarini samarali tarzda ko‘rsatishi, zarur hollarda loyiha hududida malakali va tajribali mutaxassislardan iborat yetarli ishchi kuchi hamda uskunalardan to‘g‘ri foydalanishi, xodimlari faoliyatida tartib-intizom va muvofiqlikni ta’minlashi, shuningdek, amaldagi qonunchilikka muvofiq barcha xavfsizlik qoidalariga rioya qilishi shart</w:t>
      </w:r>
      <w:r w:rsidR="00A7580D" w:rsidRPr="00BE38E1">
        <w:rPr>
          <w:sz w:val="28"/>
          <w:szCs w:val="28"/>
        </w:rPr>
        <w:t>.</w:t>
      </w:r>
    </w:p>
    <w:p w14:paraId="078802E8" w14:textId="7C7B3C02" w:rsidR="0026154C" w:rsidRPr="00BE38E1" w:rsidRDefault="00270C51" w:rsidP="007D614D">
      <w:pPr>
        <w:pStyle w:val="a3"/>
        <w:tabs>
          <w:tab w:val="left" w:pos="1134"/>
        </w:tabs>
        <w:spacing w:before="60" w:after="60"/>
        <w:ind w:left="0" w:right="54" w:firstLine="709"/>
        <w:contextualSpacing/>
        <w:rPr>
          <w:sz w:val="28"/>
          <w:szCs w:val="28"/>
          <w:lang w:val="en-US"/>
        </w:rPr>
      </w:pPr>
      <w:r w:rsidRPr="00BE38E1">
        <w:rPr>
          <w:sz w:val="28"/>
          <w:szCs w:val="28"/>
          <w:lang w:val="en-US"/>
        </w:rPr>
        <w:t xml:space="preserve">Konsultant Buyurtmachi jamoasining ajralmas qismi sifatida faoliyat yuritadi. Quyida keltirilgan ishlar </w:t>
      </w:r>
      <w:r w:rsidR="00120F5F" w:rsidRPr="00BE38E1">
        <w:rPr>
          <w:sz w:val="28"/>
          <w:szCs w:val="28"/>
          <w:lang w:val="en-US"/>
        </w:rPr>
        <w:t xml:space="preserve">doirasi </w:t>
      </w:r>
      <w:proofErr w:type="gramStart"/>
      <w:r w:rsidR="00120F5F" w:rsidRPr="00BE38E1">
        <w:rPr>
          <w:sz w:val="28"/>
          <w:szCs w:val="28"/>
          <w:lang w:val="en-US"/>
        </w:rPr>
        <w:t>bo‘</w:t>
      </w:r>
      <w:proofErr w:type="gramEnd"/>
      <w:r w:rsidR="00120F5F" w:rsidRPr="00BE38E1">
        <w:rPr>
          <w:sz w:val="28"/>
          <w:szCs w:val="28"/>
          <w:lang w:val="en-US"/>
        </w:rPr>
        <w:t>yicha</w:t>
      </w:r>
      <w:r w:rsidRPr="00BE38E1">
        <w:rPr>
          <w:sz w:val="28"/>
          <w:szCs w:val="28"/>
          <w:lang w:val="en-US"/>
        </w:rPr>
        <w:t xml:space="preserve"> natijalarga yo‘naltirilgan, </w:t>
      </w:r>
      <w:r w:rsidR="00054867" w:rsidRPr="00BE38E1">
        <w:rPr>
          <w:sz w:val="28"/>
          <w:szCs w:val="28"/>
          <w:lang w:val="en-US"/>
        </w:rPr>
        <w:t>Konsultant</w:t>
      </w:r>
      <w:r w:rsidRPr="00BE38E1">
        <w:rPr>
          <w:sz w:val="28"/>
          <w:szCs w:val="28"/>
          <w:lang w:val="en-US"/>
        </w:rPr>
        <w:t xml:space="preserve"> to‘liq va faol konsalting xizmatlarini ko‘rsatishi, zarur hollarda </w:t>
      </w:r>
      <w:r w:rsidRPr="00BE38E1">
        <w:rPr>
          <w:sz w:val="28"/>
          <w:szCs w:val="28"/>
          <w:lang w:val="en-US"/>
        </w:rPr>
        <w:lastRenderedPageBreak/>
        <w:t>yig‘ilishlar va seminarlarda ishtirok etishi, jamoa a’zolariga kerakli mulohaza va tavsiyalarni taqdim etishi lozim</w:t>
      </w:r>
      <w:r w:rsidR="00A7580D" w:rsidRPr="00BE38E1">
        <w:rPr>
          <w:sz w:val="28"/>
          <w:szCs w:val="28"/>
          <w:lang w:val="en-US"/>
        </w:rPr>
        <w:t>.</w:t>
      </w:r>
    </w:p>
    <w:p w14:paraId="07E43F19" w14:textId="69717EDB" w:rsidR="0026154C" w:rsidRPr="00BE38E1" w:rsidRDefault="00270C51" w:rsidP="007D614D">
      <w:pPr>
        <w:pStyle w:val="a3"/>
        <w:tabs>
          <w:tab w:val="left" w:pos="1134"/>
        </w:tabs>
        <w:spacing w:before="60" w:after="60"/>
        <w:ind w:left="0" w:right="54" w:firstLine="709"/>
        <w:contextualSpacing/>
        <w:rPr>
          <w:sz w:val="28"/>
          <w:szCs w:val="28"/>
          <w:lang w:val="en-US"/>
        </w:rPr>
      </w:pPr>
      <w:r w:rsidRPr="00BE38E1">
        <w:rPr>
          <w:sz w:val="28"/>
          <w:szCs w:val="28"/>
          <w:lang w:val="en-US"/>
        </w:rPr>
        <w:t xml:space="preserve">Konsultant barcha pudratchi va yetkazib beruvchilarning hisob-fakturalarini baholash, nazorat qilish hamda </w:t>
      </w:r>
      <w:proofErr w:type="gramStart"/>
      <w:r w:rsidRPr="00BE38E1">
        <w:rPr>
          <w:sz w:val="28"/>
          <w:szCs w:val="28"/>
          <w:lang w:val="en-US"/>
        </w:rPr>
        <w:t>to‘</w:t>
      </w:r>
      <w:proofErr w:type="gramEnd"/>
      <w:r w:rsidRPr="00BE38E1">
        <w:rPr>
          <w:sz w:val="28"/>
          <w:szCs w:val="28"/>
          <w:lang w:val="en-US"/>
        </w:rPr>
        <w:t xml:space="preserve">lovlarni sertifikatlashtirish uchun mas’ul bo‘ladi. </w:t>
      </w:r>
      <w:r w:rsidR="00120F5F" w:rsidRPr="00BE38E1">
        <w:rPr>
          <w:sz w:val="28"/>
          <w:szCs w:val="28"/>
          <w:lang w:val="en-US"/>
        </w:rPr>
        <w:t>Konsultant</w:t>
      </w:r>
      <w:r w:rsidRPr="00BE38E1">
        <w:rPr>
          <w:sz w:val="28"/>
          <w:szCs w:val="28"/>
          <w:lang w:val="en-US"/>
        </w:rPr>
        <w:t xml:space="preserve"> belgilangan parametrlar asosida, sifat, sohaga oid </w:t>
      </w:r>
      <w:proofErr w:type="gramStart"/>
      <w:r w:rsidRPr="00BE38E1">
        <w:rPr>
          <w:sz w:val="28"/>
          <w:szCs w:val="28"/>
          <w:lang w:val="en-US"/>
        </w:rPr>
        <w:t>ilg‘</w:t>
      </w:r>
      <w:proofErr w:type="gramEnd"/>
      <w:r w:rsidRPr="00BE38E1">
        <w:rPr>
          <w:sz w:val="28"/>
          <w:szCs w:val="28"/>
          <w:lang w:val="en-US"/>
        </w:rPr>
        <w:t>or tajribalar va qabul qilingan standartlarga muvofiq, shuningdek, belgilangan budjet va muddatlar doirasida yakunlanishini ta’minlashi lozim</w:t>
      </w:r>
      <w:r w:rsidR="00A7580D" w:rsidRPr="00BE38E1">
        <w:rPr>
          <w:sz w:val="28"/>
          <w:szCs w:val="28"/>
          <w:lang w:val="en-US"/>
        </w:rPr>
        <w:t>.</w:t>
      </w:r>
    </w:p>
    <w:p w14:paraId="491DF5A4" w14:textId="064E4838" w:rsidR="00A40C24" w:rsidRPr="00BE38E1" w:rsidRDefault="00270C51" w:rsidP="007D614D">
      <w:pPr>
        <w:pStyle w:val="a3"/>
        <w:tabs>
          <w:tab w:val="left" w:pos="1134"/>
        </w:tabs>
        <w:spacing w:before="60" w:after="60"/>
        <w:ind w:left="0" w:right="54" w:firstLine="709"/>
        <w:contextualSpacing/>
        <w:rPr>
          <w:sz w:val="28"/>
          <w:szCs w:val="28"/>
          <w:lang w:val="en-US"/>
        </w:rPr>
      </w:pPr>
      <w:r w:rsidRPr="00BE38E1">
        <w:rPr>
          <w:sz w:val="28"/>
          <w:szCs w:val="28"/>
          <w:lang w:val="en-US"/>
        </w:rPr>
        <w:t xml:space="preserve">Konsalting kompaniyasi </w:t>
      </w:r>
      <w:r w:rsidR="003D498D" w:rsidRPr="00BE38E1">
        <w:rPr>
          <w:sz w:val="28"/>
          <w:szCs w:val="28"/>
          <w:lang w:val="en-US"/>
        </w:rPr>
        <w:t>ITB</w:t>
      </w:r>
      <w:r w:rsidRPr="00BE38E1">
        <w:rPr>
          <w:sz w:val="28"/>
          <w:szCs w:val="28"/>
          <w:lang w:val="en-US"/>
        </w:rPr>
        <w:t xml:space="preserve"> tomonidan moliyalashtiriladigan loyihalar uchun konsalting xizmatlarini xarid qilish </w:t>
      </w:r>
      <w:proofErr w:type="gramStart"/>
      <w:r w:rsidR="009C79A1" w:rsidRPr="00BE38E1">
        <w:rPr>
          <w:sz w:val="28"/>
          <w:szCs w:val="28"/>
          <w:lang w:val="en-US"/>
        </w:rPr>
        <w:t>Yo‘</w:t>
      </w:r>
      <w:proofErr w:type="gramEnd"/>
      <w:r w:rsidR="009C79A1" w:rsidRPr="00BE38E1">
        <w:rPr>
          <w:sz w:val="28"/>
          <w:szCs w:val="28"/>
          <w:lang w:val="en-US"/>
        </w:rPr>
        <w:t>riqnomasi</w:t>
      </w:r>
      <w:r w:rsidRPr="00BE38E1">
        <w:rPr>
          <w:sz w:val="28"/>
          <w:szCs w:val="28"/>
          <w:lang w:val="en-US"/>
        </w:rPr>
        <w:t xml:space="preserve"> (2019-yil aprel, 2023-yil fevralda qayta ko‘rib chiqilgan)ga muvofiq, </w:t>
      </w:r>
      <w:r w:rsidR="00AC49A6" w:rsidRPr="00BE38E1">
        <w:rPr>
          <w:sz w:val="28"/>
          <w:szCs w:val="28"/>
          <w:lang w:val="en-US"/>
        </w:rPr>
        <w:t>ITB</w:t>
      </w:r>
      <w:r w:rsidR="009C79A1" w:rsidRPr="00BE38E1">
        <w:rPr>
          <w:sz w:val="28"/>
          <w:szCs w:val="28"/>
          <w:lang w:val="en-US"/>
        </w:rPr>
        <w:t>ga</w:t>
      </w:r>
      <w:r w:rsidRPr="00BE38E1">
        <w:rPr>
          <w:sz w:val="28"/>
          <w:szCs w:val="28"/>
          <w:lang w:val="en-US"/>
        </w:rPr>
        <w:t xml:space="preserve"> a’zo davlatlar</w:t>
      </w:r>
      <w:r w:rsidR="009C79A1" w:rsidRPr="00BE38E1">
        <w:rPr>
          <w:sz w:val="28"/>
          <w:szCs w:val="28"/>
          <w:lang w:val="en-US"/>
        </w:rPr>
        <w:t xml:space="preserve"> kompaniyalaridan tashkil topgan </w:t>
      </w:r>
      <w:r w:rsidRPr="00BE38E1">
        <w:rPr>
          <w:sz w:val="28"/>
          <w:szCs w:val="28"/>
          <w:lang w:val="en-US"/>
        </w:rPr>
        <w:t xml:space="preserve">qisqa ro‘yxat asosida </w:t>
      </w:r>
      <w:r w:rsidR="00AC49A6" w:rsidRPr="00BE38E1">
        <w:rPr>
          <w:sz w:val="28"/>
          <w:szCs w:val="28"/>
          <w:lang w:val="en-US"/>
        </w:rPr>
        <w:t>s</w:t>
      </w:r>
      <w:r w:rsidRPr="00BE38E1">
        <w:rPr>
          <w:sz w:val="28"/>
          <w:szCs w:val="28"/>
          <w:lang w:val="en-US"/>
        </w:rPr>
        <w:t xml:space="preserve">ifat va narxga asoslangan </w:t>
      </w:r>
      <w:r w:rsidR="009C79A1" w:rsidRPr="00BE38E1">
        <w:rPr>
          <w:sz w:val="28"/>
          <w:szCs w:val="28"/>
          <w:lang w:val="en-US"/>
        </w:rPr>
        <w:t>xarid</w:t>
      </w:r>
      <w:r w:rsidRPr="00BE38E1">
        <w:rPr>
          <w:sz w:val="28"/>
          <w:szCs w:val="28"/>
          <w:lang w:val="en-US"/>
        </w:rPr>
        <w:t xml:space="preserve"> (</w:t>
      </w:r>
      <w:r w:rsidR="00054867" w:rsidRPr="00BE38E1">
        <w:rPr>
          <w:sz w:val="28"/>
          <w:szCs w:val="28"/>
          <w:lang w:val="en-US"/>
        </w:rPr>
        <w:t xml:space="preserve">Quality and Cost-Based Selection - Member Countries – </w:t>
      </w:r>
      <w:r w:rsidRPr="00BE38E1">
        <w:rPr>
          <w:sz w:val="28"/>
          <w:szCs w:val="28"/>
          <w:lang w:val="en-US"/>
        </w:rPr>
        <w:t xml:space="preserve">QCBS-MC) usuli orqali </w:t>
      </w:r>
      <w:r w:rsidR="009C79A1" w:rsidRPr="00BE38E1">
        <w:rPr>
          <w:sz w:val="28"/>
          <w:szCs w:val="28"/>
          <w:lang w:val="en-US"/>
        </w:rPr>
        <w:t>jalb qilinadi</w:t>
      </w:r>
      <w:r w:rsidRPr="00BE38E1">
        <w:rPr>
          <w:sz w:val="28"/>
          <w:szCs w:val="28"/>
          <w:lang w:val="en-US"/>
        </w:rPr>
        <w:t xml:space="preserve">. Qurilishning taxminiy muddati </w:t>
      </w:r>
      <w:proofErr w:type="gramStart"/>
      <w:r w:rsidRPr="00BE38E1">
        <w:rPr>
          <w:sz w:val="28"/>
          <w:szCs w:val="28"/>
          <w:lang w:val="en-US"/>
        </w:rPr>
        <w:t>o‘</w:t>
      </w:r>
      <w:proofErr w:type="gramEnd"/>
      <w:r w:rsidRPr="00BE38E1">
        <w:rPr>
          <w:sz w:val="28"/>
          <w:szCs w:val="28"/>
          <w:lang w:val="en-US"/>
        </w:rPr>
        <w:t>n sakkiz (18) oy etib belgilangan bo‘lib, unga o‘n ikki (12) oylik nuqsonlarni bartaraf etish bo‘yicha kafolat muddati ham kiradi</w:t>
      </w:r>
      <w:r w:rsidR="00A40C24" w:rsidRPr="00BE38E1">
        <w:rPr>
          <w:sz w:val="28"/>
          <w:szCs w:val="28"/>
          <w:lang w:val="en-US"/>
        </w:rPr>
        <w:t>.</w:t>
      </w:r>
    </w:p>
    <w:p w14:paraId="5A555A21" w14:textId="3D9AFDFF" w:rsidR="0026154C" w:rsidRPr="00BE38E1" w:rsidRDefault="005858C9" w:rsidP="007D614D">
      <w:pPr>
        <w:pStyle w:val="a3"/>
        <w:tabs>
          <w:tab w:val="left" w:pos="1134"/>
        </w:tabs>
        <w:spacing w:before="60" w:after="60"/>
        <w:ind w:left="0" w:right="54" w:firstLine="709"/>
        <w:contextualSpacing/>
        <w:rPr>
          <w:sz w:val="28"/>
          <w:szCs w:val="28"/>
          <w:lang w:val="en-US"/>
        </w:rPr>
      </w:pPr>
      <w:r w:rsidRPr="00BE38E1">
        <w:rPr>
          <w:sz w:val="28"/>
          <w:szCs w:val="28"/>
          <w:lang w:val="en-US"/>
        </w:rPr>
        <w:t>Konsultantning vazifalari quyidagilar bilan cheklanmasligi mumkin, biroq ular konsultant</w:t>
      </w:r>
      <w:r w:rsidR="00247912" w:rsidRPr="00BE38E1">
        <w:rPr>
          <w:sz w:val="28"/>
          <w:szCs w:val="28"/>
          <w:lang w:val="en-US"/>
        </w:rPr>
        <w:t>ga</w:t>
      </w:r>
      <w:r w:rsidRPr="00BE38E1">
        <w:rPr>
          <w:sz w:val="28"/>
          <w:szCs w:val="28"/>
          <w:lang w:val="en-US"/>
        </w:rPr>
        <w:t xml:space="preserve"> </w:t>
      </w:r>
      <w:proofErr w:type="gramStart"/>
      <w:r w:rsidRPr="00BE38E1">
        <w:rPr>
          <w:sz w:val="28"/>
          <w:szCs w:val="28"/>
          <w:lang w:val="en-US"/>
        </w:rPr>
        <w:t>qo‘</w:t>
      </w:r>
      <w:proofErr w:type="gramEnd"/>
      <w:r w:rsidRPr="00BE38E1">
        <w:rPr>
          <w:sz w:val="28"/>
          <w:szCs w:val="28"/>
          <w:lang w:val="en-US"/>
        </w:rPr>
        <w:t xml:space="preserve">yilgan talablar hamda professional konsultant tomonidan bajarilishi </w:t>
      </w:r>
      <w:r w:rsidR="00247912" w:rsidRPr="00BE38E1">
        <w:rPr>
          <w:sz w:val="28"/>
          <w:szCs w:val="28"/>
          <w:lang w:val="en-US"/>
        </w:rPr>
        <w:t>kerak</w:t>
      </w:r>
      <w:r w:rsidRPr="00BE38E1">
        <w:rPr>
          <w:sz w:val="28"/>
          <w:szCs w:val="28"/>
          <w:lang w:val="en-US"/>
        </w:rPr>
        <w:t xml:space="preserve"> bo‘lgan ish hajmini o‘z ichiga oladi. Bu orqali loyiha belgilangan muddat va budjet doirasida yakunlanishini ta’minlash uchun samarali boshqaruv va nazoratni amalga oshirish </w:t>
      </w:r>
      <w:proofErr w:type="gramStart"/>
      <w:r w:rsidRPr="00BE38E1">
        <w:rPr>
          <w:sz w:val="28"/>
          <w:szCs w:val="28"/>
          <w:lang w:val="en-US"/>
        </w:rPr>
        <w:t>ko‘</w:t>
      </w:r>
      <w:proofErr w:type="gramEnd"/>
      <w:r w:rsidRPr="00BE38E1">
        <w:rPr>
          <w:sz w:val="28"/>
          <w:szCs w:val="28"/>
          <w:lang w:val="en-US"/>
        </w:rPr>
        <w:t>zda tutiladi. Konsultant Buyurtmachi (Mijoz)ga loyiha uchun “kirish ma’lumotlari”ni taqdim etilishini kafolatlashi lozim.</w:t>
      </w:r>
    </w:p>
    <w:p w14:paraId="176F78BC" w14:textId="77777777" w:rsidR="0026154C" w:rsidRPr="00BE38E1" w:rsidRDefault="0026154C" w:rsidP="007D614D">
      <w:pPr>
        <w:pStyle w:val="a3"/>
        <w:tabs>
          <w:tab w:val="left" w:pos="1134"/>
        </w:tabs>
        <w:spacing w:before="60" w:after="60"/>
        <w:ind w:left="0" w:right="54" w:firstLine="709"/>
        <w:contextualSpacing/>
        <w:rPr>
          <w:sz w:val="28"/>
          <w:szCs w:val="28"/>
          <w:lang w:val="en-US"/>
        </w:rPr>
      </w:pPr>
    </w:p>
    <w:p w14:paraId="769B1DD2" w14:textId="77777777" w:rsidR="00987E5E" w:rsidRPr="00BE38E1" w:rsidRDefault="00AC49A6" w:rsidP="00987E5E">
      <w:pPr>
        <w:pStyle w:val="2"/>
        <w:tabs>
          <w:tab w:val="left" w:pos="823"/>
          <w:tab w:val="left" w:pos="1134"/>
        </w:tabs>
        <w:spacing w:before="60" w:after="60"/>
        <w:ind w:left="0" w:right="54" w:firstLine="709"/>
        <w:contextualSpacing/>
        <w:rPr>
          <w:i w:val="0"/>
          <w:iCs w:val="0"/>
          <w:spacing w:val="-1"/>
          <w:sz w:val="28"/>
          <w:szCs w:val="28"/>
          <w:lang w:val="en-US"/>
        </w:rPr>
      </w:pPr>
      <w:bookmarkStart w:id="7" w:name="5.1._Counselor_Tasks."/>
      <w:bookmarkEnd w:id="7"/>
      <w:r w:rsidRPr="00BE38E1">
        <w:rPr>
          <w:i w:val="0"/>
          <w:iCs w:val="0"/>
          <w:spacing w:val="-1"/>
          <w:sz w:val="28"/>
          <w:szCs w:val="28"/>
          <w:lang w:val="en-US"/>
        </w:rPr>
        <w:t>KONSULTANT</w:t>
      </w:r>
      <w:r w:rsidR="00120F5F" w:rsidRPr="00BE38E1">
        <w:rPr>
          <w:i w:val="0"/>
          <w:iCs w:val="0"/>
          <w:spacing w:val="-1"/>
          <w:sz w:val="28"/>
          <w:szCs w:val="28"/>
          <w:lang w:val="en-US"/>
        </w:rPr>
        <w:t>N</w:t>
      </w:r>
      <w:r w:rsidRPr="00BE38E1">
        <w:rPr>
          <w:i w:val="0"/>
          <w:iCs w:val="0"/>
          <w:spacing w:val="-1"/>
          <w:sz w:val="28"/>
          <w:szCs w:val="28"/>
          <w:lang w:val="en-US"/>
        </w:rPr>
        <w:t>ING</w:t>
      </w:r>
      <w:r w:rsidR="00892FAE" w:rsidRPr="00BE38E1">
        <w:rPr>
          <w:i w:val="0"/>
          <w:iCs w:val="0"/>
          <w:spacing w:val="-12"/>
          <w:sz w:val="28"/>
          <w:szCs w:val="28"/>
          <w:lang w:val="en-US"/>
        </w:rPr>
        <w:t xml:space="preserve"> </w:t>
      </w:r>
      <w:r w:rsidR="00892FAE" w:rsidRPr="00BE38E1">
        <w:rPr>
          <w:i w:val="0"/>
          <w:iCs w:val="0"/>
          <w:spacing w:val="-1"/>
          <w:sz w:val="28"/>
          <w:szCs w:val="28"/>
          <w:lang w:val="en-US"/>
        </w:rPr>
        <w:t>VAZIFALAR</w:t>
      </w:r>
      <w:r w:rsidR="005858C9" w:rsidRPr="00BE38E1">
        <w:rPr>
          <w:i w:val="0"/>
          <w:iCs w:val="0"/>
          <w:spacing w:val="-1"/>
          <w:sz w:val="28"/>
          <w:szCs w:val="28"/>
          <w:lang w:val="en-US"/>
        </w:rPr>
        <w:t>I</w:t>
      </w:r>
    </w:p>
    <w:p w14:paraId="5722805F" w14:textId="77777777" w:rsidR="00987E5E" w:rsidRPr="00BE38E1" w:rsidRDefault="00987E5E" w:rsidP="00987E5E">
      <w:pPr>
        <w:pStyle w:val="2"/>
        <w:tabs>
          <w:tab w:val="left" w:pos="823"/>
          <w:tab w:val="left" w:pos="1134"/>
        </w:tabs>
        <w:spacing w:before="60" w:after="60"/>
        <w:ind w:left="0" w:right="54" w:firstLine="709"/>
        <w:contextualSpacing/>
        <w:rPr>
          <w:i w:val="0"/>
          <w:iCs w:val="0"/>
          <w:spacing w:val="-1"/>
          <w:sz w:val="28"/>
          <w:szCs w:val="28"/>
          <w:lang w:val="en-US"/>
        </w:rPr>
      </w:pPr>
    </w:p>
    <w:p w14:paraId="5EC8D062" w14:textId="37D3E5C5" w:rsidR="00AC49A6" w:rsidRPr="00BE38E1" w:rsidRDefault="006A2DB9" w:rsidP="00987E5E">
      <w:pPr>
        <w:pStyle w:val="2"/>
        <w:tabs>
          <w:tab w:val="left" w:pos="823"/>
          <w:tab w:val="left" w:pos="1134"/>
        </w:tabs>
        <w:spacing w:before="60" w:after="60"/>
        <w:ind w:left="0" w:right="54" w:firstLine="709"/>
        <w:contextualSpacing/>
        <w:rPr>
          <w:b w:val="0"/>
          <w:iCs w:val="0"/>
          <w:sz w:val="28"/>
          <w:szCs w:val="28"/>
          <w:u w:val="single"/>
          <w:lang w:val="en-US"/>
        </w:rPr>
      </w:pPr>
      <w:r w:rsidRPr="00BE38E1">
        <w:rPr>
          <w:b w:val="0"/>
          <w:iCs w:val="0"/>
          <w:sz w:val="28"/>
          <w:szCs w:val="28"/>
          <w:u w:val="single"/>
          <w:lang w:val="en-US"/>
        </w:rPr>
        <w:t xml:space="preserve">I </w:t>
      </w:r>
      <w:r w:rsidR="00AC49A6" w:rsidRPr="00BE38E1">
        <w:rPr>
          <w:sz w:val="28"/>
          <w:szCs w:val="28"/>
          <w:u w:val="single"/>
          <w:lang w:val="en-US"/>
        </w:rPr>
        <w:t xml:space="preserve">vazifa. Tender hujjatlarini tayyorlash va xarid jarayonida </w:t>
      </w:r>
      <w:proofErr w:type="gramStart"/>
      <w:r w:rsidR="00AC49A6" w:rsidRPr="00BE38E1">
        <w:rPr>
          <w:sz w:val="28"/>
          <w:szCs w:val="28"/>
          <w:u w:val="single"/>
          <w:lang w:val="en-US"/>
        </w:rPr>
        <w:t>ko‘</w:t>
      </w:r>
      <w:proofErr w:type="gramEnd"/>
      <w:r w:rsidR="00AC49A6" w:rsidRPr="00BE38E1">
        <w:rPr>
          <w:sz w:val="28"/>
          <w:szCs w:val="28"/>
          <w:u w:val="single"/>
          <w:lang w:val="en-US"/>
        </w:rPr>
        <w:t>maklashish</w:t>
      </w:r>
    </w:p>
    <w:p w14:paraId="2B1F02F4" w14:textId="5DC714F1" w:rsidR="0026154C" w:rsidRPr="00BE38E1" w:rsidRDefault="00AC49A6" w:rsidP="007D614D">
      <w:pPr>
        <w:pStyle w:val="a3"/>
        <w:tabs>
          <w:tab w:val="left" w:pos="1134"/>
        </w:tabs>
        <w:spacing w:before="60" w:after="60"/>
        <w:ind w:left="0" w:right="54" w:firstLine="709"/>
        <w:contextualSpacing/>
        <w:rPr>
          <w:sz w:val="28"/>
          <w:szCs w:val="28"/>
          <w:lang w:val="en-US"/>
        </w:rPr>
      </w:pPr>
      <w:r w:rsidRPr="00BE38E1">
        <w:rPr>
          <w:bCs/>
          <w:iCs/>
          <w:sz w:val="28"/>
          <w:szCs w:val="28"/>
          <w:lang w:val="en-US"/>
        </w:rPr>
        <w:t xml:space="preserve">Loyihaning texnik-iqtisodiy asoslari va batafsil (ishchi) loyihalashtirish hujjatlari </w:t>
      </w:r>
      <w:proofErr w:type="gramStart"/>
      <w:r w:rsidRPr="00BE38E1">
        <w:rPr>
          <w:bCs/>
          <w:iCs/>
          <w:sz w:val="28"/>
          <w:szCs w:val="28"/>
          <w:lang w:val="en-US"/>
        </w:rPr>
        <w:t>ko‘</w:t>
      </w:r>
      <w:proofErr w:type="gramEnd"/>
      <w:r w:rsidRPr="00BE38E1">
        <w:rPr>
          <w:bCs/>
          <w:iCs/>
          <w:sz w:val="28"/>
          <w:szCs w:val="28"/>
          <w:lang w:val="en-US"/>
        </w:rPr>
        <w:t>rib chiqilishi yakunlangach, Konsultant tender savdolarini o‘tkazish uchun tender hujjatlari to‘plamini tayyorlaydi hamda Loyiha</w:t>
      </w:r>
      <w:r w:rsidR="00054867" w:rsidRPr="00BE38E1">
        <w:rPr>
          <w:bCs/>
          <w:iCs/>
          <w:sz w:val="28"/>
          <w:szCs w:val="28"/>
          <w:lang w:val="en-US"/>
        </w:rPr>
        <w:t xml:space="preserve">ni amalga oshirish </w:t>
      </w:r>
      <w:r w:rsidRPr="00BE38E1">
        <w:rPr>
          <w:bCs/>
          <w:iCs/>
          <w:sz w:val="28"/>
          <w:szCs w:val="28"/>
          <w:lang w:val="en-US"/>
        </w:rPr>
        <w:t>guruhiga tender jarayonini olib borishda ko‘maklashadi</w:t>
      </w:r>
      <w:r w:rsidR="00A7580D" w:rsidRPr="00BE38E1">
        <w:rPr>
          <w:sz w:val="28"/>
          <w:szCs w:val="28"/>
          <w:lang w:val="en-US"/>
        </w:rPr>
        <w:t>.</w:t>
      </w:r>
    </w:p>
    <w:p w14:paraId="5FC11FAF" w14:textId="436421A4" w:rsidR="0026154C" w:rsidRPr="00BE38E1" w:rsidRDefault="00AC49A6" w:rsidP="007D614D">
      <w:pPr>
        <w:pStyle w:val="a3"/>
        <w:tabs>
          <w:tab w:val="left" w:pos="1134"/>
        </w:tabs>
        <w:spacing w:before="60" w:after="60"/>
        <w:ind w:left="0" w:right="54" w:firstLine="709"/>
        <w:contextualSpacing/>
        <w:rPr>
          <w:sz w:val="28"/>
          <w:szCs w:val="28"/>
          <w:lang w:val="en-US"/>
        </w:rPr>
      </w:pPr>
      <w:r w:rsidRPr="00BE38E1">
        <w:rPr>
          <w:spacing w:val="-1"/>
          <w:sz w:val="28"/>
          <w:szCs w:val="28"/>
          <w:lang w:val="en-US"/>
        </w:rPr>
        <w:t xml:space="preserve">58 ta maktabni qurish </w:t>
      </w:r>
      <w:proofErr w:type="gramStart"/>
      <w:r w:rsidRPr="00BE38E1">
        <w:rPr>
          <w:spacing w:val="-1"/>
          <w:sz w:val="28"/>
          <w:szCs w:val="28"/>
          <w:lang w:val="en-US"/>
        </w:rPr>
        <w:t>bo‘</w:t>
      </w:r>
      <w:proofErr w:type="gramEnd"/>
      <w:r w:rsidRPr="00BE38E1">
        <w:rPr>
          <w:spacing w:val="-1"/>
          <w:sz w:val="28"/>
          <w:szCs w:val="28"/>
          <w:lang w:val="en-US"/>
        </w:rPr>
        <w:t xml:space="preserve">yicha pudratchilar </w:t>
      </w:r>
      <w:r w:rsidR="00AC4E94" w:rsidRPr="00BE38E1">
        <w:rPr>
          <w:spacing w:val="-1"/>
          <w:sz w:val="28"/>
          <w:szCs w:val="28"/>
          <w:lang w:val="en-US"/>
        </w:rPr>
        <w:t>ITB</w:t>
      </w:r>
      <w:r w:rsidRPr="00BE38E1">
        <w:rPr>
          <w:spacing w:val="-1"/>
          <w:sz w:val="28"/>
          <w:szCs w:val="28"/>
          <w:lang w:val="en-US"/>
        </w:rPr>
        <w:t xml:space="preserve"> “kichik hajmdagi ishlar” uchun standart tender hujjatlari asosida Milliy raqobatbardosh </w:t>
      </w:r>
      <w:r w:rsidR="007B31A4" w:rsidRPr="00BE38E1">
        <w:rPr>
          <w:spacing w:val="-1"/>
          <w:sz w:val="28"/>
          <w:szCs w:val="28"/>
          <w:lang w:val="en-US"/>
        </w:rPr>
        <w:t>tender</w:t>
      </w:r>
      <w:r w:rsidRPr="00BE38E1">
        <w:rPr>
          <w:spacing w:val="-1"/>
          <w:sz w:val="28"/>
          <w:szCs w:val="28"/>
          <w:lang w:val="en-US"/>
        </w:rPr>
        <w:t xml:space="preserve"> (</w:t>
      </w:r>
      <w:r w:rsidR="00054867" w:rsidRPr="00BE38E1">
        <w:rPr>
          <w:sz w:val="28"/>
          <w:szCs w:val="28"/>
          <w:lang w:val="en-US"/>
        </w:rPr>
        <w:t>National</w:t>
      </w:r>
      <w:r w:rsidR="00054867" w:rsidRPr="00BE38E1">
        <w:rPr>
          <w:spacing w:val="-12"/>
          <w:sz w:val="28"/>
          <w:szCs w:val="28"/>
          <w:lang w:val="en-US"/>
        </w:rPr>
        <w:t xml:space="preserve"> </w:t>
      </w:r>
      <w:r w:rsidR="00054867" w:rsidRPr="00BE38E1">
        <w:rPr>
          <w:sz w:val="28"/>
          <w:szCs w:val="28"/>
          <w:lang w:val="en-US"/>
        </w:rPr>
        <w:t>Competitive Bidding</w:t>
      </w:r>
      <w:r w:rsidR="00054867" w:rsidRPr="00BE38E1">
        <w:rPr>
          <w:spacing w:val="-1"/>
          <w:sz w:val="28"/>
          <w:szCs w:val="28"/>
          <w:lang w:val="en-US"/>
        </w:rPr>
        <w:t xml:space="preserve"> – </w:t>
      </w:r>
      <w:r w:rsidRPr="00BE38E1">
        <w:rPr>
          <w:spacing w:val="-1"/>
          <w:sz w:val="28"/>
          <w:szCs w:val="28"/>
          <w:lang w:val="en-US"/>
        </w:rPr>
        <w:t>NCB) usuli orqali tanlab olinadi va birlik narx (hajmga asoslangan) shartnomasi qo‘llaniladi. Maktablar qurilishi bosqichma-bosqich amalga oshiriladi</w:t>
      </w:r>
      <w:r w:rsidR="00A7580D" w:rsidRPr="00BE38E1">
        <w:rPr>
          <w:sz w:val="28"/>
          <w:szCs w:val="28"/>
          <w:lang w:val="en-US"/>
        </w:rPr>
        <w:t>.</w:t>
      </w:r>
    </w:p>
    <w:p w14:paraId="0EE95CA3" w14:textId="231E0392" w:rsidR="0026154C" w:rsidRPr="00BE38E1" w:rsidRDefault="00AC49A6" w:rsidP="007D614D">
      <w:pPr>
        <w:pStyle w:val="a3"/>
        <w:tabs>
          <w:tab w:val="left" w:pos="1134"/>
        </w:tabs>
        <w:spacing w:before="60" w:after="60"/>
        <w:ind w:left="0" w:right="54" w:firstLine="709"/>
        <w:contextualSpacing/>
        <w:rPr>
          <w:sz w:val="28"/>
          <w:szCs w:val="28"/>
          <w:lang w:val="en-US"/>
        </w:rPr>
      </w:pPr>
      <w:proofErr w:type="gramStart"/>
      <w:r w:rsidRPr="00BE38E1">
        <w:rPr>
          <w:sz w:val="28"/>
          <w:szCs w:val="28"/>
          <w:lang w:val="en-US"/>
        </w:rPr>
        <w:t>O‘</w:t>
      </w:r>
      <w:proofErr w:type="gramEnd"/>
      <w:r w:rsidRPr="00BE38E1">
        <w:rPr>
          <w:sz w:val="28"/>
          <w:szCs w:val="28"/>
          <w:lang w:val="en-US"/>
        </w:rPr>
        <w:t xml:space="preserve">quv jihozlari, materiallar va mebellar yetkazib beruvchilarini tanlash ochiq Xalqaro raqobatbardosh </w:t>
      </w:r>
      <w:r w:rsidR="007B31A4" w:rsidRPr="00BE38E1">
        <w:rPr>
          <w:sz w:val="28"/>
          <w:szCs w:val="28"/>
          <w:lang w:val="en-US"/>
        </w:rPr>
        <w:t>tender</w:t>
      </w:r>
      <w:r w:rsidRPr="00BE38E1">
        <w:rPr>
          <w:sz w:val="28"/>
          <w:szCs w:val="28"/>
          <w:lang w:val="en-US"/>
        </w:rPr>
        <w:t xml:space="preserve"> (</w:t>
      </w:r>
      <w:r w:rsidR="00054867" w:rsidRPr="00BE38E1">
        <w:rPr>
          <w:sz w:val="28"/>
          <w:szCs w:val="28"/>
          <w:lang w:val="en-US"/>
        </w:rPr>
        <w:t>International Competitive</w:t>
      </w:r>
      <w:r w:rsidR="00054867" w:rsidRPr="00BE38E1">
        <w:rPr>
          <w:spacing w:val="-1"/>
          <w:sz w:val="28"/>
          <w:szCs w:val="28"/>
          <w:lang w:val="en-US"/>
        </w:rPr>
        <w:t xml:space="preserve"> </w:t>
      </w:r>
      <w:r w:rsidR="00054867" w:rsidRPr="00BE38E1">
        <w:rPr>
          <w:sz w:val="28"/>
          <w:szCs w:val="28"/>
          <w:lang w:val="en-US"/>
        </w:rPr>
        <w:t xml:space="preserve">Bidding – </w:t>
      </w:r>
      <w:r w:rsidRPr="00BE38E1">
        <w:rPr>
          <w:sz w:val="28"/>
          <w:szCs w:val="28"/>
          <w:lang w:val="en-US"/>
        </w:rPr>
        <w:t>ICB) orqali amalga oshiriladi.</w:t>
      </w:r>
    </w:p>
    <w:p w14:paraId="1BBFFD07" w14:textId="0BF7B463" w:rsidR="0026154C" w:rsidRPr="00BE38E1" w:rsidRDefault="00AC49A6" w:rsidP="007D614D">
      <w:pPr>
        <w:pStyle w:val="a3"/>
        <w:tabs>
          <w:tab w:val="left" w:pos="1134"/>
        </w:tabs>
        <w:spacing w:before="60" w:after="60"/>
        <w:ind w:left="0" w:right="54" w:firstLine="709"/>
        <w:contextualSpacing/>
        <w:rPr>
          <w:sz w:val="28"/>
          <w:szCs w:val="28"/>
          <w:lang w:val="en-US"/>
        </w:rPr>
      </w:pPr>
      <w:r w:rsidRPr="00BE38E1">
        <w:rPr>
          <w:sz w:val="28"/>
          <w:szCs w:val="28"/>
          <w:lang w:val="en-US"/>
        </w:rPr>
        <w:t xml:space="preserve">Xarid jarayonlari </w:t>
      </w:r>
      <w:proofErr w:type="gramStart"/>
      <w:r w:rsidRPr="00BE38E1">
        <w:rPr>
          <w:sz w:val="28"/>
          <w:szCs w:val="28"/>
          <w:lang w:val="en-US"/>
        </w:rPr>
        <w:t>bo‘</w:t>
      </w:r>
      <w:proofErr w:type="gramEnd"/>
      <w:r w:rsidRPr="00BE38E1">
        <w:rPr>
          <w:sz w:val="28"/>
          <w:szCs w:val="28"/>
          <w:lang w:val="en-US"/>
        </w:rPr>
        <w:t>yicha kutilayotgan faoliyatlar quyidagilarni o‘z ichiga oladi, biroq ular bilan cheklanmaydi</w:t>
      </w:r>
      <w:r w:rsidR="00A7580D" w:rsidRPr="00BE38E1">
        <w:rPr>
          <w:sz w:val="28"/>
          <w:szCs w:val="28"/>
          <w:lang w:val="en-US"/>
        </w:rPr>
        <w:t>:</w:t>
      </w:r>
    </w:p>
    <w:p w14:paraId="2F5ABC80" w14:textId="1D17FB31" w:rsidR="0026154C" w:rsidRPr="00BE38E1" w:rsidRDefault="00AC49A6" w:rsidP="008E0BFF">
      <w:pPr>
        <w:pStyle w:val="a4"/>
        <w:numPr>
          <w:ilvl w:val="1"/>
          <w:numId w:val="5"/>
        </w:numPr>
        <w:tabs>
          <w:tab w:val="left" w:pos="1134"/>
          <w:tab w:val="left" w:pos="1248"/>
        </w:tabs>
        <w:spacing w:before="60" w:after="60"/>
        <w:ind w:left="0" w:right="54" w:firstLine="851"/>
        <w:contextualSpacing/>
        <w:rPr>
          <w:sz w:val="28"/>
          <w:szCs w:val="28"/>
          <w:lang w:val="en-US"/>
        </w:rPr>
      </w:pPr>
      <w:r w:rsidRPr="00BE38E1">
        <w:rPr>
          <w:sz w:val="28"/>
          <w:szCs w:val="28"/>
          <w:lang w:val="en-US"/>
        </w:rPr>
        <w:t xml:space="preserve">Yangi maktablar qurilishi bo‘yicha pudratchilarni hamda maktab jihozlari yetkazib beruvchilarini tanlash uchun tender hujjatlari to‘plamini tayyorlash, jumladan: (I) Tanlovdan oldingi saralash hujjati yoki tenderga taklifnoma loyihasi (agar talab qilinsa); (II) Maxsus xarid e’loni; (III) Tender hujjatlari (jumladan: ishtirokchilar uchun ko‘rsatmalar; ma’lumotlar varaqasi; baholash va malaka mezonlari; tender shakllari; ruxsat etilgan davlatlar ro‘yxati; Buyurtmachining talab </w:t>
      </w:r>
      <w:r w:rsidRPr="00BE38E1">
        <w:rPr>
          <w:sz w:val="28"/>
          <w:szCs w:val="28"/>
          <w:lang w:val="en-US"/>
        </w:rPr>
        <w:lastRenderedPageBreak/>
        <w:t>va ehtiyojlari; shartnomaning umumiy shartlari; shartnomaning maxsus shartlari; shartnoma shakllari)</w:t>
      </w:r>
      <w:r w:rsidR="00A7580D" w:rsidRPr="00BE38E1">
        <w:rPr>
          <w:sz w:val="28"/>
          <w:szCs w:val="28"/>
          <w:lang w:val="en-US"/>
        </w:rPr>
        <w:t>;</w:t>
      </w:r>
    </w:p>
    <w:p w14:paraId="46FE54DD" w14:textId="43D8D5F7" w:rsidR="0026154C" w:rsidRPr="00BE38E1" w:rsidRDefault="006D40F0" w:rsidP="008E0BFF">
      <w:pPr>
        <w:pStyle w:val="a4"/>
        <w:numPr>
          <w:ilvl w:val="1"/>
          <w:numId w:val="5"/>
        </w:numPr>
        <w:tabs>
          <w:tab w:val="left" w:pos="1134"/>
          <w:tab w:val="left" w:pos="1245"/>
        </w:tabs>
        <w:spacing w:before="60" w:after="60"/>
        <w:ind w:left="0" w:right="54" w:firstLine="851"/>
        <w:contextualSpacing/>
        <w:rPr>
          <w:sz w:val="28"/>
          <w:szCs w:val="28"/>
          <w:lang w:val="en-US"/>
        </w:rPr>
      </w:pPr>
      <w:r w:rsidRPr="00BE38E1">
        <w:rPr>
          <w:sz w:val="28"/>
          <w:szCs w:val="28"/>
          <w:lang w:val="en-US"/>
        </w:rPr>
        <w:t xml:space="preserve">Tender hujjatlari Buyurtmachi bilan kelishilgan va ITB bilan muvofiqlashtirilgan holda, qurilish pudratchilari va jihozlar yetkazib beruvchilarini tanlash jarayonida tender savdolarini </w:t>
      </w:r>
      <w:proofErr w:type="gramStart"/>
      <w:r w:rsidRPr="00BE38E1">
        <w:rPr>
          <w:sz w:val="28"/>
          <w:szCs w:val="28"/>
          <w:lang w:val="en-US"/>
        </w:rPr>
        <w:t>o‘</w:t>
      </w:r>
      <w:proofErr w:type="gramEnd"/>
      <w:r w:rsidRPr="00BE38E1">
        <w:rPr>
          <w:sz w:val="28"/>
          <w:szCs w:val="28"/>
          <w:lang w:val="en-US"/>
        </w:rPr>
        <w:t>tkazishda Buyurtmachiga ko‘maklashish, shuningdek, tender jarayoni davomida ishtirokchilar tomonidan berilgan savollarga aniqlik kirituvchi javoblarni tayyorlash orqali Buyurtmachiga yordam ko‘rsatish</w:t>
      </w:r>
      <w:r w:rsidR="00A7580D" w:rsidRPr="00BE38E1">
        <w:rPr>
          <w:sz w:val="28"/>
          <w:szCs w:val="28"/>
          <w:lang w:val="en-US"/>
        </w:rPr>
        <w:t>;</w:t>
      </w:r>
    </w:p>
    <w:p w14:paraId="260A7E60" w14:textId="74EEE3A4" w:rsidR="0026154C" w:rsidRPr="00BE38E1" w:rsidRDefault="006D40F0" w:rsidP="008E0BFF">
      <w:pPr>
        <w:pStyle w:val="a4"/>
        <w:numPr>
          <w:ilvl w:val="1"/>
          <w:numId w:val="5"/>
        </w:numPr>
        <w:tabs>
          <w:tab w:val="left" w:pos="1134"/>
          <w:tab w:val="left" w:pos="1248"/>
        </w:tabs>
        <w:spacing w:before="60" w:after="60"/>
        <w:ind w:left="0" w:right="54" w:firstLine="851"/>
        <w:contextualSpacing/>
        <w:rPr>
          <w:sz w:val="28"/>
          <w:szCs w:val="28"/>
          <w:lang w:val="en-US"/>
        </w:rPr>
      </w:pPr>
      <w:r w:rsidRPr="00BE38E1">
        <w:rPr>
          <w:sz w:val="28"/>
          <w:szCs w:val="28"/>
          <w:lang w:val="en-US"/>
        </w:rPr>
        <w:t xml:space="preserve">Tender takliflarini yopish va ochish jarayonlarida Buyurtmachiga </w:t>
      </w:r>
      <w:proofErr w:type="gramStart"/>
      <w:r w:rsidRPr="00BE38E1">
        <w:rPr>
          <w:sz w:val="28"/>
          <w:szCs w:val="28"/>
          <w:lang w:val="en-US"/>
        </w:rPr>
        <w:t>ko‘</w:t>
      </w:r>
      <w:proofErr w:type="gramEnd"/>
      <w:r w:rsidRPr="00BE38E1">
        <w:rPr>
          <w:sz w:val="28"/>
          <w:szCs w:val="28"/>
          <w:lang w:val="en-US"/>
        </w:rPr>
        <w:t>maklashish, yig‘ilish bayonnomalarini tayyorlash va ularni manfaatdor tomonlar hamda ITB ga o‘z vaqtida taqdim etish, shuningdek, tender jarayonida yuzaga keladigan zarur aniqlashtirishlarni olishda yordam ko‘rsatish</w:t>
      </w:r>
      <w:r w:rsidR="00A7580D" w:rsidRPr="00BE38E1">
        <w:rPr>
          <w:sz w:val="28"/>
          <w:szCs w:val="28"/>
          <w:lang w:val="en-US"/>
        </w:rPr>
        <w:t>;</w:t>
      </w:r>
    </w:p>
    <w:p w14:paraId="76AC0E61" w14:textId="2ACDCE0E" w:rsidR="0026154C" w:rsidRPr="00BE38E1" w:rsidRDefault="006D40F0" w:rsidP="008E0BFF">
      <w:pPr>
        <w:pStyle w:val="a4"/>
        <w:numPr>
          <w:ilvl w:val="1"/>
          <w:numId w:val="5"/>
        </w:numPr>
        <w:tabs>
          <w:tab w:val="left" w:pos="1134"/>
          <w:tab w:val="left" w:pos="1248"/>
        </w:tabs>
        <w:spacing w:before="60" w:after="60"/>
        <w:ind w:left="0" w:right="54" w:firstLine="851"/>
        <w:contextualSpacing/>
        <w:rPr>
          <w:sz w:val="28"/>
          <w:szCs w:val="28"/>
          <w:lang w:val="en-US"/>
        </w:rPr>
      </w:pPr>
      <w:r w:rsidRPr="00BE38E1">
        <w:rPr>
          <w:sz w:val="28"/>
          <w:szCs w:val="28"/>
          <w:lang w:val="en-US"/>
        </w:rPr>
        <w:t xml:space="preserve">Takliflarni hamda (agar </w:t>
      </w:r>
      <w:proofErr w:type="gramStart"/>
      <w:r w:rsidRPr="00BE38E1">
        <w:rPr>
          <w:sz w:val="28"/>
          <w:szCs w:val="28"/>
          <w:lang w:val="en-US"/>
        </w:rPr>
        <w:t>qo‘</w:t>
      </w:r>
      <w:proofErr w:type="gramEnd"/>
      <w:r w:rsidRPr="00BE38E1">
        <w:rPr>
          <w:sz w:val="28"/>
          <w:szCs w:val="28"/>
          <w:lang w:val="en-US"/>
        </w:rPr>
        <w:t>llanilsa) oldindan saralash talablariga javob beruvchi nomzodlarni baholash jarayonida Buyurtmachi va/yoki Hukumat tomonidan tashkil etiladigan Baholash komissiyasiga ko‘maklashish</w:t>
      </w:r>
      <w:r w:rsidR="00A7580D" w:rsidRPr="00BE38E1">
        <w:rPr>
          <w:sz w:val="28"/>
          <w:szCs w:val="28"/>
          <w:lang w:val="en-US"/>
        </w:rPr>
        <w:t>;</w:t>
      </w:r>
    </w:p>
    <w:p w14:paraId="41B0A1C3" w14:textId="2FAD50D1" w:rsidR="0026154C" w:rsidRPr="00BE38E1" w:rsidRDefault="006D40F0" w:rsidP="008E0BFF">
      <w:pPr>
        <w:pStyle w:val="a4"/>
        <w:numPr>
          <w:ilvl w:val="1"/>
          <w:numId w:val="5"/>
        </w:numPr>
        <w:tabs>
          <w:tab w:val="left" w:pos="1134"/>
          <w:tab w:val="left" w:pos="1248"/>
        </w:tabs>
        <w:spacing w:before="60" w:after="60"/>
        <w:ind w:left="0" w:right="54" w:firstLine="851"/>
        <w:contextualSpacing/>
        <w:rPr>
          <w:sz w:val="28"/>
          <w:szCs w:val="28"/>
          <w:lang w:val="en-US"/>
        </w:rPr>
      </w:pPr>
      <w:r w:rsidRPr="00BE38E1">
        <w:rPr>
          <w:spacing w:val="-1"/>
          <w:sz w:val="28"/>
          <w:szCs w:val="28"/>
          <w:lang w:val="en-US"/>
        </w:rPr>
        <w:t xml:space="preserve">Baholash komissiyasiga kelib tushgan takliflarni (texnik va moliyaviy qismlarini) baholashda </w:t>
      </w:r>
      <w:proofErr w:type="gramStart"/>
      <w:r w:rsidRPr="00BE38E1">
        <w:rPr>
          <w:spacing w:val="-1"/>
          <w:sz w:val="28"/>
          <w:szCs w:val="28"/>
          <w:lang w:val="en-US"/>
        </w:rPr>
        <w:t>ko‘</w:t>
      </w:r>
      <w:proofErr w:type="gramEnd"/>
      <w:r w:rsidRPr="00BE38E1">
        <w:rPr>
          <w:spacing w:val="-1"/>
          <w:sz w:val="28"/>
          <w:szCs w:val="28"/>
          <w:lang w:val="en-US"/>
        </w:rPr>
        <w:t>maklashish, Tender hisobotini tayyorlash hamda uni Buyurtmachi va/yoki Buyurtmachi mamlakatining vakolatli idoralari hamda ITB ga taqdim etishda yordam ko‘rsatish</w:t>
      </w:r>
      <w:r w:rsidR="00864463" w:rsidRPr="00BE38E1">
        <w:rPr>
          <w:sz w:val="28"/>
          <w:szCs w:val="28"/>
          <w:lang w:val="en-US"/>
        </w:rPr>
        <w:t>.</w:t>
      </w:r>
    </w:p>
    <w:p w14:paraId="5413BBF3" w14:textId="2801CB32" w:rsidR="0026154C" w:rsidRPr="00BE38E1" w:rsidRDefault="006D40F0" w:rsidP="008E0BFF">
      <w:pPr>
        <w:pStyle w:val="a4"/>
        <w:numPr>
          <w:ilvl w:val="1"/>
          <w:numId w:val="5"/>
        </w:numPr>
        <w:tabs>
          <w:tab w:val="left" w:pos="1134"/>
          <w:tab w:val="left" w:pos="1248"/>
        </w:tabs>
        <w:spacing w:before="60" w:after="60"/>
        <w:ind w:left="0" w:right="54" w:firstLine="851"/>
        <w:contextualSpacing/>
        <w:rPr>
          <w:sz w:val="28"/>
          <w:szCs w:val="28"/>
          <w:lang w:val="en-US"/>
        </w:rPr>
      </w:pPr>
      <w:r w:rsidRPr="00BE38E1">
        <w:rPr>
          <w:sz w:val="28"/>
          <w:szCs w:val="28"/>
          <w:lang w:val="en-US"/>
        </w:rPr>
        <w:t xml:space="preserve">Buyurtmachiga tanlangan pudratchi bilan shartnoma muzokaralari va uni yakuniy rasmiylashtirish jarayonlarida </w:t>
      </w:r>
      <w:proofErr w:type="gramStart"/>
      <w:r w:rsidRPr="00BE38E1">
        <w:rPr>
          <w:sz w:val="28"/>
          <w:szCs w:val="28"/>
          <w:lang w:val="en-US"/>
        </w:rPr>
        <w:t>ko‘</w:t>
      </w:r>
      <w:proofErr w:type="gramEnd"/>
      <w:r w:rsidRPr="00BE38E1">
        <w:rPr>
          <w:sz w:val="28"/>
          <w:szCs w:val="28"/>
          <w:lang w:val="en-US"/>
        </w:rPr>
        <w:t>maklashish, shu jumladan, shartnomaning loyihasini tayyorlab, ITB ga dastlabki ko‘rib chiqish va tasdiqlash uchun taqdim etish hamda har ikki tomonning vakolatli vakillari tomonidan shartnoma imzolanishini ta’minlash</w:t>
      </w:r>
      <w:r w:rsidR="00A7580D" w:rsidRPr="00BE38E1">
        <w:rPr>
          <w:sz w:val="28"/>
          <w:szCs w:val="28"/>
          <w:lang w:val="en-US"/>
        </w:rPr>
        <w:t>.</w:t>
      </w:r>
      <w:r w:rsidR="00111401" w:rsidRPr="00BE38E1">
        <w:rPr>
          <w:sz w:val="28"/>
          <w:szCs w:val="28"/>
          <w:lang w:val="en-US"/>
        </w:rPr>
        <w:t xml:space="preserve"> </w:t>
      </w:r>
    </w:p>
    <w:p w14:paraId="645FA5CB" w14:textId="61E8767F" w:rsidR="0026154C" w:rsidRPr="00BE38E1" w:rsidRDefault="006D40F0" w:rsidP="007D614D">
      <w:pPr>
        <w:pStyle w:val="a3"/>
        <w:tabs>
          <w:tab w:val="left" w:pos="1134"/>
        </w:tabs>
        <w:spacing w:before="60" w:after="60"/>
        <w:ind w:left="0" w:right="54" w:firstLine="709"/>
        <w:contextualSpacing/>
        <w:rPr>
          <w:sz w:val="28"/>
          <w:szCs w:val="28"/>
          <w:lang w:val="en-US"/>
        </w:rPr>
      </w:pPr>
      <w:r w:rsidRPr="00BE38E1">
        <w:rPr>
          <w:sz w:val="28"/>
          <w:szCs w:val="28"/>
          <w:lang w:val="en-US"/>
        </w:rPr>
        <w:t xml:space="preserve">ITB, </w:t>
      </w:r>
      <w:r w:rsidR="002215F5" w:rsidRPr="00BE38E1">
        <w:rPr>
          <w:sz w:val="28"/>
          <w:szCs w:val="28"/>
          <w:lang w:val="en-US"/>
        </w:rPr>
        <w:t>q</w:t>
      </w:r>
      <w:r w:rsidR="00111401" w:rsidRPr="00BE38E1">
        <w:rPr>
          <w:sz w:val="28"/>
          <w:szCs w:val="28"/>
          <w:lang w:val="en-US"/>
        </w:rPr>
        <w:t>ishloq xo‘jaligini rivojlantirish bo‘yicha xalqaro fondi (</w:t>
      </w:r>
      <w:r w:rsidR="00111401" w:rsidRPr="00BE38E1">
        <w:rPr>
          <w:sz w:val="28"/>
          <w:szCs w:val="28"/>
        </w:rPr>
        <w:t>International Fund for Agricultural Development</w:t>
      </w:r>
      <w:r w:rsidR="00111401" w:rsidRPr="00BE38E1">
        <w:rPr>
          <w:sz w:val="28"/>
          <w:szCs w:val="28"/>
          <w:lang w:val="en-US"/>
        </w:rPr>
        <w:t xml:space="preserve"> – </w:t>
      </w:r>
      <w:r w:rsidRPr="00BE38E1">
        <w:rPr>
          <w:sz w:val="28"/>
          <w:szCs w:val="28"/>
          <w:lang w:val="en-US"/>
        </w:rPr>
        <w:t>IFAD</w:t>
      </w:r>
      <w:r w:rsidR="00111401" w:rsidRPr="00BE38E1">
        <w:rPr>
          <w:sz w:val="28"/>
          <w:szCs w:val="28"/>
          <w:lang w:val="en-US"/>
        </w:rPr>
        <w:t>)</w:t>
      </w:r>
      <w:r w:rsidRPr="00BE38E1">
        <w:rPr>
          <w:sz w:val="28"/>
          <w:szCs w:val="28"/>
          <w:lang w:val="en-US"/>
        </w:rPr>
        <w:t xml:space="preserve"> va O‘zbekiston Respublikasi hukumati tomonidan qo‘shma moliyalashtiriladigan loyiha komponentlari doirasidagi barcha xaridlar Islom taraqqiyot bankining “ITB tomonidan moliyalashtiriladigan loyihalar uchun tovarlar, ishlar va tegishli xizmatlarni xarid qilish bo‘yicha qo‘llanma” (2019-yil aprel, 2023-yil fevralda qayta ko‘rib chiqilgan) hamda “ITB tomonidan moliyalashtiriladigan loyihalar uchun konsalting xizmatlarini xarid qilish bo‘yicha qo‘llanma” (2019-yil aprel, 2023-yil fevralda qayta ko‘rib chiqilgan)ga muvofiq va ITB ning tegishli standart xarid hujjatlaridan foydalangan holda amalga oshiriladi</w:t>
      </w:r>
      <w:r w:rsidR="00A7580D" w:rsidRPr="00BE38E1">
        <w:rPr>
          <w:sz w:val="28"/>
          <w:szCs w:val="28"/>
          <w:lang w:val="en-US"/>
        </w:rPr>
        <w:t>.</w:t>
      </w:r>
    </w:p>
    <w:p w14:paraId="44685575" w14:textId="77777777" w:rsidR="0026154C" w:rsidRPr="00BE38E1" w:rsidRDefault="0026154C" w:rsidP="007D614D">
      <w:pPr>
        <w:pStyle w:val="a3"/>
        <w:tabs>
          <w:tab w:val="left" w:pos="1134"/>
        </w:tabs>
        <w:spacing w:before="60" w:after="60"/>
        <w:ind w:left="0" w:right="54" w:firstLine="709"/>
        <w:contextualSpacing/>
        <w:rPr>
          <w:sz w:val="28"/>
          <w:szCs w:val="28"/>
          <w:lang w:val="en-US"/>
        </w:rPr>
      </w:pPr>
    </w:p>
    <w:p w14:paraId="6442D2E1" w14:textId="1009A0CF" w:rsidR="00C95816" w:rsidRPr="00BE38E1" w:rsidRDefault="006A2DB9" w:rsidP="007D614D">
      <w:pPr>
        <w:pStyle w:val="a4"/>
        <w:tabs>
          <w:tab w:val="left" w:pos="851"/>
          <w:tab w:val="left" w:pos="1134"/>
        </w:tabs>
        <w:spacing w:before="60" w:after="60"/>
        <w:ind w:left="0" w:right="54" w:firstLine="709"/>
        <w:contextualSpacing/>
        <w:rPr>
          <w:b/>
          <w:bCs/>
          <w:sz w:val="28"/>
          <w:szCs w:val="28"/>
          <w:u w:val="single"/>
          <w:lang w:val="en-US"/>
        </w:rPr>
      </w:pPr>
      <w:r w:rsidRPr="00BE38E1">
        <w:rPr>
          <w:b/>
          <w:bCs/>
          <w:sz w:val="28"/>
          <w:szCs w:val="28"/>
          <w:u w:val="single"/>
          <w:lang w:val="en-US"/>
        </w:rPr>
        <w:t xml:space="preserve">II </w:t>
      </w:r>
      <w:r w:rsidR="006D40F0" w:rsidRPr="00BE38E1">
        <w:rPr>
          <w:b/>
          <w:bCs/>
          <w:sz w:val="28"/>
          <w:szCs w:val="28"/>
          <w:u w:val="single"/>
          <w:lang w:val="en-US"/>
        </w:rPr>
        <w:t>vazifa. Shartnoma ijrosini boshqarish va nazorat qilish, shuningdek, loyihaning umumiy amalga oshirilishini boshqarish</w:t>
      </w:r>
    </w:p>
    <w:p w14:paraId="19333BB0" w14:textId="1D3A87F2" w:rsidR="00C95816" w:rsidRDefault="006D40F0" w:rsidP="007D614D">
      <w:pPr>
        <w:pStyle w:val="a4"/>
        <w:tabs>
          <w:tab w:val="left" w:pos="1134"/>
          <w:tab w:val="left" w:pos="1964"/>
          <w:tab w:val="left" w:pos="1965"/>
        </w:tabs>
        <w:spacing w:before="60" w:after="60"/>
        <w:ind w:left="0" w:right="54" w:firstLine="709"/>
        <w:contextualSpacing/>
        <w:rPr>
          <w:sz w:val="28"/>
          <w:szCs w:val="28"/>
          <w:lang w:val="en-US"/>
        </w:rPr>
      </w:pPr>
      <w:r w:rsidRPr="00BE38E1">
        <w:rPr>
          <w:sz w:val="28"/>
          <w:szCs w:val="28"/>
          <w:lang w:val="en-US"/>
        </w:rPr>
        <w:t xml:space="preserve">Konsultant qurilish ishlari va jihozlarga doir texnik nazoratni </w:t>
      </w:r>
      <w:proofErr w:type="gramStart"/>
      <w:r w:rsidRPr="00BE38E1">
        <w:rPr>
          <w:sz w:val="28"/>
          <w:szCs w:val="28"/>
          <w:lang w:val="en-US"/>
        </w:rPr>
        <w:t>to‘</w:t>
      </w:r>
      <w:proofErr w:type="gramEnd"/>
      <w:r w:rsidRPr="00BE38E1">
        <w:rPr>
          <w:sz w:val="28"/>
          <w:szCs w:val="28"/>
          <w:lang w:val="en-US"/>
        </w:rPr>
        <w:t xml:space="preserve">g‘ri tashkil etgan holda, shartnoma ijrosi jarayonini to‘liq boshqaradi. Bu jarayon Buyurtmachi va Pudratchi </w:t>
      </w:r>
      <w:proofErr w:type="gramStart"/>
      <w:r w:rsidRPr="00BE38E1">
        <w:rPr>
          <w:sz w:val="28"/>
          <w:szCs w:val="28"/>
          <w:lang w:val="en-US"/>
        </w:rPr>
        <w:t>o‘</w:t>
      </w:r>
      <w:proofErr w:type="gramEnd"/>
      <w:r w:rsidRPr="00BE38E1">
        <w:rPr>
          <w:sz w:val="28"/>
          <w:szCs w:val="28"/>
          <w:lang w:val="en-US"/>
        </w:rPr>
        <w:t>rtasida shartnoma imzolangandan so‘ng darhol boshlanadi. Konsultant har doim qurilish maydonchasida yetarli miqdorda xodimlarni aniq mas’uliyat taqsimoti bilan joylashtirishi, qurilish-montaj ishlarining kundalik borishini doimiy ravishda kuzatib borishi lozim</w:t>
      </w:r>
      <w:r w:rsidR="00A7580D" w:rsidRPr="00BE38E1">
        <w:rPr>
          <w:sz w:val="28"/>
          <w:szCs w:val="28"/>
          <w:lang w:val="en-US"/>
        </w:rPr>
        <w:t>.</w:t>
      </w:r>
    </w:p>
    <w:p w14:paraId="697DFDE4" w14:textId="503CAD96" w:rsidR="006A1114" w:rsidRPr="00BE38E1" w:rsidRDefault="004B6921" w:rsidP="004B6921">
      <w:pPr>
        <w:tabs>
          <w:tab w:val="left" w:pos="709"/>
          <w:tab w:val="left" w:pos="1964"/>
          <w:tab w:val="left" w:pos="1965"/>
        </w:tabs>
        <w:spacing w:before="60" w:after="60"/>
        <w:ind w:right="54"/>
        <w:contextualSpacing/>
        <w:jc w:val="both"/>
        <w:rPr>
          <w:sz w:val="28"/>
          <w:szCs w:val="28"/>
          <w:lang w:val="en-US"/>
        </w:rPr>
      </w:pPr>
      <w:r>
        <w:rPr>
          <w:sz w:val="28"/>
          <w:szCs w:val="28"/>
          <w:lang w:val="en-US"/>
        </w:rPr>
        <w:tab/>
      </w:r>
      <w:r w:rsidR="006A1114" w:rsidRPr="006A1114">
        <w:rPr>
          <w:sz w:val="28"/>
          <w:szCs w:val="28"/>
          <w:lang w:val="en-US"/>
        </w:rPr>
        <w:t xml:space="preserve">Tovarlar va qurilish ishlari </w:t>
      </w:r>
      <w:proofErr w:type="gramStart"/>
      <w:r w:rsidR="006A1114" w:rsidRPr="006A1114">
        <w:rPr>
          <w:sz w:val="28"/>
          <w:szCs w:val="28"/>
          <w:lang w:val="en-US"/>
        </w:rPr>
        <w:t>bo‘</w:t>
      </w:r>
      <w:proofErr w:type="gramEnd"/>
      <w:r w:rsidR="006A1114" w:rsidRPr="006A1114">
        <w:rPr>
          <w:sz w:val="28"/>
          <w:szCs w:val="28"/>
          <w:lang w:val="en-US"/>
        </w:rPr>
        <w:t>yicha paketlar doirasida loyiha boshqaruvi/texnik nazorat bo‘yicha konsultatsion firma quyidagilarni tayyorlaydi:</w:t>
      </w:r>
      <w:r w:rsidR="006A1114">
        <w:rPr>
          <w:sz w:val="28"/>
          <w:szCs w:val="28"/>
          <w:lang w:val="en-US"/>
        </w:rPr>
        <w:t xml:space="preserve"> </w:t>
      </w:r>
      <w:r w:rsidR="006A1114" w:rsidRPr="006A1114">
        <w:rPr>
          <w:sz w:val="28"/>
          <w:szCs w:val="28"/>
          <w:lang w:val="en-US"/>
        </w:rPr>
        <w:t xml:space="preserve">(i) xaridlar bo‘yicha maxsus amaliy qo‘llanma (Specific Procurement Operations </w:t>
      </w:r>
      <w:r w:rsidR="006A1114" w:rsidRPr="006A1114">
        <w:rPr>
          <w:sz w:val="28"/>
          <w:szCs w:val="28"/>
          <w:lang w:val="en-US"/>
        </w:rPr>
        <w:lastRenderedPageBreak/>
        <w:t>Manual) – ingliz va rus (yoki o‘zbek) tillarida;</w:t>
      </w:r>
      <w:r w:rsidR="006A1114">
        <w:rPr>
          <w:sz w:val="28"/>
          <w:szCs w:val="28"/>
          <w:lang w:val="en-US"/>
        </w:rPr>
        <w:t xml:space="preserve"> </w:t>
      </w:r>
      <w:r w:rsidR="006A1114" w:rsidRPr="006A1114">
        <w:rPr>
          <w:sz w:val="28"/>
          <w:szCs w:val="28"/>
          <w:lang w:val="en-US"/>
        </w:rPr>
        <w:t>(ii) Loyiha amalga oshirish bo‘yicha qo‘llanma (Project Implementation Manual – PIM);</w:t>
      </w:r>
      <w:r w:rsidR="006A1114">
        <w:rPr>
          <w:sz w:val="28"/>
          <w:szCs w:val="28"/>
          <w:lang w:val="en-US"/>
        </w:rPr>
        <w:t xml:space="preserve"> </w:t>
      </w:r>
      <w:r w:rsidR="006A1114" w:rsidRPr="006A1114">
        <w:rPr>
          <w:sz w:val="28"/>
          <w:szCs w:val="28"/>
          <w:lang w:val="en-US"/>
        </w:rPr>
        <w:t>(iii) moslashtirilgan va asosli Shartnoma boshqaruvi rejasi (Contract Management Plan).</w:t>
      </w:r>
      <w:r w:rsidR="006A1114">
        <w:rPr>
          <w:sz w:val="28"/>
          <w:szCs w:val="28"/>
          <w:lang w:val="en-US"/>
        </w:rPr>
        <w:t xml:space="preserve"> </w:t>
      </w:r>
      <w:r w:rsidR="006A1114" w:rsidRPr="006A1114">
        <w:rPr>
          <w:sz w:val="28"/>
          <w:szCs w:val="28"/>
          <w:lang w:val="en-US"/>
        </w:rPr>
        <w:t>Mazkur hujjatlar loyiha 1-komponenti amalga oshirilishini boshlashdan avval ishlab chiqiladi.</w:t>
      </w:r>
      <w:r w:rsidR="006A1114">
        <w:rPr>
          <w:sz w:val="28"/>
          <w:szCs w:val="28"/>
          <w:lang w:val="en-US"/>
        </w:rPr>
        <w:t xml:space="preserve"> </w:t>
      </w:r>
      <w:r w:rsidR="006A1114" w:rsidRPr="006A1114">
        <w:rPr>
          <w:sz w:val="28"/>
          <w:szCs w:val="28"/>
          <w:lang w:val="en-US"/>
        </w:rPr>
        <w:t xml:space="preserve">Xaridlar </w:t>
      </w:r>
      <w:proofErr w:type="gramStart"/>
      <w:r w:rsidR="006A1114" w:rsidRPr="006A1114">
        <w:rPr>
          <w:sz w:val="28"/>
          <w:szCs w:val="28"/>
          <w:lang w:val="en-US"/>
        </w:rPr>
        <w:t>bo‘</w:t>
      </w:r>
      <w:proofErr w:type="gramEnd"/>
      <w:r w:rsidR="006A1114" w:rsidRPr="006A1114">
        <w:rPr>
          <w:sz w:val="28"/>
          <w:szCs w:val="28"/>
          <w:lang w:val="en-US"/>
        </w:rPr>
        <w:t xml:space="preserve">yicha amaliy qo‘llanmada zarur xarid hujjatlari hamda xarid jarayonining bosqichma-bosqich tartibi aks ettiriladi. Xaridlar </w:t>
      </w:r>
      <w:proofErr w:type="gramStart"/>
      <w:r w:rsidR="006A1114" w:rsidRPr="006A1114">
        <w:rPr>
          <w:sz w:val="28"/>
          <w:szCs w:val="28"/>
          <w:lang w:val="en-US"/>
        </w:rPr>
        <w:t>bo‘</w:t>
      </w:r>
      <w:proofErr w:type="gramEnd"/>
      <w:r w:rsidR="006A1114" w:rsidRPr="006A1114">
        <w:rPr>
          <w:sz w:val="28"/>
          <w:szCs w:val="28"/>
          <w:lang w:val="en-US"/>
        </w:rPr>
        <w:t>yicha ish hajmini yengillashtirish maqsadida ushbu qo‘llanmaning rus tilidagi tarjimasi ham ko‘zda tutiladi.</w:t>
      </w:r>
    </w:p>
    <w:p w14:paraId="1D30919A" w14:textId="39A96D53" w:rsidR="0026154C" w:rsidRPr="00BE38E1" w:rsidRDefault="006D40F0" w:rsidP="007D614D">
      <w:pPr>
        <w:pStyle w:val="a4"/>
        <w:tabs>
          <w:tab w:val="left" w:pos="1134"/>
          <w:tab w:val="left" w:pos="1964"/>
          <w:tab w:val="left" w:pos="1965"/>
        </w:tabs>
        <w:spacing w:before="60" w:after="60"/>
        <w:ind w:left="0" w:right="54" w:firstLine="709"/>
        <w:contextualSpacing/>
        <w:rPr>
          <w:sz w:val="28"/>
          <w:szCs w:val="28"/>
          <w:lang w:val="en-US"/>
        </w:rPr>
      </w:pPr>
      <w:r w:rsidRPr="00BE38E1">
        <w:rPr>
          <w:sz w:val="28"/>
          <w:szCs w:val="28"/>
          <w:lang w:val="en-US"/>
        </w:rPr>
        <w:t xml:space="preserve">Ushbu bosqichda kutilayotgan faoliyatlar quyidagilarni </w:t>
      </w:r>
      <w:proofErr w:type="gramStart"/>
      <w:r w:rsidRPr="00BE38E1">
        <w:rPr>
          <w:sz w:val="28"/>
          <w:szCs w:val="28"/>
          <w:lang w:val="en-US"/>
        </w:rPr>
        <w:t>o‘</w:t>
      </w:r>
      <w:proofErr w:type="gramEnd"/>
      <w:r w:rsidRPr="00BE38E1">
        <w:rPr>
          <w:sz w:val="28"/>
          <w:szCs w:val="28"/>
          <w:lang w:val="en-US"/>
        </w:rPr>
        <w:t>z ichiga oladi, biroq ular bilan cheklanmaydi</w:t>
      </w:r>
      <w:r w:rsidR="00A7580D" w:rsidRPr="00BE38E1">
        <w:rPr>
          <w:sz w:val="28"/>
          <w:szCs w:val="28"/>
          <w:lang w:val="en-US"/>
        </w:rPr>
        <w:t>:</w:t>
      </w:r>
    </w:p>
    <w:p w14:paraId="6B4E9024" w14:textId="386BF116" w:rsidR="0026154C" w:rsidRPr="00BE38E1" w:rsidRDefault="006D40F0" w:rsidP="008E0BFF">
      <w:pPr>
        <w:pStyle w:val="a4"/>
        <w:numPr>
          <w:ilvl w:val="0"/>
          <w:numId w:val="4"/>
        </w:numPr>
        <w:tabs>
          <w:tab w:val="left" w:pos="1134"/>
          <w:tab w:val="left" w:pos="1248"/>
        </w:tabs>
        <w:spacing w:before="60" w:after="60"/>
        <w:ind w:left="0" w:right="54" w:firstLine="851"/>
        <w:contextualSpacing/>
        <w:rPr>
          <w:sz w:val="28"/>
          <w:szCs w:val="28"/>
          <w:lang w:val="en-US"/>
        </w:rPr>
      </w:pPr>
      <w:r w:rsidRPr="00BE38E1">
        <w:rPr>
          <w:sz w:val="28"/>
          <w:szCs w:val="28"/>
          <w:lang w:val="en-US"/>
        </w:rPr>
        <w:t xml:space="preserve">Qurilish ishlariga kirishishdan oldin tanlab olingan pudratchilar bilan uchrashuvlarni tashkil etishda Buyurtmachiga </w:t>
      </w:r>
      <w:proofErr w:type="gramStart"/>
      <w:r w:rsidRPr="00BE38E1">
        <w:rPr>
          <w:sz w:val="28"/>
          <w:szCs w:val="28"/>
          <w:lang w:val="en-US"/>
        </w:rPr>
        <w:t>ko‘</w:t>
      </w:r>
      <w:proofErr w:type="gramEnd"/>
      <w:r w:rsidRPr="00BE38E1">
        <w:rPr>
          <w:sz w:val="28"/>
          <w:szCs w:val="28"/>
          <w:lang w:val="en-US"/>
        </w:rPr>
        <w:t xml:space="preserve">maklashish. Ishlar boshlanishidan oldin Konsultant Pudratchi tomonidan taqdim etilgan shartnoma bank kafolatlarini </w:t>
      </w:r>
      <w:proofErr w:type="gramStart"/>
      <w:r w:rsidRPr="00BE38E1">
        <w:rPr>
          <w:sz w:val="28"/>
          <w:szCs w:val="28"/>
          <w:lang w:val="en-US"/>
        </w:rPr>
        <w:t>ko‘</w:t>
      </w:r>
      <w:proofErr w:type="gramEnd"/>
      <w:r w:rsidRPr="00BE38E1">
        <w:rPr>
          <w:sz w:val="28"/>
          <w:szCs w:val="28"/>
          <w:lang w:val="en-US"/>
        </w:rPr>
        <w:t>rib chiqishda, shartnoma shartlariga muvofiq sug‘urta polislarini ko‘rib chiqish va ular qoniqarli bo‘lgan taqdirda tasdiqlash bo‘yicha tavsiyalar berishda Buyurtmachiga yordam ko‘rsatadi</w:t>
      </w:r>
      <w:r w:rsidR="00A7580D" w:rsidRPr="00BE38E1">
        <w:rPr>
          <w:sz w:val="28"/>
          <w:szCs w:val="28"/>
          <w:lang w:val="en-US"/>
        </w:rPr>
        <w:t>.</w:t>
      </w:r>
    </w:p>
    <w:p w14:paraId="3FFCB50E" w14:textId="7E9F0FA4" w:rsidR="0026154C" w:rsidRPr="00BE38E1" w:rsidRDefault="006D40F0" w:rsidP="008E0BFF">
      <w:pPr>
        <w:pStyle w:val="a4"/>
        <w:numPr>
          <w:ilvl w:val="0"/>
          <w:numId w:val="4"/>
        </w:numPr>
        <w:tabs>
          <w:tab w:val="left" w:pos="1134"/>
          <w:tab w:val="left" w:pos="1245"/>
        </w:tabs>
        <w:spacing w:before="60" w:after="60"/>
        <w:ind w:left="0" w:right="54" w:firstLine="851"/>
        <w:contextualSpacing/>
        <w:rPr>
          <w:sz w:val="28"/>
          <w:szCs w:val="28"/>
          <w:lang w:val="en-US"/>
        </w:rPr>
      </w:pPr>
      <w:r w:rsidRPr="00BE38E1">
        <w:rPr>
          <w:sz w:val="28"/>
          <w:szCs w:val="28"/>
          <w:lang w:val="en-US"/>
        </w:rPr>
        <w:t>Qurilish-montaj ishlariga (</w:t>
      </w:r>
      <w:r w:rsidR="00111401" w:rsidRPr="00BE38E1">
        <w:rPr>
          <w:sz w:val="28"/>
          <w:szCs w:val="28"/>
          <w:lang w:val="en-US"/>
        </w:rPr>
        <w:t>Construction</w:t>
      </w:r>
      <w:r w:rsidR="00111401" w:rsidRPr="00BE38E1">
        <w:rPr>
          <w:spacing w:val="-7"/>
          <w:sz w:val="28"/>
          <w:szCs w:val="28"/>
          <w:lang w:val="en-US"/>
        </w:rPr>
        <w:t xml:space="preserve"> </w:t>
      </w:r>
      <w:r w:rsidR="00111401" w:rsidRPr="00BE38E1">
        <w:rPr>
          <w:sz w:val="28"/>
          <w:szCs w:val="28"/>
          <w:lang w:val="en-US"/>
        </w:rPr>
        <w:t>and</w:t>
      </w:r>
      <w:r w:rsidR="00111401" w:rsidRPr="00BE38E1">
        <w:rPr>
          <w:spacing w:val="-6"/>
          <w:sz w:val="28"/>
          <w:szCs w:val="28"/>
          <w:lang w:val="en-US"/>
        </w:rPr>
        <w:t xml:space="preserve"> I</w:t>
      </w:r>
      <w:r w:rsidR="00111401" w:rsidRPr="00BE38E1">
        <w:rPr>
          <w:sz w:val="28"/>
          <w:szCs w:val="28"/>
          <w:lang w:val="en-US"/>
        </w:rPr>
        <w:t>nstallation – C&amp;I</w:t>
      </w:r>
      <w:r w:rsidRPr="00BE38E1">
        <w:rPr>
          <w:sz w:val="28"/>
          <w:szCs w:val="28"/>
          <w:lang w:val="en-US"/>
        </w:rPr>
        <w:t xml:space="preserve">) kirishishdan oldin Pudratchi/Yetkazib beruvchilarga qurilish maydonchasiga kirish uchun tegishli ruxsatnomalarni berishda Buyurtmachiga </w:t>
      </w:r>
      <w:proofErr w:type="gramStart"/>
      <w:r w:rsidRPr="00BE38E1">
        <w:rPr>
          <w:sz w:val="28"/>
          <w:szCs w:val="28"/>
          <w:lang w:val="en-US"/>
        </w:rPr>
        <w:t>ko‘</w:t>
      </w:r>
      <w:proofErr w:type="gramEnd"/>
      <w:r w:rsidRPr="00BE38E1">
        <w:rPr>
          <w:sz w:val="28"/>
          <w:szCs w:val="28"/>
          <w:lang w:val="en-US"/>
        </w:rPr>
        <w:t>maklashish hamda ularning mobilizatsiya dasturi va qurilish maydonchasini egallash jarayoni ruxsatnoma shartlariga muvofiqligini ta’minlash</w:t>
      </w:r>
      <w:r w:rsidR="00A7580D" w:rsidRPr="00BE38E1">
        <w:rPr>
          <w:sz w:val="28"/>
          <w:szCs w:val="28"/>
          <w:lang w:val="en-US"/>
        </w:rPr>
        <w:t>;</w:t>
      </w:r>
    </w:p>
    <w:p w14:paraId="5CBABD37" w14:textId="22D27354" w:rsidR="0026154C" w:rsidRPr="00BE38E1" w:rsidRDefault="006D40F0" w:rsidP="008E0BFF">
      <w:pPr>
        <w:pStyle w:val="a4"/>
        <w:numPr>
          <w:ilvl w:val="0"/>
          <w:numId w:val="4"/>
        </w:numPr>
        <w:tabs>
          <w:tab w:val="left" w:pos="1134"/>
          <w:tab w:val="left" w:pos="1248"/>
        </w:tabs>
        <w:spacing w:before="60" w:after="60"/>
        <w:ind w:left="0" w:right="54" w:firstLine="851"/>
        <w:contextualSpacing/>
        <w:rPr>
          <w:sz w:val="28"/>
          <w:szCs w:val="28"/>
          <w:lang w:val="en-US"/>
        </w:rPr>
      </w:pPr>
      <w:r w:rsidRPr="00BE38E1">
        <w:rPr>
          <w:spacing w:val="-1"/>
          <w:sz w:val="28"/>
          <w:szCs w:val="28"/>
          <w:lang w:val="en-US"/>
        </w:rPr>
        <w:t xml:space="preserve">Pudratchilar tomonidan taqdim etilgan chizmalar, texnik tavsiflar va Pudratchi/Yetkazib beruvchilarning ish rejalari/jadvalini </w:t>
      </w:r>
      <w:proofErr w:type="gramStart"/>
      <w:r w:rsidRPr="00BE38E1">
        <w:rPr>
          <w:spacing w:val="-1"/>
          <w:sz w:val="28"/>
          <w:szCs w:val="28"/>
          <w:lang w:val="en-US"/>
        </w:rPr>
        <w:t>ko‘</w:t>
      </w:r>
      <w:proofErr w:type="gramEnd"/>
      <w:r w:rsidRPr="00BE38E1">
        <w:rPr>
          <w:spacing w:val="-1"/>
          <w:sz w:val="28"/>
          <w:szCs w:val="28"/>
          <w:lang w:val="en-US"/>
        </w:rPr>
        <w:t xml:space="preserve">rib chiqish va tasdiqlash. Qurilish/ijro muddati davomida, reja, jadval yoki texnik hujjatlarda zarur </w:t>
      </w:r>
      <w:proofErr w:type="gramStart"/>
      <w:r w:rsidRPr="00BE38E1">
        <w:rPr>
          <w:spacing w:val="-1"/>
          <w:sz w:val="28"/>
          <w:szCs w:val="28"/>
          <w:lang w:val="en-US"/>
        </w:rPr>
        <w:t>bo‘</w:t>
      </w:r>
      <w:proofErr w:type="gramEnd"/>
      <w:r w:rsidRPr="00BE38E1">
        <w:rPr>
          <w:spacing w:val="-1"/>
          <w:sz w:val="28"/>
          <w:szCs w:val="28"/>
          <w:lang w:val="en-US"/>
        </w:rPr>
        <w:t>lishi mumkin bo‘lgan o‘zgarishlar yoki Buyurtmachi va ITB tomonidan tasdiqlanishi mumkin bo‘lgan har qanday o‘zgarishlar haqida Buyurtmachini xabardor qilish</w:t>
      </w:r>
      <w:r w:rsidR="00A7580D" w:rsidRPr="00BE38E1">
        <w:rPr>
          <w:sz w:val="28"/>
          <w:szCs w:val="28"/>
          <w:lang w:val="en-US"/>
        </w:rPr>
        <w:t>;</w:t>
      </w:r>
    </w:p>
    <w:p w14:paraId="02F9CCBD" w14:textId="14CAB341" w:rsidR="0026154C" w:rsidRPr="00BE38E1" w:rsidRDefault="006D40F0" w:rsidP="008E0BFF">
      <w:pPr>
        <w:pStyle w:val="a4"/>
        <w:numPr>
          <w:ilvl w:val="0"/>
          <w:numId w:val="4"/>
        </w:numPr>
        <w:tabs>
          <w:tab w:val="left" w:pos="1134"/>
          <w:tab w:val="left" w:pos="1248"/>
        </w:tabs>
        <w:spacing w:before="60" w:after="60"/>
        <w:ind w:left="0" w:right="54" w:firstLine="851"/>
        <w:contextualSpacing/>
        <w:rPr>
          <w:sz w:val="28"/>
          <w:szCs w:val="28"/>
          <w:lang w:val="en-US"/>
        </w:rPr>
      </w:pPr>
      <w:r w:rsidRPr="00BE38E1">
        <w:rPr>
          <w:sz w:val="28"/>
          <w:szCs w:val="28"/>
          <w:lang w:val="en-US"/>
        </w:rPr>
        <w:t xml:space="preserve">Pudratchilarning ishni tashkil etishi, ishlab chiqarish obyektlari, omborxonalarning </w:t>
      </w:r>
      <w:proofErr w:type="gramStart"/>
      <w:r w:rsidRPr="00BE38E1">
        <w:rPr>
          <w:sz w:val="28"/>
          <w:szCs w:val="28"/>
          <w:lang w:val="en-US"/>
        </w:rPr>
        <w:t>o‘</w:t>
      </w:r>
      <w:proofErr w:type="gramEnd"/>
      <w:r w:rsidRPr="00BE38E1">
        <w:rPr>
          <w:sz w:val="28"/>
          <w:szCs w:val="28"/>
          <w:lang w:val="en-US"/>
        </w:rPr>
        <w:t xml:space="preserve">rnatilishi, texnika va uskunalarning mobilizatsiyasi hamda boshqa faoliyatlarini nazorat qilish. Pudratchilar tomonidan taklif etilgan vaqtinchalik ishlar va qurilish uslublarini </w:t>
      </w:r>
      <w:proofErr w:type="gramStart"/>
      <w:r w:rsidRPr="00BE38E1">
        <w:rPr>
          <w:sz w:val="28"/>
          <w:szCs w:val="28"/>
          <w:lang w:val="en-US"/>
        </w:rPr>
        <w:t>ko‘</w:t>
      </w:r>
      <w:proofErr w:type="gramEnd"/>
      <w:r w:rsidRPr="00BE38E1">
        <w:rPr>
          <w:sz w:val="28"/>
          <w:szCs w:val="28"/>
          <w:lang w:val="en-US"/>
        </w:rPr>
        <w:t>rib chiqish va tasdiqlash</w:t>
      </w:r>
      <w:r w:rsidR="00A7580D" w:rsidRPr="00BE38E1">
        <w:rPr>
          <w:sz w:val="28"/>
          <w:szCs w:val="28"/>
          <w:lang w:val="en-US"/>
        </w:rPr>
        <w:t>;</w:t>
      </w:r>
    </w:p>
    <w:p w14:paraId="44301566" w14:textId="53DB04BC" w:rsidR="0026154C" w:rsidRPr="00BE38E1" w:rsidRDefault="0043740C" w:rsidP="008E0BFF">
      <w:pPr>
        <w:pStyle w:val="a4"/>
        <w:numPr>
          <w:ilvl w:val="0"/>
          <w:numId w:val="4"/>
        </w:numPr>
        <w:tabs>
          <w:tab w:val="left" w:pos="1134"/>
          <w:tab w:val="left" w:pos="1248"/>
        </w:tabs>
        <w:spacing w:before="60" w:after="60"/>
        <w:ind w:left="0" w:right="54" w:firstLine="851"/>
        <w:contextualSpacing/>
        <w:rPr>
          <w:sz w:val="28"/>
          <w:szCs w:val="28"/>
          <w:lang w:val="en-US"/>
        </w:rPr>
      </w:pPr>
      <w:r w:rsidRPr="00BE38E1">
        <w:rPr>
          <w:sz w:val="28"/>
          <w:szCs w:val="28"/>
          <w:lang w:val="en-US"/>
        </w:rPr>
        <w:t xml:space="preserve">Pudratchilarning texnik takliflari va loyihalarini amaldagi me’yoriy-huquqiy hujjatlar, xususan, mehnat xavfsizligi va </w:t>
      </w:r>
      <w:proofErr w:type="gramStart"/>
      <w:r w:rsidRPr="00BE38E1">
        <w:rPr>
          <w:sz w:val="28"/>
          <w:szCs w:val="28"/>
          <w:lang w:val="en-US"/>
        </w:rPr>
        <w:t>sog‘</w:t>
      </w:r>
      <w:proofErr w:type="gramEnd"/>
      <w:r w:rsidRPr="00BE38E1">
        <w:rPr>
          <w:sz w:val="28"/>
          <w:szCs w:val="28"/>
          <w:lang w:val="en-US"/>
        </w:rPr>
        <w:t xml:space="preserve">lig‘i bo‘yicha talablarga muvofiqligini ko‘rib chiqish va ta’minlash, shuningdek, ish hududida atrof-muhitga salbiy ta’sirni kamaytirish bo‘yicha tasdiqlangan choralar pudratchilar tomonidan bajarilayotganini nazorat qilish. Pudratchilarning xavfsizlik va atrof-muhit </w:t>
      </w:r>
      <w:proofErr w:type="gramStart"/>
      <w:r w:rsidRPr="00BE38E1">
        <w:rPr>
          <w:sz w:val="28"/>
          <w:szCs w:val="28"/>
          <w:lang w:val="en-US"/>
        </w:rPr>
        <w:t>bo‘</w:t>
      </w:r>
      <w:proofErr w:type="gramEnd"/>
      <w:r w:rsidRPr="00BE38E1">
        <w:rPr>
          <w:sz w:val="28"/>
          <w:szCs w:val="28"/>
          <w:lang w:val="en-US"/>
        </w:rPr>
        <w:t>yicha harakat rejalarini ko‘rib chiqish hamda barcha xavfsizlik va ekologik choralarni amalga oshirilishini nazorat qilish;</w:t>
      </w:r>
    </w:p>
    <w:p w14:paraId="5F67741C" w14:textId="37C52143" w:rsidR="0026154C" w:rsidRPr="00BE38E1" w:rsidRDefault="0043740C" w:rsidP="008E0BFF">
      <w:pPr>
        <w:pStyle w:val="a4"/>
        <w:numPr>
          <w:ilvl w:val="0"/>
          <w:numId w:val="4"/>
        </w:numPr>
        <w:tabs>
          <w:tab w:val="left" w:pos="1134"/>
          <w:tab w:val="left" w:pos="1248"/>
        </w:tabs>
        <w:spacing w:before="60" w:after="60"/>
        <w:ind w:left="0" w:right="54" w:firstLine="851"/>
        <w:contextualSpacing/>
        <w:rPr>
          <w:sz w:val="28"/>
          <w:szCs w:val="28"/>
          <w:lang w:val="en-US"/>
        </w:rPr>
      </w:pPr>
      <w:r w:rsidRPr="00BE38E1">
        <w:rPr>
          <w:sz w:val="28"/>
          <w:szCs w:val="28"/>
          <w:lang w:val="en-US"/>
        </w:rPr>
        <w:t xml:space="preserve">Qurilish va montaj ishlarini doimiy muhandislar tayinlash hamda obyektda doimiy ishtirok etish orqali nazorat qilish. Konsultant muntazam ravishda Pudratchilarda </w:t>
      </w:r>
      <w:proofErr w:type="gramStart"/>
      <w:r w:rsidRPr="00BE38E1">
        <w:rPr>
          <w:sz w:val="28"/>
          <w:szCs w:val="28"/>
          <w:lang w:val="en-US"/>
        </w:rPr>
        <w:t>o‘</w:t>
      </w:r>
      <w:proofErr w:type="gramEnd"/>
      <w:r w:rsidRPr="00BE38E1">
        <w:rPr>
          <w:sz w:val="28"/>
          <w:szCs w:val="28"/>
          <w:lang w:val="en-US"/>
        </w:rPr>
        <w:t xml:space="preserve">z shartnomalarida belgilangan ishlarni sifatli bajarish uchun yetarli darajada malakali va texnik jihatdan tayyorgarlikka ega xodimlar mavjudligini </w:t>
      </w:r>
      <w:r w:rsidRPr="00BE38E1">
        <w:rPr>
          <w:sz w:val="28"/>
          <w:szCs w:val="28"/>
          <w:lang w:val="en-US"/>
        </w:rPr>
        <w:lastRenderedPageBreak/>
        <w:t>tekshirib boradi</w:t>
      </w:r>
      <w:r w:rsidR="00A7580D" w:rsidRPr="00BE38E1">
        <w:rPr>
          <w:sz w:val="28"/>
          <w:szCs w:val="28"/>
          <w:lang w:val="en-US"/>
        </w:rPr>
        <w:t>;</w:t>
      </w:r>
    </w:p>
    <w:p w14:paraId="1EDE39FB" w14:textId="48CB58BC" w:rsidR="0026154C" w:rsidRPr="00BE38E1" w:rsidRDefault="0043740C" w:rsidP="008E0BFF">
      <w:pPr>
        <w:pStyle w:val="a4"/>
        <w:numPr>
          <w:ilvl w:val="0"/>
          <w:numId w:val="4"/>
        </w:numPr>
        <w:tabs>
          <w:tab w:val="left" w:pos="1134"/>
          <w:tab w:val="left" w:pos="1248"/>
        </w:tabs>
        <w:spacing w:before="60" w:after="60"/>
        <w:ind w:left="0" w:right="54" w:firstLine="851"/>
        <w:contextualSpacing/>
        <w:rPr>
          <w:sz w:val="28"/>
          <w:szCs w:val="28"/>
          <w:lang w:val="en-US"/>
        </w:rPr>
      </w:pPr>
      <w:r w:rsidRPr="00BE38E1">
        <w:rPr>
          <w:sz w:val="28"/>
          <w:szCs w:val="28"/>
          <w:lang w:val="en-US"/>
        </w:rPr>
        <w:t xml:space="preserve">Barcha qurilish materiallari va texnologik uskunalarni Buyurtmachining talablari va texnik tavsiflariga muvofiqligini ta’minlash maqsadida tekshirish va Pudratchilardan ularni sinovdan </w:t>
      </w:r>
      <w:proofErr w:type="gramStart"/>
      <w:r w:rsidRPr="00BE38E1">
        <w:rPr>
          <w:sz w:val="28"/>
          <w:szCs w:val="28"/>
          <w:lang w:val="en-US"/>
        </w:rPr>
        <w:t>o‘</w:t>
      </w:r>
      <w:proofErr w:type="gramEnd"/>
      <w:r w:rsidRPr="00BE38E1">
        <w:rPr>
          <w:sz w:val="28"/>
          <w:szCs w:val="28"/>
          <w:lang w:val="en-US"/>
        </w:rPr>
        <w:t xml:space="preserve">tkazishni talab qilish. Agar ushbu materiallar va uskunalar shartnoma shartlariga mos kelmasa, bu haqida Pudratchilarga zudlik bilan xabar berish. Qurilish va montaj ishlari yakunlangan qismlarini qabul qilish yoki rad etish </w:t>
      </w:r>
      <w:proofErr w:type="gramStart"/>
      <w:r w:rsidRPr="00BE38E1">
        <w:rPr>
          <w:sz w:val="28"/>
          <w:szCs w:val="28"/>
          <w:lang w:val="en-US"/>
        </w:rPr>
        <w:t>bo‘</w:t>
      </w:r>
      <w:proofErr w:type="gramEnd"/>
      <w:r w:rsidRPr="00BE38E1">
        <w:rPr>
          <w:sz w:val="28"/>
          <w:szCs w:val="28"/>
          <w:lang w:val="en-US"/>
        </w:rPr>
        <w:t>yicha Buyurtmachiga tavsiyalar berish</w:t>
      </w:r>
      <w:r w:rsidR="00A7580D" w:rsidRPr="00BE38E1">
        <w:rPr>
          <w:sz w:val="28"/>
          <w:szCs w:val="28"/>
          <w:lang w:val="en-US"/>
        </w:rPr>
        <w:t>;</w:t>
      </w:r>
    </w:p>
    <w:p w14:paraId="4E630390" w14:textId="2C6446F1" w:rsidR="0026154C" w:rsidRPr="00BE38E1" w:rsidRDefault="00677D93" w:rsidP="008E0BFF">
      <w:pPr>
        <w:pStyle w:val="a4"/>
        <w:numPr>
          <w:ilvl w:val="0"/>
          <w:numId w:val="4"/>
        </w:numPr>
        <w:tabs>
          <w:tab w:val="left" w:pos="1134"/>
          <w:tab w:val="left" w:pos="1245"/>
          <w:tab w:val="left" w:pos="1276"/>
        </w:tabs>
        <w:spacing w:before="60" w:after="60"/>
        <w:ind w:left="0" w:right="54" w:firstLine="851"/>
        <w:contextualSpacing/>
        <w:rPr>
          <w:sz w:val="28"/>
          <w:szCs w:val="28"/>
          <w:lang w:val="en-US"/>
        </w:rPr>
      </w:pPr>
      <w:r w:rsidRPr="00BE38E1">
        <w:rPr>
          <w:sz w:val="28"/>
          <w:szCs w:val="28"/>
          <w:lang w:val="en-US"/>
        </w:rPr>
        <w:t xml:space="preserve"> </w:t>
      </w:r>
      <w:r w:rsidR="0043740C" w:rsidRPr="00BE38E1">
        <w:rPr>
          <w:sz w:val="28"/>
          <w:szCs w:val="28"/>
          <w:lang w:val="en-US"/>
        </w:rPr>
        <w:t xml:space="preserve">Tasdiqlangan va qabul qilingan ishlar hamda materiallar hajmini </w:t>
      </w:r>
      <w:proofErr w:type="gramStart"/>
      <w:r w:rsidR="0043740C" w:rsidRPr="00BE38E1">
        <w:rPr>
          <w:sz w:val="28"/>
          <w:szCs w:val="28"/>
          <w:lang w:val="en-US"/>
        </w:rPr>
        <w:t>o‘</w:t>
      </w:r>
      <w:proofErr w:type="gramEnd"/>
      <w:r w:rsidR="0043740C" w:rsidRPr="00BE38E1">
        <w:rPr>
          <w:sz w:val="28"/>
          <w:szCs w:val="28"/>
          <w:lang w:val="en-US"/>
        </w:rPr>
        <w:t>lchash, Pudratchining davriy to‘lovlar hamda ishning muayyan qismlari yoki to‘liq hajmi uchun yakuniy to‘lovlar bo‘yicha taqdim etgan to‘lov sertifikatlarini tekshirish va tasdiqlash</w:t>
      </w:r>
      <w:r w:rsidR="00A7580D" w:rsidRPr="00BE38E1">
        <w:rPr>
          <w:sz w:val="28"/>
          <w:szCs w:val="28"/>
          <w:lang w:val="en-US"/>
        </w:rPr>
        <w:t>;</w:t>
      </w:r>
    </w:p>
    <w:p w14:paraId="478C79B0" w14:textId="6A45787E" w:rsidR="0026154C" w:rsidRPr="00BE38E1" w:rsidRDefault="0043740C" w:rsidP="008E0BFF">
      <w:pPr>
        <w:pStyle w:val="a4"/>
        <w:numPr>
          <w:ilvl w:val="0"/>
          <w:numId w:val="4"/>
        </w:numPr>
        <w:tabs>
          <w:tab w:val="left" w:pos="1134"/>
          <w:tab w:val="left" w:pos="1248"/>
        </w:tabs>
        <w:spacing w:before="60" w:after="60"/>
        <w:ind w:left="0" w:right="54" w:firstLine="851"/>
        <w:contextualSpacing/>
        <w:rPr>
          <w:sz w:val="28"/>
          <w:szCs w:val="28"/>
          <w:lang w:val="en-US"/>
        </w:rPr>
      </w:pPr>
      <w:r w:rsidRPr="00BE38E1">
        <w:rPr>
          <w:sz w:val="28"/>
          <w:szCs w:val="28"/>
          <w:lang w:val="en-US"/>
        </w:rPr>
        <w:t xml:space="preserve">Pudratchi tomonidan bajarilgan ish hajmlari </w:t>
      </w:r>
      <w:proofErr w:type="gramStart"/>
      <w:r w:rsidRPr="00BE38E1">
        <w:rPr>
          <w:sz w:val="28"/>
          <w:szCs w:val="28"/>
          <w:lang w:val="en-US"/>
        </w:rPr>
        <w:t>bo‘</w:t>
      </w:r>
      <w:proofErr w:type="gramEnd"/>
      <w:r w:rsidRPr="00BE38E1">
        <w:rPr>
          <w:sz w:val="28"/>
          <w:szCs w:val="28"/>
          <w:lang w:val="en-US"/>
        </w:rPr>
        <w:t>yicha</w:t>
      </w:r>
      <w:r w:rsidR="00111401" w:rsidRPr="00BE38E1">
        <w:rPr>
          <w:sz w:val="28"/>
          <w:szCs w:val="28"/>
          <w:lang w:val="en-US"/>
        </w:rPr>
        <w:t xml:space="preserve"> Xalqaro Taraqqiyot Assotsiatsiyasining</w:t>
      </w:r>
      <w:r w:rsidRPr="00BE38E1">
        <w:rPr>
          <w:sz w:val="28"/>
          <w:szCs w:val="28"/>
          <w:lang w:val="en-US"/>
        </w:rPr>
        <w:t xml:space="preserve"> </w:t>
      </w:r>
      <w:r w:rsidR="00111401" w:rsidRPr="00BE38E1">
        <w:rPr>
          <w:sz w:val="28"/>
          <w:szCs w:val="28"/>
          <w:lang w:val="en-US"/>
        </w:rPr>
        <w:t xml:space="preserve">(International Development Association – </w:t>
      </w:r>
      <w:r w:rsidRPr="00BE38E1">
        <w:rPr>
          <w:sz w:val="28"/>
          <w:szCs w:val="28"/>
          <w:lang w:val="en-US"/>
        </w:rPr>
        <w:t>IDA</w:t>
      </w:r>
      <w:r w:rsidR="00111401" w:rsidRPr="00BE38E1">
        <w:rPr>
          <w:sz w:val="28"/>
          <w:szCs w:val="28"/>
          <w:lang w:val="en-US"/>
        </w:rPr>
        <w:t>)</w:t>
      </w:r>
      <w:r w:rsidRPr="00BE38E1">
        <w:rPr>
          <w:sz w:val="28"/>
          <w:szCs w:val="28"/>
          <w:lang w:val="en-US"/>
        </w:rPr>
        <w:t xml:space="preserve"> davriy o‘lchovlarini tekshirish va tasdiqlash, ushbu yozuvlarni yuritish va yangilab borish. Zarur hollarda pudratchilar tomonidan bajarilgan ishlarning haqiqiy hajmini aniqlash uchun </w:t>
      </w:r>
      <w:proofErr w:type="gramStart"/>
      <w:r w:rsidRPr="00BE38E1">
        <w:rPr>
          <w:sz w:val="28"/>
          <w:szCs w:val="28"/>
          <w:lang w:val="en-US"/>
        </w:rPr>
        <w:t>o‘</w:t>
      </w:r>
      <w:proofErr w:type="gramEnd"/>
      <w:r w:rsidRPr="00BE38E1">
        <w:rPr>
          <w:sz w:val="28"/>
          <w:szCs w:val="28"/>
          <w:lang w:val="en-US"/>
        </w:rPr>
        <w:t xml:space="preserve">lchovlar o‘tkazish. Qurilish maydonchasida ishlarning borishi </w:t>
      </w:r>
      <w:proofErr w:type="gramStart"/>
      <w:r w:rsidRPr="00BE38E1">
        <w:rPr>
          <w:sz w:val="28"/>
          <w:szCs w:val="28"/>
          <w:lang w:val="en-US"/>
        </w:rPr>
        <w:t>bo‘</w:t>
      </w:r>
      <w:proofErr w:type="gramEnd"/>
      <w:r w:rsidRPr="00BE38E1">
        <w:rPr>
          <w:sz w:val="28"/>
          <w:szCs w:val="28"/>
          <w:lang w:val="en-US"/>
        </w:rPr>
        <w:t>yicha muntazam yozuvlarni (shu jumladan video/foto hujjatlarni) yuritish va obyektdagi har qanday muammolarni qayd etib borish</w:t>
      </w:r>
      <w:r w:rsidR="00A7580D" w:rsidRPr="00BE38E1">
        <w:rPr>
          <w:sz w:val="28"/>
          <w:szCs w:val="28"/>
          <w:lang w:val="en-US"/>
        </w:rPr>
        <w:t>;</w:t>
      </w:r>
    </w:p>
    <w:p w14:paraId="73252EA0" w14:textId="64CFCB56" w:rsidR="0026154C" w:rsidRPr="00BE38E1" w:rsidRDefault="0043740C" w:rsidP="008E0BFF">
      <w:pPr>
        <w:pStyle w:val="a4"/>
        <w:numPr>
          <w:ilvl w:val="0"/>
          <w:numId w:val="4"/>
        </w:numPr>
        <w:tabs>
          <w:tab w:val="left" w:pos="1134"/>
          <w:tab w:val="left" w:pos="1247"/>
          <w:tab w:val="left" w:pos="1248"/>
        </w:tabs>
        <w:spacing w:before="60" w:after="60"/>
        <w:ind w:left="0" w:right="54" w:firstLine="851"/>
        <w:contextualSpacing/>
        <w:rPr>
          <w:sz w:val="28"/>
          <w:szCs w:val="28"/>
          <w:lang w:val="en-US"/>
        </w:rPr>
      </w:pPr>
      <w:r w:rsidRPr="00BE38E1">
        <w:rPr>
          <w:sz w:val="28"/>
          <w:szCs w:val="28"/>
          <w:lang w:val="en-US"/>
        </w:rPr>
        <w:t xml:space="preserve">Buyurtmachi bilan hamkorlikda Pudratchilarga ishlarning bajarilishi yoki ularning </w:t>
      </w:r>
      <w:r w:rsidR="00AC588B" w:rsidRPr="00BE38E1">
        <w:rPr>
          <w:sz w:val="28"/>
          <w:szCs w:val="28"/>
          <w:lang w:val="en-US"/>
        </w:rPr>
        <w:t>yurishiga</w:t>
      </w:r>
      <w:r w:rsidRPr="00BE38E1">
        <w:rPr>
          <w:sz w:val="28"/>
          <w:szCs w:val="28"/>
          <w:lang w:val="en-US"/>
        </w:rPr>
        <w:t xml:space="preserve"> </w:t>
      </w:r>
      <w:proofErr w:type="gramStart"/>
      <w:r w:rsidRPr="00BE38E1">
        <w:rPr>
          <w:sz w:val="28"/>
          <w:szCs w:val="28"/>
          <w:lang w:val="en-US"/>
        </w:rPr>
        <w:t>to‘</w:t>
      </w:r>
      <w:proofErr w:type="gramEnd"/>
      <w:r w:rsidRPr="00BE38E1">
        <w:rPr>
          <w:sz w:val="28"/>
          <w:szCs w:val="28"/>
          <w:lang w:val="en-US"/>
        </w:rPr>
        <w:t>sqinlik qilayotgan kutilmagan to‘siqlarni bartaraf etish maqsadida yechimlar va muqobil usullarni ishlab chiqishda ko‘maklashish</w:t>
      </w:r>
      <w:r w:rsidR="00A7580D" w:rsidRPr="00BE38E1">
        <w:rPr>
          <w:sz w:val="28"/>
          <w:szCs w:val="28"/>
          <w:lang w:val="en-US"/>
        </w:rPr>
        <w:t>;</w:t>
      </w:r>
    </w:p>
    <w:p w14:paraId="747A9A38" w14:textId="46015D67" w:rsidR="0026154C" w:rsidRPr="00BE38E1" w:rsidRDefault="0043740C" w:rsidP="008E0BFF">
      <w:pPr>
        <w:pStyle w:val="a4"/>
        <w:numPr>
          <w:ilvl w:val="0"/>
          <w:numId w:val="4"/>
        </w:numPr>
        <w:tabs>
          <w:tab w:val="left" w:pos="1134"/>
          <w:tab w:val="left" w:pos="1247"/>
          <w:tab w:val="left" w:pos="1248"/>
        </w:tabs>
        <w:spacing w:before="60" w:after="60"/>
        <w:ind w:left="0" w:right="54" w:firstLine="851"/>
        <w:contextualSpacing/>
        <w:rPr>
          <w:sz w:val="28"/>
          <w:szCs w:val="28"/>
          <w:lang w:val="en-US"/>
        </w:rPr>
      </w:pPr>
      <w:r w:rsidRPr="00BE38E1">
        <w:rPr>
          <w:sz w:val="28"/>
          <w:szCs w:val="28"/>
          <w:lang w:val="en-US"/>
        </w:rPr>
        <w:t xml:space="preserve">Har qanday </w:t>
      </w:r>
      <w:proofErr w:type="gramStart"/>
      <w:r w:rsidRPr="00BE38E1">
        <w:rPr>
          <w:sz w:val="28"/>
          <w:szCs w:val="28"/>
          <w:lang w:val="en-US"/>
        </w:rPr>
        <w:t>o‘</w:t>
      </w:r>
      <w:proofErr w:type="gramEnd"/>
      <w:r w:rsidRPr="00BE38E1">
        <w:rPr>
          <w:sz w:val="28"/>
          <w:szCs w:val="28"/>
          <w:lang w:val="en-US"/>
        </w:rPr>
        <w:t>zgartirish takliflari va shartnoma bo‘yicha qurilish muddati/jadvalining uzaytirilishi asoslarini ko‘rib chiqish va tekshirish, ularni tasdiqlash uchun aniq tartib-qoidalarni ishlab chiqish</w:t>
      </w:r>
      <w:r w:rsidR="00A7580D" w:rsidRPr="00BE38E1">
        <w:rPr>
          <w:sz w:val="28"/>
          <w:szCs w:val="28"/>
          <w:lang w:val="en-US"/>
        </w:rPr>
        <w:t>;</w:t>
      </w:r>
    </w:p>
    <w:p w14:paraId="1E7B5E57" w14:textId="752E9D6E" w:rsidR="0026154C" w:rsidRPr="00BE38E1" w:rsidRDefault="0043740C" w:rsidP="008E0BFF">
      <w:pPr>
        <w:pStyle w:val="a4"/>
        <w:numPr>
          <w:ilvl w:val="0"/>
          <w:numId w:val="4"/>
        </w:numPr>
        <w:tabs>
          <w:tab w:val="left" w:pos="1134"/>
          <w:tab w:val="left" w:pos="1247"/>
          <w:tab w:val="left" w:pos="1248"/>
        </w:tabs>
        <w:spacing w:before="60" w:after="60"/>
        <w:ind w:left="0" w:right="54" w:firstLine="851"/>
        <w:contextualSpacing/>
        <w:rPr>
          <w:sz w:val="28"/>
          <w:szCs w:val="28"/>
          <w:lang w:val="en-US"/>
        </w:rPr>
      </w:pPr>
      <w:r w:rsidRPr="00BE38E1">
        <w:rPr>
          <w:sz w:val="28"/>
          <w:szCs w:val="28"/>
          <w:lang w:val="en-US"/>
        </w:rPr>
        <w:t xml:space="preserve">Zarur hollarda, alohida materiallar va uskunalarning mosligini tegishli shartnoma hujjatlari bilan </w:t>
      </w:r>
      <w:proofErr w:type="gramStart"/>
      <w:r w:rsidRPr="00BE38E1">
        <w:rPr>
          <w:sz w:val="28"/>
          <w:szCs w:val="28"/>
          <w:lang w:val="en-US"/>
        </w:rPr>
        <w:t>to‘</w:t>
      </w:r>
      <w:proofErr w:type="gramEnd"/>
      <w:r w:rsidRPr="00BE38E1">
        <w:rPr>
          <w:sz w:val="28"/>
          <w:szCs w:val="28"/>
          <w:lang w:val="en-US"/>
        </w:rPr>
        <w:t>g‘ri muvofiqlashtirish maqsadida shartnoma tavsiflarini (texnik shartlarini) qayta ko‘rib chiqish</w:t>
      </w:r>
      <w:r w:rsidR="00A7580D" w:rsidRPr="00BE38E1">
        <w:rPr>
          <w:sz w:val="28"/>
          <w:szCs w:val="28"/>
          <w:lang w:val="en-US"/>
        </w:rPr>
        <w:t>;</w:t>
      </w:r>
    </w:p>
    <w:p w14:paraId="7DDEFD27" w14:textId="0F94206F" w:rsidR="0026154C" w:rsidRPr="00BE38E1" w:rsidRDefault="0043740C" w:rsidP="008E0BFF">
      <w:pPr>
        <w:pStyle w:val="a4"/>
        <w:numPr>
          <w:ilvl w:val="0"/>
          <w:numId w:val="4"/>
        </w:numPr>
        <w:tabs>
          <w:tab w:val="left" w:pos="1134"/>
          <w:tab w:val="left" w:pos="1244"/>
          <w:tab w:val="left" w:pos="1245"/>
        </w:tabs>
        <w:spacing w:before="60" w:after="60"/>
        <w:ind w:left="0" w:right="54" w:firstLine="851"/>
        <w:contextualSpacing/>
        <w:rPr>
          <w:sz w:val="28"/>
          <w:szCs w:val="28"/>
          <w:lang w:val="en-US"/>
        </w:rPr>
      </w:pPr>
      <w:r w:rsidRPr="00BE38E1">
        <w:rPr>
          <w:sz w:val="28"/>
          <w:szCs w:val="28"/>
          <w:lang w:val="en-US"/>
        </w:rPr>
        <w:t xml:space="preserve">Pudratchi bilan muzokaralar olib borish uchun yuzaga kelishi mumkin </w:t>
      </w:r>
      <w:proofErr w:type="gramStart"/>
      <w:r w:rsidRPr="00BE38E1">
        <w:rPr>
          <w:sz w:val="28"/>
          <w:szCs w:val="28"/>
          <w:lang w:val="en-US"/>
        </w:rPr>
        <w:t>bo‘</w:t>
      </w:r>
      <w:proofErr w:type="gramEnd"/>
      <w:r w:rsidRPr="00BE38E1">
        <w:rPr>
          <w:sz w:val="28"/>
          <w:szCs w:val="28"/>
          <w:lang w:val="en-US"/>
        </w:rPr>
        <w:t>lgan rejalashtirilmagan ishlar bo‘yicha Buyurtmachiga tijorat takliflarini tavsiya etish</w:t>
      </w:r>
      <w:r w:rsidR="00A7580D" w:rsidRPr="00BE38E1">
        <w:rPr>
          <w:sz w:val="28"/>
          <w:szCs w:val="28"/>
          <w:lang w:val="en-US"/>
        </w:rPr>
        <w:t>;</w:t>
      </w:r>
    </w:p>
    <w:p w14:paraId="6EA2C14B" w14:textId="4A33197D" w:rsidR="0026154C" w:rsidRPr="00BE38E1" w:rsidRDefault="0043740C" w:rsidP="008E0BFF">
      <w:pPr>
        <w:pStyle w:val="a4"/>
        <w:numPr>
          <w:ilvl w:val="0"/>
          <w:numId w:val="4"/>
        </w:numPr>
        <w:tabs>
          <w:tab w:val="left" w:pos="1134"/>
          <w:tab w:val="left" w:pos="1247"/>
        </w:tabs>
        <w:spacing w:before="60" w:after="60"/>
        <w:ind w:left="0" w:right="54" w:firstLine="851"/>
        <w:contextualSpacing/>
        <w:rPr>
          <w:sz w:val="28"/>
          <w:szCs w:val="28"/>
          <w:lang w:val="en-US"/>
        </w:rPr>
      </w:pPr>
      <w:r w:rsidRPr="00BE38E1">
        <w:rPr>
          <w:sz w:val="28"/>
          <w:szCs w:val="28"/>
          <w:lang w:val="en-US"/>
        </w:rPr>
        <w:t xml:space="preserve">Ishlarning qolgan hajmini davriy ravishda </w:t>
      </w:r>
      <w:proofErr w:type="gramStart"/>
      <w:r w:rsidRPr="00BE38E1">
        <w:rPr>
          <w:sz w:val="28"/>
          <w:szCs w:val="28"/>
          <w:lang w:val="en-US"/>
        </w:rPr>
        <w:t>ko‘</w:t>
      </w:r>
      <w:proofErr w:type="gramEnd"/>
      <w:r w:rsidRPr="00BE38E1">
        <w:rPr>
          <w:sz w:val="28"/>
          <w:szCs w:val="28"/>
          <w:lang w:val="en-US"/>
        </w:rPr>
        <w:t>rib chiqish, loyiha xarajatlarini doimiy nazorat qilish va xarajatlarni boshqarishni ta’minlash bo‘yicha zarur choralarni ko‘rish</w:t>
      </w:r>
      <w:r w:rsidR="00A7580D" w:rsidRPr="00BE38E1">
        <w:rPr>
          <w:sz w:val="28"/>
          <w:szCs w:val="28"/>
          <w:lang w:val="en-US"/>
        </w:rPr>
        <w:t>;</w:t>
      </w:r>
    </w:p>
    <w:p w14:paraId="74DE4B76" w14:textId="0E4350F6" w:rsidR="0026154C" w:rsidRPr="00BE38E1" w:rsidRDefault="0043740C" w:rsidP="008E0BFF">
      <w:pPr>
        <w:pStyle w:val="a4"/>
        <w:numPr>
          <w:ilvl w:val="0"/>
          <w:numId w:val="4"/>
        </w:numPr>
        <w:tabs>
          <w:tab w:val="left" w:pos="1134"/>
          <w:tab w:val="left" w:pos="1248"/>
        </w:tabs>
        <w:spacing w:before="60" w:after="60"/>
        <w:ind w:left="0" w:right="54" w:firstLine="851"/>
        <w:contextualSpacing/>
        <w:rPr>
          <w:sz w:val="28"/>
          <w:szCs w:val="28"/>
          <w:lang w:val="en-US"/>
        </w:rPr>
      </w:pPr>
      <w:r w:rsidRPr="00BE38E1">
        <w:rPr>
          <w:sz w:val="28"/>
          <w:szCs w:val="28"/>
          <w:lang w:val="en-US"/>
        </w:rPr>
        <w:t xml:space="preserve">Pudratchilarning qurilish muddatlarini uzaytirish, </w:t>
      </w:r>
      <w:proofErr w:type="gramStart"/>
      <w:r w:rsidRPr="00BE38E1">
        <w:rPr>
          <w:sz w:val="28"/>
          <w:szCs w:val="28"/>
          <w:lang w:val="en-US"/>
        </w:rPr>
        <w:t>qo‘</w:t>
      </w:r>
      <w:proofErr w:type="gramEnd"/>
      <w:r w:rsidRPr="00BE38E1">
        <w:rPr>
          <w:sz w:val="28"/>
          <w:szCs w:val="28"/>
          <w:lang w:val="en-US"/>
        </w:rPr>
        <w:t>shimcha ishlar uchun to‘lovlar hamda vaqti-vaqti bilan yuzaga kelishi mumkin bo‘lgan boshqa masalalar bo‘yicha da’volarini tekshirish va Buyurtmachi hamda ITB ga tavsiyalarni berish</w:t>
      </w:r>
      <w:r w:rsidR="00A7580D" w:rsidRPr="00BE38E1">
        <w:rPr>
          <w:sz w:val="28"/>
          <w:szCs w:val="28"/>
          <w:lang w:val="en-US"/>
        </w:rPr>
        <w:t>;</w:t>
      </w:r>
    </w:p>
    <w:p w14:paraId="0F01D965" w14:textId="268193EA" w:rsidR="0026154C" w:rsidRPr="00BE38E1" w:rsidRDefault="006B6E48" w:rsidP="008E0BFF">
      <w:pPr>
        <w:pStyle w:val="a4"/>
        <w:numPr>
          <w:ilvl w:val="0"/>
          <w:numId w:val="4"/>
        </w:numPr>
        <w:tabs>
          <w:tab w:val="left" w:pos="1134"/>
          <w:tab w:val="left" w:pos="1248"/>
        </w:tabs>
        <w:spacing w:before="60" w:after="60"/>
        <w:ind w:left="0" w:right="54" w:firstLine="851"/>
        <w:contextualSpacing/>
        <w:rPr>
          <w:sz w:val="28"/>
          <w:szCs w:val="28"/>
          <w:lang w:val="en-US"/>
        </w:rPr>
      </w:pPr>
      <w:r w:rsidRPr="00BE38E1">
        <w:rPr>
          <w:sz w:val="28"/>
          <w:szCs w:val="28"/>
          <w:lang w:val="en-US"/>
        </w:rPr>
        <w:t xml:space="preserve">Shartnoma </w:t>
      </w:r>
      <w:proofErr w:type="gramStart"/>
      <w:r w:rsidRPr="00BE38E1">
        <w:rPr>
          <w:sz w:val="28"/>
          <w:szCs w:val="28"/>
          <w:lang w:val="en-US"/>
        </w:rPr>
        <w:t>bo‘</w:t>
      </w:r>
      <w:proofErr w:type="gramEnd"/>
      <w:r w:rsidRPr="00BE38E1">
        <w:rPr>
          <w:sz w:val="28"/>
          <w:szCs w:val="28"/>
          <w:lang w:val="en-US"/>
        </w:rPr>
        <w:t xml:space="preserve">yicha hamda umumiy rejalashtirilgan loyiha faoliyatiga nisbatan shartnoma ijrosining holatini monitoring qilish hamda tegishli tarzda ish jadvallarini tayyorlash / monitoring qilish / yangilash. Qurilish shartnomalariga oid yuzaga kelgan yoki kelib chiqishi mumkin </w:t>
      </w:r>
      <w:proofErr w:type="gramStart"/>
      <w:r w:rsidRPr="00BE38E1">
        <w:rPr>
          <w:sz w:val="28"/>
          <w:szCs w:val="28"/>
          <w:lang w:val="en-US"/>
        </w:rPr>
        <w:t>bo‘</w:t>
      </w:r>
      <w:proofErr w:type="gramEnd"/>
      <w:r w:rsidRPr="00BE38E1">
        <w:rPr>
          <w:sz w:val="28"/>
          <w:szCs w:val="28"/>
          <w:lang w:val="en-US"/>
        </w:rPr>
        <w:t>lgan muammolar haqida Buyurtmachiga o‘z vaqtida xabar berish va ularni bartaraf etish bo‘yicha mumkin bo‘lgan yechimlar va choralar yuzasidan tavsiyalar berish</w:t>
      </w:r>
      <w:r w:rsidR="00A7580D" w:rsidRPr="00BE38E1">
        <w:rPr>
          <w:sz w:val="28"/>
          <w:szCs w:val="28"/>
          <w:lang w:val="en-US"/>
        </w:rPr>
        <w:t>;</w:t>
      </w:r>
    </w:p>
    <w:p w14:paraId="54FD9DFB" w14:textId="3928EC16" w:rsidR="0026154C" w:rsidRPr="00BE38E1" w:rsidRDefault="0043740C" w:rsidP="008E0BFF">
      <w:pPr>
        <w:pStyle w:val="a4"/>
        <w:numPr>
          <w:ilvl w:val="0"/>
          <w:numId w:val="4"/>
        </w:numPr>
        <w:tabs>
          <w:tab w:val="left" w:pos="1134"/>
          <w:tab w:val="left" w:pos="1243"/>
        </w:tabs>
        <w:spacing w:before="60" w:after="60"/>
        <w:ind w:left="0" w:right="54" w:firstLine="851"/>
        <w:contextualSpacing/>
        <w:rPr>
          <w:sz w:val="28"/>
          <w:szCs w:val="28"/>
          <w:lang w:val="en-US"/>
        </w:rPr>
      </w:pPr>
      <w:r w:rsidRPr="00BE38E1">
        <w:rPr>
          <w:sz w:val="28"/>
          <w:szCs w:val="28"/>
          <w:lang w:val="en-US"/>
        </w:rPr>
        <w:t xml:space="preserve">Buyurtmachi tomonidan zarur deb topilgan shartnoma hujjatlaridagi har qanday </w:t>
      </w:r>
      <w:proofErr w:type="gramStart"/>
      <w:r w:rsidRPr="00BE38E1">
        <w:rPr>
          <w:sz w:val="28"/>
          <w:szCs w:val="28"/>
          <w:lang w:val="en-US"/>
        </w:rPr>
        <w:t>o‘</w:t>
      </w:r>
      <w:proofErr w:type="gramEnd"/>
      <w:r w:rsidRPr="00BE38E1">
        <w:rPr>
          <w:sz w:val="28"/>
          <w:szCs w:val="28"/>
          <w:lang w:val="en-US"/>
        </w:rPr>
        <w:t xml:space="preserve">zgarishlarni taklif etish va tasdiqlash uchun taqdim etish, o‘zgarishlarning </w:t>
      </w:r>
      <w:r w:rsidRPr="00BE38E1">
        <w:rPr>
          <w:sz w:val="28"/>
          <w:szCs w:val="28"/>
          <w:lang w:val="en-US"/>
        </w:rPr>
        <w:lastRenderedPageBreak/>
        <w:t>shartnoma qiymati va muddati uchun mumkin bo‘lgan ta’sirlari haqida ma’lumot berish hamda Buyurtmachi tasdig‘iga taqdim etiladigan rejalar, texnik shartlar va boshqa tafsilotlardagi o‘zgarishlar/modifikatsiyalar buyruqlarini tayyorlash</w:t>
      </w:r>
      <w:r w:rsidR="00A7580D" w:rsidRPr="00BE38E1">
        <w:rPr>
          <w:sz w:val="28"/>
          <w:szCs w:val="28"/>
          <w:lang w:val="en-US"/>
        </w:rPr>
        <w:t>;</w:t>
      </w:r>
    </w:p>
    <w:p w14:paraId="20A2790E" w14:textId="062C6C58" w:rsidR="0026154C" w:rsidRPr="00BE38E1" w:rsidRDefault="00620302" w:rsidP="008E0BFF">
      <w:pPr>
        <w:pStyle w:val="a4"/>
        <w:numPr>
          <w:ilvl w:val="0"/>
          <w:numId w:val="4"/>
        </w:numPr>
        <w:tabs>
          <w:tab w:val="left" w:pos="1134"/>
          <w:tab w:val="left" w:pos="1276"/>
        </w:tabs>
        <w:spacing w:before="60" w:after="60"/>
        <w:ind w:left="0" w:right="54" w:firstLine="851"/>
        <w:contextualSpacing/>
        <w:rPr>
          <w:sz w:val="28"/>
          <w:szCs w:val="28"/>
          <w:lang w:val="en-US"/>
        </w:rPr>
      </w:pPr>
      <w:r w:rsidRPr="00BE38E1">
        <w:rPr>
          <w:sz w:val="28"/>
          <w:szCs w:val="28"/>
          <w:lang w:val="en-US"/>
        </w:rPr>
        <w:t xml:space="preserve">Loyiha uchun zarur </w:t>
      </w:r>
      <w:proofErr w:type="gramStart"/>
      <w:r w:rsidRPr="00BE38E1">
        <w:rPr>
          <w:sz w:val="28"/>
          <w:szCs w:val="28"/>
          <w:lang w:val="en-US"/>
        </w:rPr>
        <w:t>bo‘</w:t>
      </w:r>
      <w:proofErr w:type="gramEnd"/>
      <w:r w:rsidRPr="00BE38E1">
        <w:rPr>
          <w:sz w:val="28"/>
          <w:szCs w:val="28"/>
          <w:lang w:val="en-US"/>
        </w:rPr>
        <w:t>lgan barcha uskunalar va inshootlarning o‘rnatilishi hamda ishga tushirilishini tegishli pudratchilar/yetkazib beruvchilar bilan hamkorlikda muvofiqlashtirish</w:t>
      </w:r>
      <w:r w:rsidR="00A7580D" w:rsidRPr="00BE38E1">
        <w:rPr>
          <w:sz w:val="28"/>
          <w:szCs w:val="28"/>
          <w:lang w:val="en-US"/>
        </w:rPr>
        <w:t>;</w:t>
      </w:r>
    </w:p>
    <w:p w14:paraId="140AE3E2" w14:textId="7D7BB856" w:rsidR="0026154C" w:rsidRPr="00BE38E1" w:rsidRDefault="00620302" w:rsidP="008E0BFF">
      <w:pPr>
        <w:pStyle w:val="a4"/>
        <w:numPr>
          <w:ilvl w:val="0"/>
          <w:numId w:val="4"/>
        </w:numPr>
        <w:tabs>
          <w:tab w:val="left" w:pos="1134"/>
          <w:tab w:val="left" w:pos="1248"/>
        </w:tabs>
        <w:spacing w:before="60" w:after="60"/>
        <w:ind w:left="0" w:right="54" w:firstLine="851"/>
        <w:contextualSpacing/>
        <w:rPr>
          <w:sz w:val="28"/>
          <w:szCs w:val="28"/>
          <w:lang w:val="en-US"/>
        </w:rPr>
      </w:pPr>
      <w:r w:rsidRPr="00BE38E1">
        <w:rPr>
          <w:sz w:val="28"/>
          <w:szCs w:val="28"/>
          <w:lang w:val="en-US"/>
        </w:rPr>
        <w:t xml:space="preserve">Infratuzilmani qabul qilish va ishga tushirish jarayonlarida Buyurtmachiga </w:t>
      </w:r>
      <w:proofErr w:type="gramStart"/>
      <w:r w:rsidRPr="00BE38E1">
        <w:rPr>
          <w:sz w:val="28"/>
          <w:szCs w:val="28"/>
          <w:lang w:val="en-US"/>
        </w:rPr>
        <w:t>ko‘</w:t>
      </w:r>
      <w:proofErr w:type="gramEnd"/>
      <w:r w:rsidRPr="00BE38E1">
        <w:rPr>
          <w:sz w:val="28"/>
          <w:szCs w:val="28"/>
          <w:lang w:val="en-US"/>
        </w:rPr>
        <w:t>maklashish;</w:t>
      </w:r>
    </w:p>
    <w:p w14:paraId="00D507C2" w14:textId="68561BCF" w:rsidR="0026154C" w:rsidRPr="00BE38E1" w:rsidRDefault="00620302" w:rsidP="008E0BFF">
      <w:pPr>
        <w:pStyle w:val="a4"/>
        <w:numPr>
          <w:ilvl w:val="0"/>
          <w:numId w:val="4"/>
        </w:numPr>
        <w:tabs>
          <w:tab w:val="left" w:pos="1134"/>
          <w:tab w:val="left" w:pos="1248"/>
        </w:tabs>
        <w:spacing w:before="60" w:after="60"/>
        <w:ind w:left="0" w:right="54" w:firstLine="851"/>
        <w:contextualSpacing/>
        <w:rPr>
          <w:sz w:val="28"/>
          <w:szCs w:val="28"/>
          <w:lang w:val="en-US"/>
        </w:rPr>
      </w:pPr>
      <w:r w:rsidRPr="00BE38E1">
        <w:rPr>
          <w:sz w:val="28"/>
          <w:szCs w:val="28"/>
          <w:lang w:val="en-US"/>
        </w:rPr>
        <w:t xml:space="preserve">Loyiha faoliyatlarini boshqarish va bajarish uchun zarur </w:t>
      </w:r>
      <w:proofErr w:type="gramStart"/>
      <w:r w:rsidRPr="00BE38E1">
        <w:rPr>
          <w:sz w:val="28"/>
          <w:szCs w:val="28"/>
          <w:lang w:val="en-US"/>
        </w:rPr>
        <w:t>bo‘</w:t>
      </w:r>
      <w:proofErr w:type="gramEnd"/>
      <w:r w:rsidRPr="00BE38E1">
        <w:rPr>
          <w:sz w:val="28"/>
          <w:szCs w:val="28"/>
          <w:lang w:val="en-US"/>
        </w:rPr>
        <w:t xml:space="preserve">lgan barcha yig‘ilishlarni chaqirish va ularda ishtirok etish, jumladan, loyiha </w:t>
      </w:r>
      <w:r w:rsidR="006B6E48" w:rsidRPr="00BE38E1">
        <w:rPr>
          <w:sz w:val="28"/>
          <w:szCs w:val="28"/>
          <w:lang w:val="en-US"/>
        </w:rPr>
        <w:t>holatini</w:t>
      </w:r>
      <w:r w:rsidRPr="00BE38E1">
        <w:rPr>
          <w:sz w:val="28"/>
          <w:szCs w:val="28"/>
          <w:lang w:val="en-US"/>
        </w:rPr>
        <w:t xml:space="preserve"> ko‘rib chiqish maqsadida Buyurtmachi va Pudratchilar bilan muntazam yig‘ilishlarda qatnashish hamda yig‘ilishlar kun tartibi va bayonnomalarining nusxalarini tayyorlash va tarqatish</w:t>
      </w:r>
      <w:r w:rsidR="00A7580D" w:rsidRPr="00BE38E1">
        <w:rPr>
          <w:sz w:val="28"/>
          <w:szCs w:val="28"/>
          <w:lang w:val="en-US"/>
        </w:rPr>
        <w:t>.</w:t>
      </w:r>
    </w:p>
    <w:p w14:paraId="51D30048" w14:textId="193053C6" w:rsidR="0026154C" w:rsidRPr="00BE38E1" w:rsidRDefault="00B310A5" w:rsidP="007D614D">
      <w:pPr>
        <w:pStyle w:val="a3"/>
        <w:tabs>
          <w:tab w:val="left" w:pos="1134"/>
        </w:tabs>
        <w:spacing w:before="60" w:after="60"/>
        <w:ind w:left="0" w:right="54" w:firstLine="709"/>
        <w:contextualSpacing/>
        <w:rPr>
          <w:sz w:val="28"/>
          <w:szCs w:val="28"/>
          <w:lang w:val="en-US"/>
        </w:rPr>
      </w:pPr>
      <w:r w:rsidRPr="00BE38E1">
        <w:rPr>
          <w:sz w:val="28"/>
          <w:szCs w:val="28"/>
          <w:lang w:val="en-US"/>
        </w:rPr>
        <w:t xml:space="preserve">Muntazam obyekt </w:t>
      </w:r>
      <w:proofErr w:type="gramStart"/>
      <w:r w:rsidRPr="00BE38E1">
        <w:rPr>
          <w:sz w:val="28"/>
          <w:szCs w:val="28"/>
          <w:lang w:val="en-US"/>
        </w:rPr>
        <w:t>yig‘</w:t>
      </w:r>
      <w:proofErr w:type="gramEnd"/>
      <w:r w:rsidRPr="00BE38E1">
        <w:rPr>
          <w:sz w:val="28"/>
          <w:szCs w:val="28"/>
          <w:lang w:val="en-US"/>
        </w:rPr>
        <w:t>ilishlari Buyurtmachi, Konsultant va Pudratchilar o‘rtasida kelishilgan holda o‘tkaziladi.</w:t>
      </w:r>
    </w:p>
    <w:p w14:paraId="26BE9FC4" w14:textId="2896E81F" w:rsidR="0026154C" w:rsidRPr="00BE38E1" w:rsidRDefault="00620302" w:rsidP="008E0BFF">
      <w:pPr>
        <w:pStyle w:val="a4"/>
        <w:numPr>
          <w:ilvl w:val="0"/>
          <w:numId w:val="4"/>
        </w:numPr>
        <w:tabs>
          <w:tab w:val="left" w:pos="1134"/>
          <w:tab w:val="left" w:pos="1248"/>
        </w:tabs>
        <w:spacing w:before="60" w:after="60"/>
        <w:ind w:left="0" w:right="54" w:firstLine="851"/>
        <w:contextualSpacing/>
        <w:rPr>
          <w:sz w:val="28"/>
          <w:szCs w:val="28"/>
          <w:lang w:val="en-US"/>
        </w:rPr>
      </w:pPr>
      <w:r w:rsidRPr="00BE38E1">
        <w:rPr>
          <w:sz w:val="28"/>
          <w:szCs w:val="28"/>
          <w:lang w:val="en-US"/>
        </w:rPr>
        <w:t xml:space="preserve">Loyihaning borishini muhokama qilish maqsadida turli manfaatdor tomonlar (mahalliy shahar boshqaruvlari, yetkazib beruvchilar va boshqa tashkilotlar) bilan </w:t>
      </w:r>
      <w:proofErr w:type="gramStart"/>
      <w:r w:rsidRPr="00BE38E1">
        <w:rPr>
          <w:sz w:val="28"/>
          <w:szCs w:val="28"/>
          <w:lang w:val="en-US"/>
        </w:rPr>
        <w:t>yig‘</w:t>
      </w:r>
      <w:proofErr w:type="gramEnd"/>
      <w:r w:rsidRPr="00BE38E1">
        <w:rPr>
          <w:sz w:val="28"/>
          <w:szCs w:val="28"/>
          <w:lang w:val="en-US"/>
        </w:rPr>
        <w:t>ilishlarda ishtirok etish va ayniqsa qurilish ishlari bilan bog‘liq loyihaning ta’siri natijasida yuzaga kelgan masalalarni hal etishda Buyurtmachiga ko‘maklashish</w:t>
      </w:r>
      <w:r w:rsidR="00A7580D" w:rsidRPr="00BE38E1">
        <w:rPr>
          <w:sz w:val="28"/>
          <w:szCs w:val="28"/>
          <w:lang w:val="en-US"/>
        </w:rPr>
        <w:t>.</w:t>
      </w:r>
    </w:p>
    <w:p w14:paraId="004EA435" w14:textId="4AB41CA5" w:rsidR="0026154C" w:rsidRPr="00BE38E1" w:rsidRDefault="00620302" w:rsidP="008E0BFF">
      <w:pPr>
        <w:pStyle w:val="a4"/>
        <w:numPr>
          <w:ilvl w:val="0"/>
          <w:numId w:val="4"/>
        </w:numPr>
        <w:tabs>
          <w:tab w:val="left" w:pos="1134"/>
          <w:tab w:val="left" w:pos="1243"/>
        </w:tabs>
        <w:spacing w:before="60" w:after="60"/>
        <w:ind w:left="0" w:right="54" w:firstLine="851"/>
        <w:contextualSpacing/>
        <w:rPr>
          <w:sz w:val="28"/>
          <w:szCs w:val="28"/>
          <w:lang w:val="en-US"/>
        </w:rPr>
      </w:pPr>
      <w:r w:rsidRPr="00BE38E1">
        <w:rPr>
          <w:sz w:val="28"/>
          <w:szCs w:val="28"/>
          <w:lang w:val="en-US"/>
        </w:rPr>
        <w:t xml:space="preserve">Konsultant Buyurtmachi bilan Pudratchi/Yetkazib beruvchi </w:t>
      </w:r>
      <w:proofErr w:type="gramStart"/>
      <w:r w:rsidRPr="00BE38E1">
        <w:rPr>
          <w:sz w:val="28"/>
          <w:szCs w:val="28"/>
          <w:lang w:val="en-US"/>
        </w:rPr>
        <w:t>o‘</w:t>
      </w:r>
      <w:proofErr w:type="gramEnd"/>
      <w:r w:rsidRPr="00BE38E1">
        <w:rPr>
          <w:sz w:val="28"/>
          <w:szCs w:val="28"/>
          <w:lang w:val="en-US"/>
        </w:rPr>
        <w:t xml:space="preserve">rtasida yuzaga kelishi mumkin bo‘lgan nizolar yoki kelishmovchiliklarni o‘z vaqtida hal etishda ko‘maklashadi. Sud yoki arbitraj jarayonlari yuzaga kelganda, Konsultant Buyurtmachi tomonidan talab qilinadigan </w:t>
      </w:r>
      <w:proofErr w:type="gramStart"/>
      <w:r w:rsidRPr="00BE38E1">
        <w:rPr>
          <w:sz w:val="28"/>
          <w:szCs w:val="28"/>
          <w:lang w:val="en-US"/>
        </w:rPr>
        <w:t>qo‘</w:t>
      </w:r>
      <w:proofErr w:type="gramEnd"/>
      <w:r w:rsidRPr="00BE38E1">
        <w:rPr>
          <w:sz w:val="28"/>
          <w:szCs w:val="28"/>
          <w:lang w:val="en-US"/>
        </w:rPr>
        <w:t>llab-quvvatlovchi hujjatlarni tayyorlashda yordam beradi</w:t>
      </w:r>
      <w:r w:rsidR="00A7580D" w:rsidRPr="00BE38E1">
        <w:rPr>
          <w:sz w:val="28"/>
          <w:szCs w:val="28"/>
          <w:lang w:val="en-US"/>
        </w:rPr>
        <w:t>.</w:t>
      </w:r>
    </w:p>
    <w:p w14:paraId="675887B9" w14:textId="0102152F" w:rsidR="00AF763F" w:rsidRPr="00BE38E1" w:rsidRDefault="00AF763F" w:rsidP="007D614D">
      <w:pPr>
        <w:tabs>
          <w:tab w:val="left" w:pos="1134"/>
          <w:tab w:val="left" w:pos="1243"/>
        </w:tabs>
        <w:spacing w:before="60" w:after="60"/>
        <w:ind w:right="54" w:firstLine="709"/>
        <w:contextualSpacing/>
        <w:jc w:val="both"/>
        <w:rPr>
          <w:sz w:val="28"/>
          <w:szCs w:val="28"/>
          <w:lang w:val="en-US"/>
        </w:rPr>
      </w:pPr>
    </w:p>
    <w:p w14:paraId="4B6F5148" w14:textId="57F9477E" w:rsidR="00620302" w:rsidRPr="00BE38E1" w:rsidRDefault="006A2DB9" w:rsidP="007D614D">
      <w:pPr>
        <w:tabs>
          <w:tab w:val="left" w:pos="1134"/>
          <w:tab w:val="left" w:pos="1243"/>
        </w:tabs>
        <w:spacing w:before="60" w:after="60"/>
        <w:ind w:right="54" w:firstLine="709"/>
        <w:contextualSpacing/>
        <w:jc w:val="both"/>
        <w:rPr>
          <w:b/>
          <w:iCs/>
          <w:sz w:val="28"/>
          <w:szCs w:val="28"/>
          <w:u w:val="single"/>
        </w:rPr>
      </w:pPr>
      <w:r w:rsidRPr="00BE38E1">
        <w:rPr>
          <w:b/>
          <w:iCs/>
          <w:sz w:val="28"/>
          <w:szCs w:val="28"/>
          <w:u w:val="single"/>
        </w:rPr>
        <w:t xml:space="preserve">III </w:t>
      </w:r>
      <w:r w:rsidR="00620302" w:rsidRPr="00BE38E1">
        <w:rPr>
          <w:b/>
          <w:iCs/>
          <w:sz w:val="28"/>
          <w:szCs w:val="28"/>
          <w:u w:val="single"/>
        </w:rPr>
        <w:t>vazifa. Qurilishdan keyingi nuqsonlar</w:t>
      </w:r>
      <w:r w:rsidR="00965052" w:rsidRPr="00BE38E1">
        <w:rPr>
          <w:b/>
          <w:iCs/>
          <w:sz w:val="28"/>
          <w:szCs w:val="28"/>
          <w:u w:val="single"/>
        </w:rPr>
        <w:t>ni</w:t>
      </w:r>
      <w:r w:rsidR="00620302" w:rsidRPr="00BE38E1">
        <w:rPr>
          <w:b/>
          <w:iCs/>
          <w:sz w:val="28"/>
          <w:szCs w:val="28"/>
          <w:u w:val="single"/>
        </w:rPr>
        <w:t xml:space="preserve"> bartaraf etish muddati (</w:t>
      </w:r>
      <w:r w:rsidR="00111401" w:rsidRPr="00BE38E1">
        <w:rPr>
          <w:b/>
          <w:iCs/>
          <w:sz w:val="28"/>
          <w:szCs w:val="28"/>
          <w:u w:val="single"/>
          <w:lang w:val="en-US"/>
        </w:rPr>
        <w:t>Defect Liability Period</w:t>
      </w:r>
      <w:r w:rsidR="00111401" w:rsidRPr="00BE38E1">
        <w:rPr>
          <w:b/>
          <w:iCs/>
          <w:sz w:val="28"/>
          <w:szCs w:val="28"/>
          <w:u w:val="single"/>
        </w:rPr>
        <w:t xml:space="preserve"> – </w:t>
      </w:r>
      <w:r w:rsidR="00620302" w:rsidRPr="00BE38E1">
        <w:rPr>
          <w:b/>
          <w:iCs/>
          <w:sz w:val="28"/>
          <w:szCs w:val="28"/>
          <w:u w:val="single"/>
        </w:rPr>
        <w:t>DLP)ni boshqarish</w:t>
      </w:r>
    </w:p>
    <w:p w14:paraId="4EB8625E" w14:textId="6FC7D3D1" w:rsidR="00AF763F" w:rsidRPr="00BE38E1" w:rsidRDefault="00D932D3" w:rsidP="00D932D3">
      <w:pPr>
        <w:ind w:firstLine="709"/>
        <w:jc w:val="both"/>
        <w:rPr>
          <w:sz w:val="28"/>
          <w:szCs w:val="28"/>
          <w:lang w:val="en-US"/>
        </w:rPr>
      </w:pPr>
      <w:r w:rsidRPr="00BE38E1">
        <w:rPr>
          <w:sz w:val="28"/>
          <w:szCs w:val="28"/>
        </w:rPr>
        <w:t>Ushbu bosqichda Konsultantdan foydalanishga topshirilgan qurilish obyektlarida kafolat muddati davomida mavjud nuqsonlarni baholashi kutiladi. Zarurat tug‘ilgan taqdirda, Konsultant barcha aniqlangan nuqsonlar yuzasidan rasmiy ogohlantirish xatlarini pudratchi tashkilotga taqdim etadi. Konsultant mazkur kafolat muddati yakunida, amaldagi shartnoma shartlariga muvofiq, ishlarning to‘liq yakunlanganini tasdiqlovchi sertifikatni tayyorlaydi, tekshiradi va rasmiy ravishda taqdim etadi. Konsultantning vazifalari quyidagilarni o‘z ichiga oladi, biroq ular bilan cheklanmaydi:</w:t>
      </w:r>
    </w:p>
    <w:p w14:paraId="2EE8B06C" w14:textId="4909EB9E" w:rsidR="005B7EAE" w:rsidRPr="00BE38E1" w:rsidRDefault="008E0BFF" w:rsidP="005B7EAE">
      <w:pPr>
        <w:tabs>
          <w:tab w:val="left" w:pos="1134"/>
          <w:tab w:val="left" w:pos="1243"/>
        </w:tabs>
        <w:spacing w:before="60" w:after="60"/>
        <w:ind w:right="54" w:firstLine="709"/>
        <w:contextualSpacing/>
        <w:jc w:val="both"/>
        <w:rPr>
          <w:sz w:val="28"/>
          <w:szCs w:val="28"/>
          <w:lang w:val="en-US"/>
        </w:rPr>
      </w:pPr>
      <w:r w:rsidRPr="00BE38E1">
        <w:rPr>
          <w:sz w:val="28"/>
          <w:szCs w:val="28"/>
          <w:lang w:val="en-US"/>
        </w:rPr>
        <w:t>I.</w:t>
      </w:r>
      <w:r w:rsidR="005B7EAE" w:rsidRPr="00BE38E1">
        <w:rPr>
          <w:sz w:val="28"/>
          <w:szCs w:val="28"/>
          <w:lang w:val="en-US"/>
        </w:rPr>
        <w:t xml:space="preserve"> Har bir pudrat shartnomasi </w:t>
      </w:r>
      <w:proofErr w:type="gramStart"/>
      <w:r w:rsidR="005B7EAE" w:rsidRPr="00BE38E1">
        <w:rPr>
          <w:sz w:val="28"/>
          <w:szCs w:val="28"/>
          <w:lang w:val="en-US"/>
        </w:rPr>
        <w:t>bo‘</w:t>
      </w:r>
      <w:proofErr w:type="gramEnd"/>
      <w:r w:rsidR="005B7EAE" w:rsidRPr="00BE38E1">
        <w:rPr>
          <w:sz w:val="28"/>
          <w:szCs w:val="28"/>
          <w:lang w:val="en-US"/>
        </w:rPr>
        <w:t>yicha qurilish ishlari yakunlangach, bajarilgan ishlar va inshootlarni ko‘zdan kechirishni amalga oshirish hamda Buyurtmachiga qurilish ishlari qabul qilingan kundan boshlab kamida 12 oy davom etadigan kafolat muddati boshlanish sanasini tasdiqlash.</w:t>
      </w:r>
    </w:p>
    <w:p w14:paraId="2E52B097" w14:textId="1FACD5FC" w:rsidR="005B7EAE" w:rsidRPr="00BE38E1" w:rsidRDefault="008E0BFF" w:rsidP="005B7EAE">
      <w:pPr>
        <w:tabs>
          <w:tab w:val="left" w:pos="1134"/>
          <w:tab w:val="left" w:pos="1243"/>
        </w:tabs>
        <w:spacing w:before="60" w:after="60"/>
        <w:ind w:right="54" w:firstLine="709"/>
        <w:contextualSpacing/>
        <w:jc w:val="both"/>
        <w:rPr>
          <w:sz w:val="28"/>
          <w:szCs w:val="28"/>
          <w:lang w:val="en-US"/>
        </w:rPr>
      </w:pPr>
      <w:r w:rsidRPr="00BE38E1">
        <w:rPr>
          <w:sz w:val="28"/>
          <w:szCs w:val="28"/>
          <w:lang w:val="en-US"/>
        </w:rPr>
        <w:t>II.</w:t>
      </w:r>
      <w:r w:rsidR="005B7EAE" w:rsidRPr="00BE38E1">
        <w:rPr>
          <w:sz w:val="28"/>
          <w:szCs w:val="28"/>
          <w:lang w:val="en-US"/>
        </w:rPr>
        <w:t xml:space="preserve"> Qurilish shartnomasi yakunida Buyurtmachiga ishchi hujjatlarda amalga oshirilgan barcha </w:t>
      </w:r>
      <w:proofErr w:type="gramStart"/>
      <w:r w:rsidR="005B7EAE" w:rsidRPr="00BE38E1">
        <w:rPr>
          <w:sz w:val="28"/>
          <w:szCs w:val="28"/>
          <w:lang w:val="en-US"/>
        </w:rPr>
        <w:t>o‘</w:t>
      </w:r>
      <w:proofErr w:type="gramEnd"/>
      <w:r w:rsidR="005B7EAE" w:rsidRPr="00BE38E1">
        <w:rPr>
          <w:sz w:val="28"/>
          <w:szCs w:val="28"/>
          <w:lang w:val="en-US"/>
        </w:rPr>
        <w:t>zgarishlar aks ettirilgan “amaldagi holat</w:t>
      </w:r>
      <w:r w:rsidR="006B6E48" w:rsidRPr="00BE38E1">
        <w:rPr>
          <w:sz w:val="28"/>
          <w:szCs w:val="28"/>
          <w:lang w:val="en-US"/>
        </w:rPr>
        <w:t>i</w:t>
      </w:r>
      <w:r w:rsidR="005B7EAE" w:rsidRPr="00BE38E1">
        <w:rPr>
          <w:sz w:val="28"/>
          <w:szCs w:val="28"/>
          <w:lang w:val="en-US"/>
        </w:rPr>
        <w:t>” loyiha hujjatining to‘liq nusxasini Pudratchi tomonidan taqdim etilishini nazorat qilish.</w:t>
      </w:r>
    </w:p>
    <w:p w14:paraId="0FB813C9" w14:textId="1D3D2A2F" w:rsidR="00AF763F" w:rsidRPr="00BE38E1" w:rsidRDefault="008E0BFF" w:rsidP="005B7EAE">
      <w:pPr>
        <w:tabs>
          <w:tab w:val="left" w:pos="1134"/>
          <w:tab w:val="left" w:pos="1243"/>
        </w:tabs>
        <w:spacing w:before="60" w:after="60"/>
        <w:ind w:right="54" w:firstLine="709"/>
        <w:contextualSpacing/>
        <w:jc w:val="both"/>
        <w:rPr>
          <w:sz w:val="28"/>
          <w:szCs w:val="28"/>
          <w:lang w:val="en-US"/>
        </w:rPr>
      </w:pPr>
      <w:r w:rsidRPr="00BE38E1">
        <w:rPr>
          <w:sz w:val="28"/>
          <w:szCs w:val="28"/>
          <w:lang w:val="en-US"/>
        </w:rPr>
        <w:t>III.</w:t>
      </w:r>
      <w:r w:rsidR="005B7EAE" w:rsidRPr="00BE38E1">
        <w:rPr>
          <w:sz w:val="28"/>
          <w:szCs w:val="28"/>
          <w:lang w:val="en-US"/>
        </w:rPr>
        <w:t xml:space="preserve"> Kafolat muddati davomida insho</w:t>
      </w:r>
      <w:r w:rsidR="006447C2" w:rsidRPr="00BE38E1">
        <w:rPr>
          <w:sz w:val="28"/>
          <w:szCs w:val="28"/>
          <w:lang w:val="en-US"/>
        </w:rPr>
        <w:t>a</w:t>
      </w:r>
      <w:r w:rsidR="005B7EAE" w:rsidRPr="00BE38E1">
        <w:rPr>
          <w:sz w:val="28"/>
          <w:szCs w:val="28"/>
          <w:lang w:val="en-US"/>
        </w:rPr>
        <w:t xml:space="preserve">tni </w:t>
      </w:r>
      <w:proofErr w:type="gramStart"/>
      <w:r w:rsidR="005B7EAE" w:rsidRPr="00BE38E1">
        <w:rPr>
          <w:sz w:val="28"/>
          <w:szCs w:val="28"/>
          <w:lang w:val="en-US"/>
        </w:rPr>
        <w:t>ko‘</w:t>
      </w:r>
      <w:proofErr w:type="gramEnd"/>
      <w:r w:rsidR="005B7EAE" w:rsidRPr="00BE38E1">
        <w:rPr>
          <w:sz w:val="28"/>
          <w:szCs w:val="28"/>
          <w:lang w:val="en-US"/>
        </w:rPr>
        <w:t xml:space="preserve">zdan kechirish, Buyurtmachiga </w:t>
      </w:r>
      <w:r w:rsidR="005B7EAE" w:rsidRPr="00BE38E1">
        <w:rPr>
          <w:sz w:val="28"/>
          <w:szCs w:val="28"/>
          <w:lang w:val="en-US"/>
        </w:rPr>
        <w:lastRenderedPageBreak/>
        <w:t>qurilishning to‘liq yakunlanishini ta’minlashda va shartnomani yopish jarayonida amaliy yordam ko‘rsatish.</w:t>
      </w:r>
    </w:p>
    <w:p w14:paraId="35E94211" w14:textId="30319D31" w:rsidR="006B0855" w:rsidRPr="00BE38E1" w:rsidRDefault="006A2DB9" w:rsidP="007D614D">
      <w:pPr>
        <w:pStyle w:val="a4"/>
        <w:tabs>
          <w:tab w:val="left" w:pos="1134"/>
          <w:tab w:val="left" w:pos="1964"/>
          <w:tab w:val="left" w:pos="1965"/>
        </w:tabs>
        <w:spacing w:before="60" w:after="60"/>
        <w:ind w:left="0" w:right="54" w:firstLine="709"/>
        <w:contextualSpacing/>
        <w:rPr>
          <w:b/>
          <w:iCs/>
          <w:sz w:val="28"/>
          <w:szCs w:val="28"/>
          <w:u w:val="single"/>
          <w:lang w:val="en-US"/>
        </w:rPr>
      </w:pPr>
      <w:r w:rsidRPr="00BE38E1">
        <w:rPr>
          <w:b/>
          <w:iCs/>
          <w:sz w:val="28"/>
          <w:szCs w:val="28"/>
          <w:u w:val="single"/>
          <w:lang w:val="en-US"/>
        </w:rPr>
        <w:t xml:space="preserve">IV </w:t>
      </w:r>
      <w:r w:rsidR="00D0538A" w:rsidRPr="00BE38E1">
        <w:rPr>
          <w:b/>
          <w:iCs/>
          <w:sz w:val="28"/>
          <w:szCs w:val="28"/>
          <w:u w:val="single"/>
          <w:lang w:val="en-US"/>
        </w:rPr>
        <w:t xml:space="preserve">vazifa. Loyiha bilan </w:t>
      </w:r>
      <w:proofErr w:type="gramStart"/>
      <w:r w:rsidR="00D0538A" w:rsidRPr="00BE38E1">
        <w:rPr>
          <w:b/>
          <w:iCs/>
          <w:sz w:val="28"/>
          <w:szCs w:val="28"/>
          <w:u w:val="single"/>
          <w:lang w:val="en-US"/>
        </w:rPr>
        <w:t>bog‘</w:t>
      </w:r>
      <w:proofErr w:type="gramEnd"/>
      <w:r w:rsidR="00D0538A" w:rsidRPr="00BE38E1">
        <w:rPr>
          <w:b/>
          <w:iCs/>
          <w:sz w:val="28"/>
          <w:szCs w:val="28"/>
          <w:u w:val="single"/>
          <w:lang w:val="en-US"/>
        </w:rPr>
        <w:t>liq atrof-muhit va ijtimoiy himoya masalalari bo‘yicha hujjatlarni tayyorlash</w:t>
      </w:r>
    </w:p>
    <w:p w14:paraId="2FDC4001" w14:textId="5B3878D7" w:rsidR="00163603" w:rsidRPr="00BE38E1" w:rsidRDefault="00D0538A" w:rsidP="007D614D">
      <w:pPr>
        <w:tabs>
          <w:tab w:val="left" w:pos="1134"/>
          <w:tab w:val="left" w:pos="1964"/>
          <w:tab w:val="left" w:pos="1965"/>
        </w:tabs>
        <w:spacing w:before="60" w:after="60"/>
        <w:ind w:right="54" w:firstLine="709"/>
        <w:contextualSpacing/>
        <w:jc w:val="both"/>
        <w:rPr>
          <w:bCs/>
          <w:iCs/>
          <w:sz w:val="28"/>
          <w:szCs w:val="28"/>
          <w:lang w:val="en-US"/>
        </w:rPr>
      </w:pPr>
      <w:r w:rsidRPr="00BE38E1">
        <w:rPr>
          <w:bCs/>
          <w:iCs/>
          <w:sz w:val="28"/>
          <w:szCs w:val="28"/>
          <w:lang w:val="en-US"/>
        </w:rPr>
        <w:t>Zarur hollarda, Konsultant atrof-muhit va ijtimoiy himoya choralariga oid hujjatlarni ishlab chiqadi hamda tegishli choralar ijrosini nazorat qiladi. Shuningdek, ishlab chiqilgan hujjatlarni amaliyotga tatbiq etishda Buyurtmachi /</w:t>
      </w:r>
      <w:r w:rsidR="006447C2" w:rsidRPr="00BE38E1">
        <w:rPr>
          <w:bCs/>
          <w:iCs/>
          <w:sz w:val="28"/>
          <w:szCs w:val="28"/>
          <w:lang w:val="en-US"/>
        </w:rPr>
        <w:t xml:space="preserve"> </w:t>
      </w:r>
      <w:r w:rsidR="00E1122B" w:rsidRPr="00BE38E1">
        <w:rPr>
          <w:bCs/>
          <w:iCs/>
          <w:sz w:val="28"/>
          <w:szCs w:val="28"/>
          <w:lang w:val="en-US"/>
        </w:rPr>
        <w:t>LAOG</w:t>
      </w:r>
      <w:r w:rsidR="00965052" w:rsidRPr="00BE38E1">
        <w:rPr>
          <w:bCs/>
          <w:iCs/>
          <w:sz w:val="28"/>
          <w:szCs w:val="28"/>
          <w:lang w:val="en-US"/>
        </w:rPr>
        <w:t>ga</w:t>
      </w:r>
      <w:r w:rsidRPr="00BE38E1">
        <w:rPr>
          <w:bCs/>
          <w:iCs/>
          <w:sz w:val="28"/>
          <w:szCs w:val="28"/>
          <w:lang w:val="en-US"/>
        </w:rPr>
        <w:t xml:space="preserve"> </w:t>
      </w:r>
      <w:proofErr w:type="gramStart"/>
      <w:r w:rsidRPr="00BE38E1">
        <w:rPr>
          <w:bCs/>
          <w:iCs/>
          <w:sz w:val="28"/>
          <w:szCs w:val="28"/>
          <w:lang w:val="en-US"/>
        </w:rPr>
        <w:t>ko‘</w:t>
      </w:r>
      <w:proofErr w:type="gramEnd"/>
      <w:r w:rsidRPr="00BE38E1">
        <w:rPr>
          <w:bCs/>
          <w:iCs/>
          <w:sz w:val="28"/>
          <w:szCs w:val="28"/>
          <w:lang w:val="en-US"/>
        </w:rPr>
        <w:t>maklashadi</w:t>
      </w:r>
      <w:r w:rsidR="00A26ACA" w:rsidRPr="00BE38E1">
        <w:rPr>
          <w:bCs/>
          <w:iCs/>
          <w:sz w:val="28"/>
          <w:szCs w:val="28"/>
          <w:lang w:val="en-US"/>
        </w:rPr>
        <w:t>.</w:t>
      </w:r>
    </w:p>
    <w:p w14:paraId="2F902621" w14:textId="06DBD484" w:rsidR="00163603" w:rsidRPr="00BE38E1" w:rsidRDefault="008E0BFF" w:rsidP="007D614D">
      <w:pPr>
        <w:tabs>
          <w:tab w:val="left" w:pos="1134"/>
        </w:tabs>
        <w:spacing w:before="60" w:after="60"/>
        <w:ind w:right="54" w:firstLine="709"/>
        <w:contextualSpacing/>
        <w:jc w:val="both"/>
        <w:rPr>
          <w:bCs/>
          <w:iCs/>
          <w:sz w:val="28"/>
          <w:szCs w:val="28"/>
          <w:lang w:val="en-US"/>
        </w:rPr>
      </w:pPr>
      <w:r w:rsidRPr="00BE38E1">
        <w:rPr>
          <w:sz w:val="28"/>
          <w:szCs w:val="28"/>
          <w:lang w:val="en-US"/>
        </w:rPr>
        <w:t>I.</w:t>
      </w:r>
      <w:r w:rsidR="005909C1" w:rsidRPr="00BE38E1">
        <w:rPr>
          <w:sz w:val="28"/>
          <w:szCs w:val="28"/>
          <w:lang w:val="en-US"/>
        </w:rPr>
        <w:t xml:space="preserve"> </w:t>
      </w:r>
      <w:r w:rsidR="005909C1" w:rsidRPr="00BE38E1">
        <w:rPr>
          <w:sz w:val="28"/>
          <w:szCs w:val="28"/>
          <w:lang w:val="en-US"/>
        </w:rPr>
        <w:tab/>
      </w:r>
      <w:r w:rsidR="00D0538A" w:rsidRPr="00BE38E1">
        <w:rPr>
          <w:sz w:val="28"/>
          <w:szCs w:val="28"/>
          <w:lang w:val="en-US"/>
        </w:rPr>
        <w:t xml:space="preserve">Har bir loyiha/qurilish hududi uchun zarur </w:t>
      </w:r>
      <w:proofErr w:type="gramStart"/>
      <w:r w:rsidR="00D0538A" w:rsidRPr="00BE38E1">
        <w:rPr>
          <w:sz w:val="28"/>
          <w:szCs w:val="28"/>
          <w:lang w:val="en-US"/>
        </w:rPr>
        <w:t>bo‘</w:t>
      </w:r>
      <w:proofErr w:type="gramEnd"/>
      <w:r w:rsidR="00D0538A" w:rsidRPr="00BE38E1">
        <w:rPr>
          <w:sz w:val="28"/>
          <w:szCs w:val="28"/>
          <w:lang w:val="en-US"/>
        </w:rPr>
        <w:t>lsa, Atrof-muhit va ijtimoiy boshqaruv rejasi (</w:t>
      </w:r>
      <w:r w:rsidR="00D652C4" w:rsidRPr="00BE38E1">
        <w:rPr>
          <w:sz w:val="28"/>
          <w:szCs w:val="28"/>
          <w:lang w:val="en-US"/>
        </w:rPr>
        <w:t xml:space="preserve">Environmental and Social Management Plan – </w:t>
      </w:r>
      <w:r w:rsidR="00D0538A" w:rsidRPr="00BE38E1">
        <w:rPr>
          <w:sz w:val="28"/>
          <w:szCs w:val="28"/>
          <w:lang w:val="en-US"/>
        </w:rPr>
        <w:t>ESMP)ni tayyorlash; loyiha majburiy ko‘chirishga sabab bo‘lishi mumkin bo‘lgan hollarda, ko‘chirish bo‘yicha harakat rejasini (</w:t>
      </w:r>
      <w:r w:rsidR="00D652C4" w:rsidRPr="00BE38E1">
        <w:rPr>
          <w:sz w:val="28"/>
          <w:szCs w:val="28"/>
          <w:lang w:val="en-US"/>
        </w:rPr>
        <w:t xml:space="preserve">Resettlement Action Plan – </w:t>
      </w:r>
      <w:r w:rsidR="00D0538A" w:rsidRPr="00BE38E1">
        <w:rPr>
          <w:sz w:val="28"/>
          <w:szCs w:val="28"/>
          <w:lang w:val="en-US"/>
        </w:rPr>
        <w:t>RAP) ishlab chiqish</w:t>
      </w:r>
      <w:r w:rsidR="005909C1" w:rsidRPr="00BE38E1">
        <w:rPr>
          <w:sz w:val="28"/>
          <w:szCs w:val="28"/>
          <w:lang w:val="en-US"/>
        </w:rPr>
        <w:t>;</w:t>
      </w:r>
      <w:r w:rsidR="00163603" w:rsidRPr="00BE38E1">
        <w:rPr>
          <w:bCs/>
          <w:iCs/>
          <w:sz w:val="28"/>
          <w:szCs w:val="28"/>
          <w:lang w:val="en-US"/>
        </w:rPr>
        <w:t xml:space="preserve">  </w:t>
      </w:r>
    </w:p>
    <w:p w14:paraId="48138991" w14:textId="645BE2CF" w:rsidR="00163603" w:rsidRPr="00BE38E1" w:rsidRDefault="008E0BFF" w:rsidP="007D614D">
      <w:pPr>
        <w:tabs>
          <w:tab w:val="left" w:pos="1134"/>
          <w:tab w:val="left" w:pos="1276"/>
        </w:tabs>
        <w:spacing w:before="60" w:after="60"/>
        <w:ind w:right="54" w:firstLine="709"/>
        <w:contextualSpacing/>
        <w:jc w:val="both"/>
        <w:rPr>
          <w:bCs/>
          <w:iCs/>
          <w:sz w:val="28"/>
          <w:szCs w:val="28"/>
          <w:lang w:val="en-US"/>
        </w:rPr>
      </w:pPr>
      <w:r w:rsidRPr="00BE38E1">
        <w:rPr>
          <w:bCs/>
          <w:iCs/>
          <w:sz w:val="28"/>
          <w:szCs w:val="28"/>
          <w:lang w:val="en-US"/>
        </w:rPr>
        <w:t>II.</w:t>
      </w:r>
      <w:r w:rsidR="00247F5D" w:rsidRPr="00BE38E1">
        <w:rPr>
          <w:bCs/>
          <w:iCs/>
          <w:sz w:val="28"/>
          <w:szCs w:val="28"/>
          <w:lang w:val="en-US"/>
        </w:rPr>
        <w:t xml:space="preserve"> </w:t>
      </w:r>
      <w:r w:rsidR="00D0538A" w:rsidRPr="00BE38E1">
        <w:rPr>
          <w:bCs/>
          <w:iCs/>
          <w:sz w:val="28"/>
          <w:szCs w:val="28"/>
          <w:lang w:val="en-US"/>
        </w:rPr>
        <w:t xml:space="preserve">Ijtimoiy himoya choralarini ta’minlash bilan </w:t>
      </w:r>
      <w:proofErr w:type="gramStart"/>
      <w:r w:rsidR="00D0538A" w:rsidRPr="00BE38E1">
        <w:rPr>
          <w:bCs/>
          <w:iCs/>
          <w:sz w:val="28"/>
          <w:szCs w:val="28"/>
          <w:lang w:val="en-US"/>
        </w:rPr>
        <w:t>bog‘</w:t>
      </w:r>
      <w:proofErr w:type="gramEnd"/>
      <w:r w:rsidR="00D0538A" w:rsidRPr="00BE38E1">
        <w:rPr>
          <w:bCs/>
          <w:iCs/>
          <w:sz w:val="28"/>
          <w:szCs w:val="28"/>
          <w:lang w:val="en-US"/>
        </w:rPr>
        <w:t xml:space="preserve">liq jarayonlar yakunlanguniga qadar maslahat va huquqiy yordam ko‘rsatish, shu jumladan ko‘chirish bo‘yicha harakat rejalari ijrosida </w:t>
      </w:r>
      <w:r w:rsidR="00E1122B" w:rsidRPr="00BE38E1">
        <w:rPr>
          <w:bCs/>
          <w:iCs/>
          <w:sz w:val="28"/>
          <w:szCs w:val="28"/>
          <w:lang w:val="en-US"/>
        </w:rPr>
        <w:t>LAOG</w:t>
      </w:r>
      <w:r w:rsidR="00513050" w:rsidRPr="00BE38E1">
        <w:rPr>
          <w:bCs/>
          <w:iCs/>
          <w:sz w:val="28"/>
          <w:szCs w:val="28"/>
          <w:lang w:val="en-US"/>
        </w:rPr>
        <w:t xml:space="preserve"> </w:t>
      </w:r>
      <w:r w:rsidR="005B7EAE" w:rsidRPr="00BE38E1">
        <w:rPr>
          <w:bCs/>
          <w:iCs/>
          <w:sz w:val="28"/>
          <w:szCs w:val="28"/>
          <w:lang w:val="en-US"/>
        </w:rPr>
        <w:t>ga</w:t>
      </w:r>
      <w:r w:rsidR="00D0538A" w:rsidRPr="00BE38E1">
        <w:rPr>
          <w:bCs/>
          <w:iCs/>
          <w:sz w:val="28"/>
          <w:szCs w:val="28"/>
          <w:lang w:val="en-US"/>
        </w:rPr>
        <w:t xml:space="preserve"> ko‘maklashish</w:t>
      </w:r>
      <w:r w:rsidR="00163603" w:rsidRPr="00BE38E1">
        <w:rPr>
          <w:bCs/>
          <w:iCs/>
          <w:sz w:val="28"/>
          <w:szCs w:val="28"/>
          <w:lang w:val="en-US"/>
        </w:rPr>
        <w:t>;</w:t>
      </w:r>
    </w:p>
    <w:p w14:paraId="309167C1" w14:textId="71BB25B7" w:rsidR="00163603" w:rsidRPr="00BE38E1" w:rsidRDefault="008E0BFF" w:rsidP="007D614D">
      <w:pPr>
        <w:tabs>
          <w:tab w:val="left" w:pos="1134"/>
          <w:tab w:val="left" w:pos="1276"/>
        </w:tabs>
        <w:spacing w:before="60" w:after="60"/>
        <w:ind w:right="54" w:firstLine="709"/>
        <w:contextualSpacing/>
        <w:jc w:val="both"/>
        <w:rPr>
          <w:bCs/>
          <w:iCs/>
          <w:sz w:val="28"/>
          <w:szCs w:val="28"/>
          <w:lang w:val="en-US"/>
        </w:rPr>
      </w:pPr>
      <w:r w:rsidRPr="00BE38E1">
        <w:rPr>
          <w:bCs/>
          <w:iCs/>
          <w:sz w:val="28"/>
          <w:szCs w:val="28"/>
          <w:lang w:val="en-US"/>
        </w:rPr>
        <w:t>III.</w:t>
      </w:r>
      <w:r w:rsidR="00C7770C" w:rsidRPr="00BE38E1">
        <w:rPr>
          <w:bCs/>
          <w:iCs/>
          <w:sz w:val="28"/>
          <w:szCs w:val="28"/>
          <w:lang w:val="en-US"/>
        </w:rPr>
        <w:t xml:space="preserve"> </w:t>
      </w:r>
      <w:r w:rsidR="000330DB" w:rsidRPr="00BE38E1">
        <w:rPr>
          <w:bCs/>
          <w:iCs/>
          <w:sz w:val="28"/>
          <w:szCs w:val="28"/>
          <w:lang w:val="en-US"/>
        </w:rPr>
        <w:t xml:space="preserve">Zarur </w:t>
      </w:r>
      <w:proofErr w:type="gramStart"/>
      <w:r w:rsidR="000330DB" w:rsidRPr="00BE38E1">
        <w:rPr>
          <w:bCs/>
          <w:iCs/>
          <w:sz w:val="28"/>
          <w:szCs w:val="28"/>
          <w:lang w:val="en-US"/>
        </w:rPr>
        <w:t>bo‘</w:t>
      </w:r>
      <w:proofErr w:type="gramEnd"/>
      <w:r w:rsidR="000330DB" w:rsidRPr="00BE38E1">
        <w:rPr>
          <w:bCs/>
          <w:iCs/>
          <w:sz w:val="28"/>
          <w:szCs w:val="28"/>
          <w:lang w:val="en-US"/>
        </w:rPr>
        <w:t>lgan taqdirda, obyektlarga tashrif buyurish, davlat idoralari bilan muzokaralarda bevosita ishtirok etish, shuningdek, jamoatchilik bilan maslahatlashuvlar va tinglovlarda qatnashish</w:t>
      </w:r>
      <w:r w:rsidR="00163603" w:rsidRPr="00BE38E1">
        <w:rPr>
          <w:bCs/>
          <w:iCs/>
          <w:sz w:val="28"/>
          <w:szCs w:val="28"/>
          <w:lang w:val="en-US"/>
        </w:rPr>
        <w:t>;</w:t>
      </w:r>
    </w:p>
    <w:p w14:paraId="5546160D" w14:textId="4C72F8AF" w:rsidR="00163603" w:rsidRPr="00BE38E1" w:rsidRDefault="008E0BFF" w:rsidP="007D614D">
      <w:pPr>
        <w:tabs>
          <w:tab w:val="left" w:pos="1134"/>
          <w:tab w:val="left" w:pos="1276"/>
        </w:tabs>
        <w:spacing w:before="60" w:after="60"/>
        <w:ind w:right="54" w:firstLine="709"/>
        <w:contextualSpacing/>
        <w:jc w:val="both"/>
        <w:rPr>
          <w:bCs/>
          <w:iCs/>
          <w:sz w:val="28"/>
          <w:szCs w:val="28"/>
          <w:lang w:val="en-US"/>
        </w:rPr>
      </w:pPr>
      <w:r w:rsidRPr="00BE38E1">
        <w:rPr>
          <w:bCs/>
          <w:iCs/>
          <w:sz w:val="28"/>
          <w:szCs w:val="28"/>
          <w:lang w:val="en-US"/>
        </w:rPr>
        <w:t>IV.</w:t>
      </w:r>
      <w:r w:rsidR="000330DB" w:rsidRPr="00BE38E1">
        <w:rPr>
          <w:bCs/>
          <w:iCs/>
          <w:sz w:val="28"/>
          <w:szCs w:val="28"/>
          <w:lang w:val="en-US"/>
        </w:rPr>
        <w:t xml:space="preserve"> Zarur </w:t>
      </w:r>
      <w:proofErr w:type="gramStart"/>
      <w:r w:rsidR="000330DB" w:rsidRPr="00BE38E1">
        <w:rPr>
          <w:bCs/>
          <w:iCs/>
          <w:sz w:val="28"/>
          <w:szCs w:val="28"/>
          <w:lang w:val="en-US"/>
        </w:rPr>
        <w:t>bo‘</w:t>
      </w:r>
      <w:proofErr w:type="gramEnd"/>
      <w:r w:rsidR="000330DB" w:rsidRPr="00BE38E1">
        <w:rPr>
          <w:bCs/>
          <w:iCs/>
          <w:sz w:val="28"/>
          <w:szCs w:val="28"/>
          <w:lang w:val="en-US"/>
        </w:rPr>
        <w:t>lgan hollarda, ESMP loyihasi va boshqa tegishli hujjatlar bo‘yicha Davlat ekologik ekspertizasidan tasdiq va ruxsatnomalar olish jarayonida Buyurtmachiga ko‘maklashish</w:t>
      </w:r>
      <w:r w:rsidR="00163603" w:rsidRPr="00BE38E1">
        <w:rPr>
          <w:bCs/>
          <w:iCs/>
          <w:sz w:val="28"/>
          <w:szCs w:val="28"/>
          <w:lang w:val="en-US"/>
        </w:rPr>
        <w:t>;</w:t>
      </w:r>
    </w:p>
    <w:p w14:paraId="7CC8E0BD" w14:textId="0FCDC1A8" w:rsidR="00163603" w:rsidRPr="00BE38E1" w:rsidRDefault="008E0BFF" w:rsidP="007D614D">
      <w:pPr>
        <w:tabs>
          <w:tab w:val="left" w:pos="1134"/>
          <w:tab w:val="left" w:pos="1276"/>
        </w:tabs>
        <w:spacing w:before="60" w:after="60"/>
        <w:ind w:right="54" w:firstLine="709"/>
        <w:contextualSpacing/>
        <w:jc w:val="both"/>
        <w:rPr>
          <w:bCs/>
          <w:iCs/>
          <w:sz w:val="28"/>
          <w:szCs w:val="28"/>
          <w:lang w:val="en-US"/>
        </w:rPr>
      </w:pPr>
      <w:r w:rsidRPr="00BE38E1">
        <w:rPr>
          <w:bCs/>
          <w:iCs/>
          <w:sz w:val="28"/>
          <w:szCs w:val="28"/>
          <w:lang w:val="en-US"/>
        </w:rPr>
        <w:t>V.</w:t>
      </w:r>
      <w:r w:rsidR="00C7770C" w:rsidRPr="00BE38E1">
        <w:rPr>
          <w:bCs/>
          <w:iCs/>
          <w:sz w:val="28"/>
          <w:szCs w:val="28"/>
          <w:lang w:val="en-US"/>
        </w:rPr>
        <w:t xml:space="preserve"> </w:t>
      </w:r>
      <w:r w:rsidR="000330DB" w:rsidRPr="00BE38E1">
        <w:rPr>
          <w:bCs/>
          <w:iCs/>
          <w:sz w:val="28"/>
          <w:szCs w:val="28"/>
          <w:lang w:val="en-US"/>
        </w:rPr>
        <w:t xml:space="preserve">Zarur hollarda, loyiha ijrosi bilan </w:t>
      </w:r>
      <w:proofErr w:type="gramStart"/>
      <w:r w:rsidR="000330DB" w:rsidRPr="00BE38E1">
        <w:rPr>
          <w:bCs/>
          <w:iCs/>
          <w:sz w:val="28"/>
          <w:szCs w:val="28"/>
          <w:lang w:val="en-US"/>
        </w:rPr>
        <w:t>bog‘</w:t>
      </w:r>
      <w:proofErr w:type="gramEnd"/>
      <w:r w:rsidR="000330DB" w:rsidRPr="00BE38E1">
        <w:rPr>
          <w:bCs/>
          <w:iCs/>
          <w:sz w:val="28"/>
          <w:szCs w:val="28"/>
          <w:lang w:val="en-US"/>
        </w:rPr>
        <w:t xml:space="preserve">liq ravishda jismoniy va yuridik shaxslar tomonidan kelib tushgan shikoyatlarni ko‘rib chiqish va boshqarish jarayonida Buyurtmachi / </w:t>
      </w:r>
      <w:r w:rsidR="00D652C4" w:rsidRPr="00BE38E1">
        <w:rPr>
          <w:bCs/>
          <w:iCs/>
          <w:sz w:val="28"/>
          <w:szCs w:val="28"/>
          <w:lang w:val="en-US"/>
        </w:rPr>
        <w:t>LAOG</w:t>
      </w:r>
      <w:r w:rsidR="000330DB" w:rsidRPr="00BE38E1">
        <w:rPr>
          <w:bCs/>
          <w:iCs/>
          <w:sz w:val="28"/>
          <w:szCs w:val="28"/>
          <w:lang w:val="en-US"/>
        </w:rPr>
        <w:t xml:space="preserve"> maslahat va amaliy yordam ko‘rsatish, shuningdek, kompensatsiya jarayonini boshqarish va ijtimoiy himoya sohasida shikoyatlar bo‘yicha qarorlar qabul qilishda murojaatlarni ko‘rib chiqish mexanizmini yaratish va joriy etishda ko‘maklashish</w:t>
      </w:r>
      <w:r w:rsidR="00163603" w:rsidRPr="00BE38E1">
        <w:rPr>
          <w:bCs/>
          <w:iCs/>
          <w:sz w:val="28"/>
          <w:szCs w:val="28"/>
          <w:lang w:val="en-US"/>
        </w:rPr>
        <w:t>;</w:t>
      </w:r>
    </w:p>
    <w:p w14:paraId="4162A1B4" w14:textId="46E880CD" w:rsidR="00163603" w:rsidRPr="00BE38E1" w:rsidRDefault="008E0BFF" w:rsidP="007D614D">
      <w:pPr>
        <w:tabs>
          <w:tab w:val="left" w:pos="1134"/>
          <w:tab w:val="left" w:pos="1276"/>
        </w:tabs>
        <w:spacing w:before="60" w:after="60"/>
        <w:ind w:right="54" w:firstLine="709"/>
        <w:contextualSpacing/>
        <w:jc w:val="both"/>
        <w:rPr>
          <w:bCs/>
          <w:iCs/>
          <w:sz w:val="28"/>
          <w:szCs w:val="28"/>
          <w:lang w:val="en-US"/>
        </w:rPr>
      </w:pPr>
      <w:r w:rsidRPr="00BE38E1">
        <w:rPr>
          <w:bCs/>
          <w:iCs/>
          <w:sz w:val="28"/>
          <w:szCs w:val="28"/>
          <w:lang w:val="en-US"/>
        </w:rPr>
        <w:t>VI.</w:t>
      </w:r>
      <w:r w:rsidR="00C7770C" w:rsidRPr="00BE38E1">
        <w:rPr>
          <w:bCs/>
          <w:iCs/>
          <w:sz w:val="28"/>
          <w:szCs w:val="28"/>
          <w:lang w:val="en-US"/>
        </w:rPr>
        <w:t xml:space="preserve"> </w:t>
      </w:r>
      <w:r w:rsidR="00C7770C" w:rsidRPr="00BE38E1">
        <w:rPr>
          <w:bCs/>
          <w:iCs/>
          <w:sz w:val="28"/>
          <w:szCs w:val="28"/>
          <w:lang w:val="en-US"/>
        </w:rPr>
        <w:tab/>
      </w:r>
      <w:r w:rsidR="000330DB" w:rsidRPr="00BE38E1">
        <w:rPr>
          <w:bCs/>
          <w:iCs/>
          <w:sz w:val="28"/>
          <w:szCs w:val="28"/>
          <w:lang w:val="en-US"/>
        </w:rPr>
        <w:t xml:space="preserve">Har bir loyiha/qurilish hududi </w:t>
      </w:r>
      <w:proofErr w:type="gramStart"/>
      <w:r w:rsidR="000330DB" w:rsidRPr="00BE38E1">
        <w:rPr>
          <w:bCs/>
          <w:iCs/>
          <w:sz w:val="28"/>
          <w:szCs w:val="28"/>
          <w:lang w:val="en-US"/>
        </w:rPr>
        <w:t>bo‘</w:t>
      </w:r>
      <w:proofErr w:type="gramEnd"/>
      <w:r w:rsidR="000330DB" w:rsidRPr="00BE38E1">
        <w:rPr>
          <w:bCs/>
          <w:iCs/>
          <w:sz w:val="28"/>
          <w:szCs w:val="28"/>
          <w:lang w:val="en-US"/>
        </w:rPr>
        <w:t>yicha tegishli atrof-muhit va ijtimoiy-iqtisodiy tadqiqotlar hamda atrof-muhit bo‘yicha tadqiqotlar uchun dastlabki instrumental ekologik monitoringni amalga oshirish</w:t>
      </w:r>
      <w:r w:rsidR="00163603" w:rsidRPr="00BE38E1">
        <w:rPr>
          <w:bCs/>
          <w:iCs/>
          <w:sz w:val="28"/>
          <w:szCs w:val="28"/>
          <w:lang w:val="en-US"/>
        </w:rPr>
        <w:t>;</w:t>
      </w:r>
    </w:p>
    <w:p w14:paraId="7D70CCB4" w14:textId="3DB404F3" w:rsidR="00A26ACA" w:rsidRPr="00BE38E1" w:rsidRDefault="008E0BFF" w:rsidP="00B24140">
      <w:pPr>
        <w:pStyle w:val="a4"/>
        <w:tabs>
          <w:tab w:val="left" w:pos="1134"/>
          <w:tab w:val="left" w:pos="1276"/>
        </w:tabs>
        <w:spacing w:before="60" w:after="60"/>
        <w:ind w:left="0" w:right="54" w:firstLine="709"/>
        <w:contextualSpacing/>
        <w:rPr>
          <w:sz w:val="28"/>
          <w:szCs w:val="28"/>
          <w:lang w:val="en-US"/>
        </w:rPr>
      </w:pPr>
      <w:r w:rsidRPr="00BE38E1">
        <w:rPr>
          <w:bCs/>
          <w:iCs/>
          <w:sz w:val="28"/>
          <w:szCs w:val="28"/>
          <w:lang w:val="en-US"/>
        </w:rPr>
        <w:t>VII.</w:t>
      </w:r>
      <w:r w:rsidR="00B112C8" w:rsidRPr="00BE38E1">
        <w:rPr>
          <w:bCs/>
          <w:iCs/>
          <w:sz w:val="28"/>
          <w:szCs w:val="28"/>
          <w:lang w:val="en-US"/>
        </w:rPr>
        <w:t xml:space="preserve"> </w:t>
      </w:r>
      <w:r w:rsidR="00B112C8" w:rsidRPr="00BE38E1">
        <w:rPr>
          <w:bCs/>
          <w:iCs/>
          <w:sz w:val="28"/>
          <w:szCs w:val="28"/>
          <w:lang w:val="en-US"/>
        </w:rPr>
        <w:tab/>
      </w:r>
      <w:r w:rsidR="000330DB" w:rsidRPr="00BE38E1">
        <w:rPr>
          <w:bCs/>
          <w:iCs/>
          <w:sz w:val="28"/>
          <w:szCs w:val="28"/>
          <w:lang w:val="en-US"/>
        </w:rPr>
        <w:t xml:space="preserve">Zarur </w:t>
      </w:r>
      <w:proofErr w:type="gramStart"/>
      <w:r w:rsidR="000330DB" w:rsidRPr="00BE38E1">
        <w:rPr>
          <w:bCs/>
          <w:iCs/>
          <w:sz w:val="28"/>
          <w:szCs w:val="28"/>
          <w:lang w:val="en-US"/>
        </w:rPr>
        <w:t>bo‘</w:t>
      </w:r>
      <w:proofErr w:type="gramEnd"/>
      <w:r w:rsidR="000330DB" w:rsidRPr="00BE38E1">
        <w:rPr>
          <w:bCs/>
          <w:iCs/>
          <w:sz w:val="28"/>
          <w:szCs w:val="28"/>
          <w:lang w:val="en-US"/>
        </w:rPr>
        <w:t>lgan hollarda, mahalliy me’yoriy-huquqiy hujjatlarga muvofiq yer uchastkalarini olish jarayoni uchun zarur bo‘lgan hujjatlar va chizmalarni tayyorlash</w:t>
      </w:r>
      <w:r w:rsidR="00163603" w:rsidRPr="00BE38E1">
        <w:rPr>
          <w:bCs/>
          <w:iCs/>
          <w:sz w:val="28"/>
          <w:szCs w:val="28"/>
          <w:lang w:val="en-US"/>
        </w:rPr>
        <w:t>.</w:t>
      </w:r>
      <w:bookmarkStart w:id="8" w:name="5.2._Health,_safety_and_requirements."/>
      <w:bookmarkEnd w:id="8"/>
    </w:p>
    <w:p w14:paraId="63FE2925" w14:textId="1D86201B" w:rsidR="0026154C" w:rsidRPr="00BE38E1" w:rsidRDefault="006A2DB9" w:rsidP="007D614D">
      <w:pPr>
        <w:pStyle w:val="2"/>
        <w:tabs>
          <w:tab w:val="left" w:pos="823"/>
          <w:tab w:val="left" w:pos="1134"/>
        </w:tabs>
        <w:spacing w:before="60" w:after="60"/>
        <w:ind w:left="0" w:right="54" w:firstLine="709"/>
        <w:contextualSpacing/>
        <w:rPr>
          <w:i w:val="0"/>
          <w:iCs w:val="0"/>
          <w:sz w:val="28"/>
          <w:szCs w:val="28"/>
          <w:u w:val="single"/>
          <w:lang w:val="en-US"/>
        </w:rPr>
      </w:pPr>
      <w:r w:rsidRPr="00BE38E1">
        <w:rPr>
          <w:i w:val="0"/>
          <w:iCs w:val="0"/>
          <w:sz w:val="28"/>
          <w:szCs w:val="28"/>
          <w:u w:val="single"/>
          <w:lang w:val="en-US"/>
        </w:rPr>
        <w:t xml:space="preserve">V </w:t>
      </w:r>
      <w:r w:rsidR="000330DB" w:rsidRPr="00BE38E1">
        <w:rPr>
          <w:i w:val="0"/>
          <w:iCs w:val="0"/>
          <w:sz w:val="28"/>
          <w:szCs w:val="28"/>
          <w:u w:val="single"/>
          <w:lang w:val="en-US"/>
        </w:rPr>
        <w:t>vazifa. Salomatlik, xavfsizlik va tegishli talablar</w:t>
      </w:r>
      <w:r w:rsidR="00A7580D" w:rsidRPr="00BE38E1">
        <w:rPr>
          <w:i w:val="0"/>
          <w:iCs w:val="0"/>
          <w:sz w:val="28"/>
          <w:szCs w:val="28"/>
          <w:u w:val="single"/>
          <w:lang w:val="en-US"/>
        </w:rPr>
        <w:t>.</w:t>
      </w:r>
    </w:p>
    <w:p w14:paraId="69A02BD3" w14:textId="4C39C924" w:rsidR="0026154C" w:rsidRPr="00BE38E1" w:rsidRDefault="005B7EAE" w:rsidP="00B24140">
      <w:pPr>
        <w:pStyle w:val="a3"/>
        <w:tabs>
          <w:tab w:val="left" w:pos="1134"/>
        </w:tabs>
        <w:spacing w:before="60" w:after="60"/>
        <w:ind w:left="0" w:right="54" w:firstLine="709"/>
        <w:contextualSpacing/>
        <w:rPr>
          <w:sz w:val="28"/>
          <w:szCs w:val="28"/>
          <w:lang w:val="en-US"/>
        </w:rPr>
      </w:pPr>
      <w:r w:rsidRPr="00BE38E1">
        <w:rPr>
          <w:sz w:val="28"/>
          <w:szCs w:val="28"/>
          <w:lang w:val="en-US"/>
        </w:rPr>
        <w:t>Konsultant</w:t>
      </w:r>
      <w:r w:rsidR="000330DB" w:rsidRPr="00BE38E1">
        <w:rPr>
          <w:sz w:val="28"/>
          <w:szCs w:val="28"/>
          <w:lang w:val="en-US"/>
        </w:rPr>
        <w:t xml:space="preserve"> Pudratchi tomonidan </w:t>
      </w:r>
      <w:r w:rsidR="00513050" w:rsidRPr="00BE38E1">
        <w:rPr>
          <w:sz w:val="28"/>
          <w:szCs w:val="28"/>
          <w:lang w:val="en-US"/>
        </w:rPr>
        <w:t>qurulish hududiga</w:t>
      </w:r>
      <w:r w:rsidR="000330DB" w:rsidRPr="00BE38E1">
        <w:rPr>
          <w:sz w:val="28"/>
          <w:szCs w:val="28"/>
          <w:lang w:val="en-US"/>
        </w:rPr>
        <w:t xml:space="preserve"> xos atrof-muhitni boshqarish rejasi (</w:t>
      </w:r>
      <w:r w:rsidR="00D652C4" w:rsidRPr="00BE38E1">
        <w:rPr>
          <w:sz w:val="28"/>
          <w:szCs w:val="28"/>
          <w:lang w:val="en-US"/>
        </w:rPr>
        <w:t>Site Specific</w:t>
      </w:r>
      <w:r w:rsidR="0066575B" w:rsidRPr="00BE38E1">
        <w:rPr>
          <w:sz w:val="28"/>
          <w:szCs w:val="28"/>
          <w:lang w:val="en-US"/>
        </w:rPr>
        <w:t xml:space="preserve"> </w:t>
      </w:r>
      <w:r w:rsidR="00D652C4" w:rsidRPr="00BE38E1">
        <w:rPr>
          <w:sz w:val="28"/>
          <w:szCs w:val="28"/>
          <w:lang w:val="en-US"/>
        </w:rPr>
        <w:t xml:space="preserve">Management Plan – </w:t>
      </w:r>
      <w:r w:rsidR="000330DB" w:rsidRPr="00BE38E1">
        <w:rPr>
          <w:sz w:val="28"/>
          <w:szCs w:val="28"/>
          <w:lang w:val="en-US"/>
        </w:rPr>
        <w:t>SSMP)</w:t>
      </w:r>
      <w:r w:rsidR="00D652C4" w:rsidRPr="00BE38E1">
        <w:rPr>
          <w:sz w:val="28"/>
          <w:szCs w:val="28"/>
          <w:lang w:val="en-US"/>
        </w:rPr>
        <w:t xml:space="preserve"> </w:t>
      </w:r>
      <w:r w:rsidR="000330DB" w:rsidRPr="00BE38E1">
        <w:rPr>
          <w:sz w:val="28"/>
          <w:szCs w:val="28"/>
          <w:lang w:val="en-US"/>
        </w:rPr>
        <w:t xml:space="preserve">ning ITB </w:t>
      </w:r>
      <w:proofErr w:type="gramStart"/>
      <w:r w:rsidR="000330DB" w:rsidRPr="00BE38E1">
        <w:rPr>
          <w:sz w:val="28"/>
          <w:szCs w:val="28"/>
          <w:lang w:val="en-US"/>
        </w:rPr>
        <w:t>yo‘</w:t>
      </w:r>
      <w:proofErr w:type="gramEnd"/>
      <w:r w:rsidR="000330DB" w:rsidRPr="00BE38E1">
        <w:rPr>
          <w:sz w:val="28"/>
          <w:szCs w:val="28"/>
          <w:lang w:val="en-US"/>
        </w:rPr>
        <w:t xml:space="preserve">riqnomalariga muvofiq amalga oshirilishini ta’minlaydi. Xususan, </w:t>
      </w:r>
      <w:r w:rsidR="006447C2" w:rsidRPr="00BE38E1">
        <w:rPr>
          <w:sz w:val="28"/>
          <w:szCs w:val="28"/>
          <w:lang w:val="en-US"/>
        </w:rPr>
        <w:t>Konsultantning</w:t>
      </w:r>
      <w:r w:rsidR="000330DB" w:rsidRPr="00BE38E1">
        <w:rPr>
          <w:sz w:val="28"/>
          <w:szCs w:val="28"/>
          <w:lang w:val="en-US"/>
        </w:rPr>
        <w:t xml:space="preserve"> atrof-muhit </w:t>
      </w:r>
      <w:proofErr w:type="gramStart"/>
      <w:r w:rsidR="000330DB" w:rsidRPr="00BE38E1">
        <w:rPr>
          <w:sz w:val="28"/>
          <w:szCs w:val="28"/>
          <w:lang w:val="en-US"/>
        </w:rPr>
        <w:t>bo‘</w:t>
      </w:r>
      <w:proofErr w:type="gramEnd"/>
      <w:r w:rsidR="000330DB" w:rsidRPr="00BE38E1">
        <w:rPr>
          <w:sz w:val="28"/>
          <w:szCs w:val="28"/>
          <w:lang w:val="en-US"/>
        </w:rPr>
        <w:t>yicha mutaxassisi tomonidan salbiy ta’sirlarni yumshatish choralariga oid tavsiyalar beriladi, Pudratchi xodimlariga texnik yordam va ekologik treninglar o‘tkaziladi hamda maxsus ESMP</w:t>
      </w:r>
      <w:r w:rsidR="00D652C4" w:rsidRPr="00BE38E1">
        <w:rPr>
          <w:sz w:val="28"/>
          <w:szCs w:val="28"/>
          <w:lang w:val="en-US"/>
        </w:rPr>
        <w:t xml:space="preserve"> </w:t>
      </w:r>
      <w:r w:rsidR="000330DB" w:rsidRPr="00BE38E1">
        <w:rPr>
          <w:sz w:val="28"/>
          <w:szCs w:val="28"/>
          <w:lang w:val="en-US"/>
        </w:rPr>
        <w:t xml:space="preserve">larni tayyorlashda Pudratchiga ko‘mak beriladi. Pudratchi zarur hollarda </w:t>
      </w:r>
      <w:r w:rsidR="00D652C4" w:rsidRPr="00BE38E1">
        <w:rPr>
          <w:sz w:val="28"/>
          <w:szCs w:val="28"/>
          <w:lang w:val="en-US"/>
        </w:rPr>
        <w:t>a</w:t>
      </w:r>
      <w:r w:rsidR="000330DB" w:rsidRPr="00BE38E1">
        <w:rPr>
          <w:sz w:val="28"/>
          <w:szCs w:val="28"/>
          <w:lang w:val="en-US"/>
        </w:rPr>
        <w:t>trof-muhitni boshqarish rejasi</w:t>
      </w:r>
      <w:r w:rsidR="00D652C4" w:rsidRPr="00BE38E1">
        <w:rPr>
          <w:sz w:val="28"/>
          <w:szCs w:val="28"/>
          <w:lang w:val="en-US"/>
        </w:rPr>
        <w:t xml:space="preserve"> (Environmental Management Plan – EMP) </w:t>
      </w:r>
      <w:r w:rsidR="000330DB" w:rsidRPr="00BE38E1">
        <w:rPr>
          <w:sz w:val="28"/>
          <w:szCs w:val="28"/>
          <w:lang w:val="en-US"/>
        </w:rPr>
        <w:t xml:space="preserve">ni yangilaydi, </w:t>
      </w:r>
      <w:r w:rsidR="00D652C4" w:rsidRPr="00BE38E1">
        <w:rPr>
          <w:sz w:val="28"/>
          <w:szCs w:val="28"/>
          <w:lang w:val="en-US"/>
        </w:rPr>
        <w:t>Konsultant</w:t>
      </w:r>
      <w:r w:rsidR="000330DB" w:rsidRPr="00BE38E1">
        <w:rPr>
          <w:sz w:val="28"/>
          <w:szCs w:val="28"/>
          <w:lang w:val="en-US"/>
        </w:rPr>
        <w:t xml:space="preserve"> esa yangilangan EMP</w:t>
      </w:r>
      <w:r w:rsidR="00D652C4" w:rsidRPr="00BE38E1">
        <w:rPr>
          <w:sz w:val="28"/>
          <w:szCs w:val="28"/>
          <w:lang w:val="en-US"/>
        </w:rPr>
        <w:t xml:space="preserve"> </w:t>
      </w:r>
      <w:r w:rsidR="000330DB" w:rsidRPr="00BE38E1">
        <w:rPr>
          <w:sz w:val="28"/>
          <w:szCs w:val="28"/>
          <w:lang w:val="en-US"/>
        </w:rPr>
        <w:t xml:space="preserve">ni </w:t>
      </w:r>
      <w:proofErr w:type="gramStart"/>
      <w:r w:rsidR="000330DB" w:rsidRPr="00BE38E1">
        <w:rPr>
          <w:sz w:val="28"/>
          <w:szCs w:val="28"/>
          <w:lang w:val="en-US"/>
        </w:rPr>
        <w:t>ko‘</w:t>
      </w:r>
      <w:proofErr w:type="gramEnd"/>
      <w:r w:rsidR="000330DB" w:rsidRPr="00BE38E1">
        <w:rPr>
          <w:sz w:val="28"/>
          <w:szCs w:val="28"/>
          <w:lang w:val="en-US"/>
        </w:rPr>
        <w:t xml:space="preserve">rib chiqadi va unda yumshatish choralarining </w:t>
      </w:r>
      <w:r w:rsidR="000330DB" w:rsidRPr="00BE38E1">
        <w:rPr>
          <w:sz w:val="28"/>
          <w:szCs w:val="28"/>
          <w:lang w:val="en-US"/>
        </w:rPr>
        <w:lastRenderedPageBreak/>
        <w:t>rekonstruksiya, fuqarolik ishlari va uskuna o‘rnatish jarayonlariga integratsiya qilinganligini tasdiqlaydi</w:t>
      </w:r>
      <w:r w:rsidR="00A7580D" w:rsidRPr="00BE38E1">
        <w:rPr>
          <w:sz w:val="28"/>
          <w:szCs w:val="28"/>
          <w:lang w:val="en-US"/>
        </w:rPr>
        <w:t>.</w:t>
      </w:r>
    </w:p>
    <w:p w14:paraId="5FE650E1" w14:textId="77777777" w:rsidR="00B24140" w:rsidRPr="00BE38E1" w:rsidRDefault="00B24140" w:rsidP="00B24140">
      <w:pPr>
        <w:pStyle w:val="a3"/>
        <w:tabs>
          <w:tab w:val="left" w:pos="1134"/>
        </w:tabs>
        <w:spacing w:before="60" w:after="60"/>
        <w:ind w:left="0" w:right="54" w:firstLine="709"/>
        <w:contextualSpacing/>
        <w:rPr>
          <w:sz w:val="28"/>
          <w:szCs w:val="28"/>
          <w:lang w:val="en-US"/>
        </w:rPr>
      </w:pPr>
    </w:p>
    <w:p w14:paraId="0BE1407D" w14:textId="2ADBB823" w:rsidR="00C32EB1" w:rsidRPr="00BE38E1" w:rsidRDefault="000330DB" w:rsidP="007D614D">
      <w:pPr>
        <w:pStyle w:val="1"/>
        <w:numPr>
          <w:ilvl w:val="0"/>
          <w:numId w:val="8"/>
        </w:numPr>
        <w:tabs>
          <w:tab w:val="left" w:pos="823"/>
          <w:tab w:val="left" w:pos="1134"/>
        </w:tabs>
        <w:spacing w:before="60" w:after="60"/>
        <w:ind w:left="0" w:right="54" w:firstLine="709"/>
        <w:contextualSpacing/>
        <w:jc w:val="both"/>
        <w:rPr>
          <w:sz w:val="28"/>
          <w:szCs w:val="28"/>
        </w:rPr>
      </w:pPr>
      <w:bookmarkStart w:id="9" w:name="6._REPORTS_AND_DELIVERY_SCHEDULE"/>
      <w:bookmarkStart w:id="10" w:name="6.1._Reports,_documents_and_timeline_of_"/>
      <w:bookmarkEnd w:id="9"/>
      <w:bookmarkEnd w:id="10"/>
      <w:r w:rsidRPr="00BE38E1">
        <w:rPr>
          <w:sz w:val="28"/>
          <w:szCs w:val="28"/>
        </w:rPr>
        <w:t xml:space="preserve">HISOBOTLAR VA </w:t>
      </w:r>
      <w:r w:rsidR="003817F9" w:rsidRPr="00BE38E1">
        <w:rPr>
          <w:sz w:val="28"/>
          <w:szCs w:val="28"/>
        </w:rPr>
        <w:t>ULARNI TAQDIM ETISH</w:t>
      </w:r>
      <w:r w:rsidRPr="00BE38E1">
        <w:rPr>
          <w:sz w:val="28"/>
          <w:szCs w:val="28"/>
        </w:rPr>
        <w:t xml:space="preserve"> JADVALI</w:t>
      </w:r>
    </w:p>
    <w:p w14:paraId="5AB44A9F" w14:textId="71D7154A" w:rsidR="0026154C" w:rsidRPr="00BE38E1" w:rsidRDefault="00B10338" w:rsidP="007D614D">
      <w:pPr>
        <w:pStyle w:val="2"/>
        <w:numPr>
          <w:ilvl w:val="1"/>
          <w:numId w:val="3"/>
        </w:numPr>
        <w:tabs>
          <w:tab w:val="left" w:pos="851"/>
          <w:tab w:val="left" w:pos="1134"/>
        </w:tabs>
        <w:spacing w:before="60" w:after="60"/>
        <w:ind w:left="0" w:right="54" w:firstLine="709"/>
        <w:contextualSpacing/>
        <w:rPr>
          <w:sz w:val="28"/>
          <w:szCs w:val="28"/>
          <w:lang w:val="en-US"/>
        </w:rPr>
      </w:pPr>
      <w:r w:rsidRPr="00BE38E1">
        <w:rPr>
          <w:sz w:val="28"/>
          <w:szCs w:val="28"/>
          <w:lang w:val="en-US"/>
        </w:rPr>
        <w:t xml:space="preserve"> </w:t>
      </w:r>
      <w:r w:rsidR="000330DB" w:rsidRPr="00BE38E1">
        <w:rPr>
          <w:sz w:val="28"/>
          <w:szCs w:val="28"/>
          <w:lang w:val="en-US"/>
        </w:rPr>
        <w:t>Hisobotlar, hujjatlar va natijalar</w:t>
      </w:r>
      <w:r w:rsidR="00D35E44" w:rsidRPr="00BE38E1">
        <w:rPr>
          <w:sz w:val="28"/>
          <w:szCs w:val="28"/>
          <w:lang w:val="en-US"/>
        </w:rPr>
        <w:t>ni</w:t>
      </w:r>
      <w:r w:rsidR="000330DB" w:rsidRPr="00BE38E1">
        <w:rPr>
          <w:sz w:val="28"/>
          <w:szCs w:val="28"/>
          <w:lang w:val="en-US"/>
        </w:rPr>
        <w:t xml:space="preserve"> taqdim etish muddatlari</w:t>
      </w:r>
    </w:p>
    <w:p w14:paraId="519F9884" w14:textId="480E848A" w:rsidR="0026154C" w:rsidRPr="00BE38E1" w:rsidRDefault="000330DB" w:rsidP="007D614D">
      <w:pPr>
        <w:pStyle w:val="a3"/>
        <w:tabs>
          <w:tab w:val="left" w:pos="1134"/>
        </w:tabs>
        <w:spacing w:before="60" w:after="60"/>
        <w:ind w:left="0" w:right="54" w:firstLine="709"/>
        <w:contextualSpacing/>
        <w:rPr>
          <w:sz w:val="28"/>
          <w:szCs w:val="28"/>
          <w:lang w:val="en-US"/>
        </w:rPr>
      </w:pPr>
      <w:r w:rsidRPr="00BE38E1">
        <w:rPr>
          <w:sz w:val="28"/>
          <w:szCs w:val="28"/>
          <w:lang w:val="en-US"/>
        </w:rPr>
        <w:t xml:space="preserve">Maslahatchi quyidagi hisobotlar va hujjatlarni </w:t>
      </w:r>
      <w:proofErr w:type="gramStart"/>
      <w:r w:rsidRPr="00BE38E1">
        <w:rPr>
          <w:sz w:val="28"/>
          <w:szCs w:val="28"/>
          <w:lang w:val="en-US"/>
        </w:rPr>
        <w:t>qog‘</w:t>
      </w:r>
      <w:proofErr w:type="gramEnd"/>
      <w:r w:rsidRPr="00BE38E1">
        <w:rPr>
          <w:sz w:val="28"/>
          <w:szCs w:val="28"/>
          <w:lang w:val="en-US"/>
        </w:rPr>
        <w:t xml:space="preserve">oz va elektron shaklda Buyurtmachi / </w:t>
      </w:r>
      <w:r w:rsidR="00D652C4" w:rsidRPr="00BE38E1">
        <w:rPr>
          <w:sz w:val="28"/>
          <w:szCs w:val="28"/>
          <w:lang w:val="en-US"/>
        </w:rPr>
        <w:t>LAOG</w:t>
      </w:r>
      <w:r w:rsidRPr="00BE38E1">
        <w:rPr>
          <w:sz w:val="28"/>
          <w:szCs w:val="28"/>
          <w:lang w:val="en-US"/>
        </w:rPr>
        <w:t xml:space="preserve"> hamda ITB ga tayyorlab taqdim etadi</w:t>
      </w:r>
      <w:r w:rsidR="00864463" w:rsidRPr="00BE38E1">
        <w:rPr>
          <w:sz w:val="28"/>
          <w:szCs w:val="28"/>
          <w:lang w:val="en-US"/>
        </w:rPr>
        <w:t>:</w:t>
      </w:r>
    </w:p>
    <w:tbl>
      <w:tblPr>
        <w:tblStyle w:val="TableNormal"/>
        <w:tblW w:w="99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9"/>
        <w:gridCol w:w="4404"/>
        <w:gridCol w:w="4534"/>
      </w:tblGrid>
      <w:tr w:rsidR="006843C9" w:rsidRPr="00BE38E1" w14:paraId="27F0A471" w14:textId="77777777" w:rsidTr="00610948">
        <w:trPr>
          <w:trHeight w:val="572"/>
        </w:trPr>
        <w:tc>
          <w:tcPr>
            <w:tcW w:w="979" w:type="dxa"/>
            <w:vAlign w:val="center"/>
          </w:tcPr>
          <w:p w14:paraId="4EF121DB" w14:textId="64948DC6" w:rsidR="006843C9" w:rsidRPr="00BE38E1" w:rsidRDefault="00C32EB1" w:rsidP="00610948">
            <w:pPr>
              <w:pStyle w:val="TableParagraph"/>
              <w:spacing w:before="60" w:after="60" w:line="240" w:lineRule="auto"/>
              <w:ind w:left="0"/>
              <w:contextualSpacing/>
              <w:rPr>
                <w:b/>
                <w:sz w:val="24"/>
                <w:szCs w:val="24"/>
                <w:lang w:val="en-US"/>
              </w:rPr>
            </w:pPr>
            <w:r w:rsidRPr="00BE38E1">
              <w:rPr>
                <w:b/>
                <w:sz w:val="24"/>
                <w:szCs w:val="24"/>
                <w:lang w:val="en-US"/>
              </w:rPr>
              <w:t>A</w:t>
            </w:r>
          </w:p>
        </w:tc>
        <w:tc>
          <w:tcPr>
            <w:tcW w:w="8938" w:type="dxa"/>
            <w:gridSpan w:val="2"/>
            <w:vAlign w:val="center"/>
          </w:tcPr>
          <w:p w14:paraId="6097504E" w14:textId="3901C081" w:rsidR="006843C9" w:rsidRPr="00BE38E1" w:rsidRDefault="000330DB" w:rsidP="00610948">
            <w:pPr>
              <w:pStyle w:val="TableParagraph"/>
              <w:tabs>
                <w:tab w:val="left" w:pos="1134"/>
              </w:tabs>
              <w:spacing w:before="60" w:after="60" w:line="240" w:lineRule="auto"/>
              <w:ind w:left="161" w:right="138"/>
              <w:contextualSpacing/>
              <w:jc w:val="both"/>
              <w:rPr>
                <w:b/>
                <w:sz w:val="24"/>
                <w:szCs w:val="24"/>
                <w:lang w:val="en-US"/>
              </w:rPr>
            </w:pPr>
            <w:r w:rsidRPr="00BE38E1">
              <w:rPr>
                <w:b/>
                <w:sz w:val="24"/>
                <w:szCs w:val="24"/>
                <w:lang w:val="en-US"/>
              </w:rPr>
              <w:t xml:space="preserve">Qurulish ishlari </w:t>
            </w:r>
            <w:proofErr w:type="gramStart"/>
            <w:r w:rsidRPr="00BE38E1">
              <w:rPr>
                <w:b/>
                <w:sz w:val="24"/>
                <w:szCs w:val="24"/>
                <w:lang w:val="en-US"/>
              </w:rPr>
              <w:t>bo‘</w:t>
            </w:r>
            <w:proofErr w:type="gramEnd"/>
            <w:r w:rsidRPr="00BE38E1">
              <w:rPr>
                <w:b/>
                <w:sz w:val="24"/>
                <w:szCs w:val="24"/>
                <w:lang w:val="en-US"/>
              </w:rPr>
              <w:t>yicha tender hujjatlarini tayyorlash</w:t>
            </w:r>
          </w:p>
        </w:tc>
      </w:tr>
      <w:tr w:rsidR="00845A8E" w:rsidRPr="00BE38E1" w14:paraId="00F50BAE" w14:textId="77777777" w:rsidTr="00610948">
        <w:trPr>
          <w:trHeight w:val="402"/>
        </w:trPr>
        <w:tc>
          <w:tcPr>
            <w:tcW w:w="979" w:type="dxa"/>
            <w:vAlign w:val="center"/>
          </w:tcPr>
          <w:p w14:paraId="6C7E30BA" w14:textId="4F1F2871" w:rsidR="00845A8E" w:rsidRPr="00BE38E1" w:rsidRDefault="00D652C4" w:rsidP="00610948">
            <w:pPr>
              <w:pStyle w:val="TableParagraph"/>
              <w:spacing w:before="60" w:after="60" w:line="240" w:lineRule="auto"/>
              <w:ind w:left="0"/>
              <w:contextualSpacing/>
              <w:rPr>
                <w:bCs/>
                <w:sz w:val="24"/>
                <w:szCs w:val="24"/>
                <w:lang w:val="en-US"/>
              </w:rPr>
            </w:pPr>
            <w:r w:rsidRPr="00BE38E1">
              <w:rPr>
                <w:bCs/>
                <w:sz w:val="24"/>
                <w:szCs w:val="24"/>
                <w:lang w:val="en-US"/>
              </w:rPr>
              <w:t>1</w:t>
            </w:r>
            <w:r w:rsidR="00845A8E" w:rsidRPr="00BE38E1">
              <w:rPr>
                <w:bCs/>
                <w:sz w:val="24"/>
                <w:szCs w:val="24"/>
                <w:lang w:val="en-US"/>
              </w:rPr>
              <w:t>.</w:t>
            </w:r>
          </w:p>
        </w:tc>
        <w:tc>
          <w:tcPr>
            <w:tcW w:w="4404" w:type="dxa"/>
            <w:vAlign w:val="center"/>
          </w:tcPr>
          <w:p w14:paraId="40203EEA" w14:textId="2C11A9E3" w:rsidR="00845A8E" w:rsidRPr="00BE38E1" w:rsidRDefault="000330DB" w:rsidP="00610948">
            <w:pPr>
              <w:pStyle w:val="TableParagraph"/>
              <w:tabs>
                <w:tab w:val="left" w:pos="1134"/>
              </w:tabs>
              <w:spacing w:before="60" w:after="60" w:line="240" w:lineRule="auto"/>
              <w:ind w:left="161" w:right="138"/>
              <w:contextualSpacing/>
              <w:jc w:val="both"/>
              <w:rPr>
                <w:bCs/>
                <w:sz w:val="24"/>
                <w:szCs w:val="24"/>
                <w:lang w:val="en-US"/>
              </w:rPr>
            </w:pPr>
            <w:r w:rsidRPr="00BE38E1">
              <w:rPr>
                <w:sz w:val="24"/>
                <w:szCs w:val="24"/>
                <w:lang w:val="en-US" w:bidi="en-US"/>
              </w:rPr>
              <w:t>Tender hujjatlari loyihasi</w:t>
            </w:r>
          </w:p>
        </w:tc>
        <w:tc>
          <w:tcPr>
            <w:tcW w:w="4534" w:type="dxa"/>
            <w:vAlign w:val="center"/>
          </w:tcPr>
          <w:p w14:paraId="301A6DDA" w14:textId="3E207D79" w:rsidR="00845A8E" w:rsidRPr="00BE38E1" w:rsidRDefault="000330DB" w:rsidP="00610948">
            <w:pPr>
              <w:pStyle w:val="TableParagraph"/>
              <w:tabs>
                <w:tab w:val="left" w:pos="1134"/>
              </w:tabs>
              <w:spacing w:before="60" w:after="60" w:line="240" w:lineRule="auto"/>
              <w:ind w:left="161" w:right="138"/>
              <w:contextualSpacing/>
              <w:jc w:val="both"/>
              <w:rPr>
                <w:bCs/>
                <w:sz w:val="24"/>
                <w:szCs w:val="24"/>
                <w:lang w:val="en-US"/>
              </w:rPr>
            </w:pPr>
            <w:r w:rsidRPr="00BE38E1">
              <w:rPr>
                <w:sz w:val="24"/>
                <w:szCs w:val="24"/>
                <w:lang w:val="en-US" w:bidi="en-US"/>
              </w:rPr>
              <w:t xml:space="preserve">Batafsil loyihalashtirish hujjatlari olinganidan </w:t>
            </w:r>
            <w:r w:rsidR="006447C2" w:rsidRPr="00BE38E1">
              <w:rPr>
                <w:sz w:val="24"/>
                <w:szCs w:val="24"/>
                <w:lang w:val="en-US" w:bidi="en-US"/>
              </w:rPr>
              <w:t xml:space="preserve">keyin </w:t>
            </w:r>
            <w:r w:rsidRPr="00BE38E1">
              <w:rPr>
                <w:sz w:val="24"/>
                <w:szCs w:val="24"/>
                <w:lang w:val="en-US" w:bidi="en-US"/>
              </w:rPr>
              <w:t>1 hafta</w:t>
            </w:r>
            <w:r w:rsidR="006447C2" w:rsidRPr="00BE38E1">
              <w:rPr>
                <w:sz w:val="24"/>
                <w:szCs w:val="24"/>
                <w:lang w:val="en-US" w:bidi="en-US"/>
              </w:rPr>
              <w:t xml:space="preserve"> ichida</w:t>
            </w:r>
          </w:p>
        </w:tc>
      </w:tr>
      <w:tr w:rsidR="00845A8E" w:rsidRPr="00BE38E1" w14:paraId="0E8C8931" w14:textId="77777777" w:rsidTr="00610948">
        <w:trPr>
          <w:trHeight w:val="402"/>
        </w:trPr>
        <w:tc>
          <w:tcPr>
            <w:tcW w:w="979" w:type="dxa"/>
            <w:vAlign w:val="center"/>
          </w:tcPr>
          <w:p w14:paraId="5D256CCE" w14:textId="795F5276" w:rsidR="00845A8E" w:rsidRPr="00BE38E1" w:rsidRDefault="00D652C4" w:rsidP="00610948">
            <w:pPr>
              <w:pStyle w:val="TableParagraph"/>
              <w:spacing w:before="60" w:after="60" w:line="240" w:lineRule="auto"/>
              <w:ind w:left="0"/>
              <w:contextualSpacing/>
              <w:rPr>
                <w:bCs/>
                <w:sz w:val="24"/>
                <w:szCs w:val="24"/>
                <w:lang w:val="en-US"/>
              </w:rPr>
            </w:pPr>
            <w:r w:rsidRPr="00BE38E1">
              <w:rPr>
                <w:bCs/>
                <w:sz w:val="24"/>
                <w:szCs w:val="24"/>
                <w:lang w:val="en-US"/>
              </w:rPr>
              <w:t>2</w:t>
            </w:r>
            <w:r w:rsidR="00845A8E" w:rsidRPr="00BE38E1">
              <w:rPr>
                <w:bCs/>
                <w:sz w:val="24"/>
                <w:szCs w:val="24"/>
                <w:lang w:val="en-US"/>
              </w:rPr>
              <w:t>.</w:t>
            </w:r>
          </w:p>
        </w:tc>
        <w:tc>
          <w:tcPr>
            <w:tcW w:w="4404" w:type="dxa"/>
            <w:vAlign w:val="center"/>
          </w:tcPr>
          <w:p w14:paraId="7FCC0DB3" w14:textId="13953DA3" w:rsidR="00845A8E" w:rsidRPr="00BE38E1" w:rsidRDefault="00845A8E" w:rsidP="00610948">
            <w:pPr>
              <w:pStyle w:val="TableParagraph"/>
              <w:tabs>
                <w:tab w:val="left" w:pos="1134"/>
              </w:tabs>
              <w:spacing w:before="60" w:after="60" w:line="240" w:lineRule="auto"/>
              <w:ind w:left="161" w:right="138"/>
              <w:contextualSpacing/>
              <w:jc w:val="both"/>
              <w:rPr>
                <w:bCs/>
                <w:sz w:val="24"/>
                <w:szCs w:val="24"/>
                <w:lang w:val="en-US"/>
              </w:rPr>
            </w:pPr>
            <w:r w:rsidRPr="00BE38E1">
              <w:rPr>
                <w:sz w:val="24"/>
                <w:szCs w:val="24"/>
                <w:lang w:val="en-US" w:bidi="en-US"/>
              </w:rPr>
              <w:t>Yakuniy tender hujjati</w:t>
            </w:r>
          </w:p>
        </w:tc>
        <w:tc>
          <w:tcPr>
            <w:tcW w:w="4534" w:type="dxa"/>
            <w:vAlign w:val="center"/>
          </w:tcPr>
          <w:p w14:paraId="52367753" w14:textId="128BF202" w:rsidR="00845A8E" w:rsidRPr="00BE38E1" w:rsidRDefault="004A3FE6" w:rsidP="00610948">
            <w:pPr>
              <w:pStyle w:val="TableParagraph"/>
              <w:tabs>
                <w:tab w:val="left" w:pos="1134"/>
              </w:tabs>
              <w:spacing w:before="60" w:after="60" w:line="240" w:lineRule="auto"/>
              <w:ind w:left="161" w:right="138"/>
              <w:contextualSpacing/>
              <w:jc w:val="both"/>
              <w:rPr>
                <w:bCs/>
                <w:sz w:val="24"/>
                <w:szCs w:val="24"/>
                <w:lang w:val="en-US"/>
              </w:rPr>
            </w:pPr>
            <w:r w:rsidRPr="00BE38E1">
              <w:rPr>
                <w:sz w:val="24"/>
                <w:szCs w:val="24"/>
                <w:lang w:val="en-US" w:bidi="en-US"/>
              </w:rPr>
              <w:t>Tender hujjati loyihasi yuzasidan fikr-mulohazalar olinganidan keyin 1 hafta</w:t>
            </w:r>
            <w:r w:rsidR="006447C2" w:rsidRPr="00BE38E1">
              <w:rPr>
                <w:sz w:val="24"/>
                <w:szCs w:val="24"/>
                <w:lang w:val="en-US" w:bidi="en-US"/>
              </w:rPr>
              <w:t xml:space="preserve"> ichida</w:t>
            </w:r>
          </w:p>
        </w:tc>
      </w:tr>
      <w:tr w:rsidR="00845A8E" w:rsidRPr="00BE38E1" w14:paraId="3C652AF8" w14:textId="77777777" w:rsidTr="00610948">
        <w:trPr>
          <w:trHeight w:val="402"/>
        </w:trPr>
        <w:tc>
          <w:tcPr>
            <w:tcW w:w="979" w:type="dxa"/>
            <w:vAlign w:val="center"/>
          </w:tcPr>
          <w:p w14:paraId="4F044ABB" w14:textId="58EB80C9" w:rsidR="00845A8E" w:rsidRPr="00BE38E1" w:rsidRDefault="00D652C4" w:rsidP="00610948">
            <w:pPr>
              <w:pStyle w:val="TableParagraph"/>
              <w:spacing w:before="60" w:after="60" w:line="240" w:lineRule="auto"/>
              <w:ind w:left="0"/>
              <w:contextualSpacing/>
              <w:rPr>
                <w:bCs/>
                <w:sz w:val="24"/>
                <w:szCs w:val="24"/>
                <w:lang w:val="en-US"/>
              </w:rPr>
            </w:pPr>
            <w:r w:rsidRPr="00BE38E1">
              <w:rPr>
                <w:bCs/>
                <w:sz w:val="24"/>
                <w:szCs w:val="24"/>
                <w:lang w:val="en-US"/>
              </w:rPr>
              <w:t>3</w:t>
            </w:r>
            <w:r w:rsidR="00845A8E" w:rsidRPr="00BE38E1">
              <w:rPr>
                <w:bCs/>
                <w:sz w:val="24"/>
                <w:szCs w:val="24"/>
                <w:lang w:val="en-US"/>
              </w:rPr>
              <w:t>.</w:t>
            </w:r>
          </w:p>
        </w:tc>
        <w:tc>
          <w:tcPr>
            <w:tcW w:w="4404" w:type="dxa"/>
            <w:vAlign w:val="center"/>
          </w:tcPr>
          <w:p w14:paraId="72B3D95F" w14:textId="1E0BF64D" w:rsidR="00845A8E" w:rsidRPr="00BE38E1" w:rsidRDefault="004A3FE6" w:rsidP="00610948">
            <w:pPr>
              <w:pStyle w:val="TableParagraph"/>
              <w:tabs>
                <w:tab w:val="left" w:pos="1134"/>
              </w:tabs>
              <w:spacing w:before="60" w:after="60" w:line="240" w:lineRule="auto"/>
              <w:ind w:left="161" w:right="138"/>
              <w:contextualSpacing/>
              <w:jc w:val="both"/>
              <w:rPr>
                <w:bCs/>
                <w:sz w:val="24"/>
                <w:szCs w:val="24"/>
                <w:lang w:val="en-US"/>
              </w:rPr>
            </w:pPr>
            <w:r w:rsidRPr="00BE38E1">
              <w:rPr>
                <w:sz w:val="24"/>
                <w:szCs w:val="24"/>
                <w:lang w:val="en-US" w:bidi="en-US"/>
              </w:rPr>
              <w:t>Pudratchi bilan kelishilgan shartnoma loyihasi</w:t>
            </w:r>
          </w:p>
        </w:tc>
        <w:tc>
          <w:tcPr>
            <w:tcW w:w="4534" w:type="dxa"/>
            <w:vAlign w:val="center"/>
          </w:tcPr>
          <w:p w14:paraId="78A711DC" w14:textId="07F26C1E" w:rsidR="00845A8E" w:rsidRPr="00BE38E1" w:rsidRDefault="004A3FE6" w:rsidP="00610948">
            <w:pPr>
              <w:pStyle w:val="TableParagraph"/>
              <w:tabs>
                <w:tab w:val="left" w:pos="1134"/>
              </w:tabs>
              <w:spacing w:before="60" w:after="60" w:line="240" w:lineRule="auto"/>
              <w:ind w:left="161" w:right="138"/>
              <w:contextualSpacing/>
              <w:jc w:val="both"/>
              <w:rPr>
                <w:bCs/>
                <w:sz w:val="24"/>
                <w:szCs w:val="24"/>
                <w:lang w:val="en-US"/>
              </w:rPr>
            </w:pPr>
            <w:r w:rsidRPr="00BE38E1">
              <w:rPr>
                <w:sz w:val="24"/>
                <w:szCs w:val="24"/>
                <w:lang w:val="en-US" w:bidi="en-US"/>
              </w:rPr>
              <w:t>Baholash hisoboti tasdiqlanganidan keyin 1 hafta</w:t>
            </w:r>
            <w:r w:rsidR="006447C2" w:rsidRPr="00BE38E1">
              <w:rPr>
                <w:sz w:val="24"/>
                <w:szCs w:val="24"/>
                <w:lang w:val="en-US" w:bidi="en-US"/>
              </w:rPr>
              <w:t xml:space="preserve"> ichida</w:t>
            </w:r>
          </w:p>
        </w:tc>
      </w:tr>
      <w:tr w:rsidR="008A450D" w:rsidRPr="00BE38E1" w14:paraId="39ACB5EB" w14:textId="77777777" w:rsidTr="00610948">
        <w:trPr>
          <w:trHeight w:val="402"/>
        </w:trPr>
        <w:tc>
          <w:tcPr>
            <w:tcW w:w="979" w:type="dxa"/>
            <w:vAlign w:val="center"/>
          </w:tcPr>
          <w:p w14:paraId="46ABD121" w14:textId="5F6A49B0" w:rsidR="008A450D" w:rsidRPr="00BE38E1" w:rsidRDefault="008A450D" w:rsidP="00610948">
            <w:pPr>
              <w:pStyle w:val="TableParagraph"/>
              <w:spacing w:before="60" w:after="60" w:line="240" w:lineRule="auto"/>
              <w:ind w:left="0"/>
              <w:contextualSpacing/>
              <w:rPr>
                <w:b/>
                <w:sz w:val="24"/>
                <w:szCs w:val="24"/>
                <w:lang w:val="en-US"/>
              </w:rPr>
            </w:pPr>
            <w:r w:rsidRPr="00BE38E1">
              <w:rPr>
                <w:b/>
                <w:sz w:val="24"/>
                <w:szCs w:val="24"/>
                <w:lang w:val="en-US"/>
              </w:rPr>
              <w:t>B</w:t>
            </w:r>
          </w:p>
        </w:tc>
        <w:tc>
          <w:tcPr>
            <w:tcW w:w="8938" w:type="dxa"/>
            <w:gridSpan w:val="2"/>
            <w:vAlign w:val="center"/>
          </w:tcPr>
          <w:p w14:paraId="59D41EC1" w14:textId="76F34548" w:rsidR="008A450D" w:rsidRPr="00BE38E1" w:rsidRDefault="004A3FE6" w:rsidP="00610948">
            <w:pPr>
              <w:pStyle w:val="TableParagraph"/>
              <w:tabs>
                <w:tab w:val="left" w:pos="1134"/>
              </w:tabs>
              <w:spacing w:before="60" w:after="60" w:line="240" w:lineRule="auto"/>
              <w:ind w:left="161" w:right="138"/>
              <w:contextualSpacing/>
              <w:jc w:val="both"/>
              <w:rPr>
                <w:bCs/>
                <w:sz w:val="24"/>
                <w:szCs w:val="24"/>
                <w:lang w:val="en-US"/>
              </w:rPr>
            </w:pPr>
            <w:r w:rsidRPr="00BE38E1">
              <w:rPr>
                <w:b/>
                <w:sz w:val="24"/>
                <w:szCs w:val="24"/>
                <w:lang w:val="en-US"/>
              </w:rPr>
              <w:t xml:space="preserve">Jihozlar va mebellarni xarid qilish </w:t>
            </w:r>
            <w:proofErr w:type="gramStart"/>
            <w:r w:rsidRPr="00BE38E1">
              <w:rPr>
                <w:b/>
                <w:sz w:val="24"/>
                <w:szCs w:val="24"/>
                <w:lang w:val="en-US"/>
              </w:rPr>
              <w:t>bo‘</w:t>
            </w:r>
            <w:proofErr w:type="gramEnd"/>
            <w:r w:rsidRPr="00BE38E1">
              <w:rPr>
                <w:b/>
                <w:sz w:val="24"/>
                <w:szCs w:val="24"/>
                <w:lang w:val="en-US"/>
              </w:rPr>
              <w:t>yicha tender hujjatlarini tayyorlash</w:t>
            </w:r>
          </w:p>
        </w:tc>
      </w:tr>
      <w:tr w:rsidR="008A450D" w:rsidRPr="00BE38E1" w14:paraId="62A5E254" w14:textId="77777777" w:rsidTr="00610948">
        <w:trPr>
          <w:trHeight w:val="402"/>
        </w:trPr>
        <w:tc>
          <w:tcPr>
            <w:tcW w:w="979" w:type="dxa"/>
            <w:vAlign w:val="center"/>
          </w:tcPr>
          <w:p w14:paraId="4CB94699" w14:textId="44E1134D" w:rsidR="008A450D" w:rsidRPr="00BE38E1" w:rsidRDefault="008A450D" w:rsidP="00610948">
            <w:pPr>
              <w:pStyle w:val="TableParagraph"/>
              <w:spacing w:before="60" w:after="60" w:line="240" w:lineRule="auto"/>
              <w:ind w:left="0"/>
              <w:contextualSpacing/>
              <w:rPr>
                <w:bCs/>
                <w:sz w:val="24"/>
                <w:szCs w:val="24"/>
                <w:lang w:val="en-US"/>
              </w:rPr>
            </w:pPr>
            <w:r w:rsidRPr="00BE38E1">
              <w:rPr>
                <w:bCs/>
                <w:sz w:val="24"/>
                <w:szCs w:val="24"/>
                <w:lang w:val="en-US"/>
              </w:rPr>
              <w:t>1.</w:t>
            </w:r>
          </w:p>
        </w:tc>
        <w:tc>
          <w:tcPr>
            <w:tcW w:w="4404" w:type="dxa"/>
            <w:vAlign w:val="center"/>
          </w:tcPr>
          <w:p w14:paraId="7AD64634" w14:textId="2ED1C5C9" w:rsidR="008A450D" w:rsidRPr="00BE38E1" w:rsidRDefault="008A450D" w:rsidP="00610948">
            <w:pPr>
              <w:pStyle w:val="TableParagraph"/>
              <w:tabs>
                <w:tab w:val="left" w:pos="1134"/>
              </w:tabs>
              <w:spacing w:before="60" w:after="60" w:line="240" w:lineRule="auto"/>
              <w:ind w:left="161" w:right="138"/>
              <w:contextualSpacing/>
              <w:jc w:val="both"/>
              <w:rPr>
                <w:bCs/>
                <w:sz w:val="24"/>
                <w:szCs w:val="24"/>
                <w:lang w:val="en-US"/>
              </w:rPr>
            </w:pPr>
            <w:r w:rsidRPr="00BE38E1">
              <w:rPr>
                <w:sz w:val="24"/>
                <w:szCs w:val="24"/>
                <w:lang w:val="en-US" w:bidi="en-US"/>
              </w:rPr>
              <w:t>Tender hujjatlari loyihasi</w:t>
            </w:r>
          </w:p>
        </w:tc>
        <w:tc>
          <w:tcPr>
            <w:tcW w:w="4534" w:type="dxa"/>
            <w:vAlign w:val="center"/>
          </w:tcPr>
          <w:p w14:paraId="095024F1" w14:textId="158D4132" w:rsidR="008A450D" w:rsidRPr="00BE38E1" w:rsidRDefault="008A450D" w:rsidP="00610948">
            <w:pPr>
              <w:pStyle w:val="TableParagraph"/>
              <w:tabs>
                <w:tab w:val="left" w:pos="1134"/>
              </w:tabs>
              <w:spacing w:before="60" w:after="60" w:line="240" w:lineRule="auto"/>
              <w:ind w:left="161" w:right="138"/>
              <w:contextualSpacing/>
              <w:jc w:val="both"/>
              <w:rPr>
                <w:bCs/>
                <w:sz w:val="24"/>
                <w:szCs w:val="24"/>
                <w:lang w:val="en-US"/>
              </w:rPr>
            </w:pPr>
            <w:r w:rsidRPr="00BE38E1">
              <w:rPr>
                <w:sz w:val="24"/>
                <w:szCs w:val="24"/>
                <w:lang w:val="en-US" w:bidi="en-US"/>
              </w:rPr>
              <w:t>Batafsil dizayn tugaganidan keyin 2 hafta</w:t>
            </w:r>
            <w:r w:rsidR="006447C2" w:rsidRPr="00BE38E1">
              <w:rPr>
                <w:sz w:val="24"/>
                <w:szCs w:val="24"/>
                <w:lang w:val="en-US" w:bidi="en-US"/>
              </w:rPr>
              <w:t xml:space="preserve"> ichida</w:t>
            </w:r>
          </w:p>
        </w:tc>
      </w:tr>
      <w:tr w:rsidR="008A450D" w:rsidRPr="00BE38E1" w14:paraId="27B26E38" w14:textId="77777777" w:rsidTr="00610948">
        <w:trPr>
          <w:trHeight w:val="402"/>
        </w:trPr>
        <w:tc>
          <w:tcPr>
            <w:tcW w:w="979" w:type="dxa"/>
            <w:vAlign w:val="center"/>
          </w:tcPr>
          <w:p w14:paraId="3A7AFFE0" w14:textId="5CABAF23" w:rsidR="008A450D" w:rsidRPr="00BE38E1" w:rsidRDefault="008A450D" w:rsidP="00610948">
            <w:pPr>
              <w:pStyle w:val="TableParagraph"/>
              <w:spacing w:before="60" w:after="60" w:line="240" w:lineRule="auto"/>
              <w:ind w:left="0"/>
              <w:contextualSpacing/>
              <w:rPr>
                <w:bCs/>
                <w:sz w:val="24"/>
                <w:szCs w:val="24"/>
                <w:lang w:val="en-US"/>
              </w:rPr>
            </w:pPr>
            <w:r w:rsidRPr="00BE38E1">
              <w:rPr>
                <w:bCs/>
                <w:sz w:val="24"/>
                <w:szCs w:val="24"/>
                <w:lang w:val="en-US"/>
              </w:rPr>
              <w:t>2.</w:t>
            </w:r>
          </w:p>
        </w:tc>
        <w:tc>
          <w:tcPr>
            <w:tcW w:w="4404" w:type="dxa"/>
            <w:vAlign w:val="center"/>
          </w:tcPr>
          <w:p w14:paraId="1BB6F8DD" w14:textId="409D7CD2" w:rsidR="008A450D" w:rsidRPr="00BE38E1" w:rsidRDefault="008A450D" w:rsidP="00610948">
            <w:pPr>
              <w:pStyle w:val="TableParagraph"/>
              <w:tabs>
                <w:tab w:val="left" w:pos="1134"/>
              </w:tabs>
              <w:spacing w:before="60" w:after="60" w:line="240" w:lineRule="auto"/>
              <w:ind w:left="161" w:right="138"/>
              <w:contextualSpacing/>
              <w:jc w:val="both"/>
              <w:rPr>
                <w:bCs/>
                <w:sz w:val="24"/>
                <w:szCs w:val="24"/>
                <w:lang w:val="en-US"/>
              </w:rPr>
            </w:pPr>
            <w:r w:rsidRPr="00BE38E1">
              <w:rPr>
                <w:sz w:val="24"/>
                <w:szCs w:val="24"/>
                <w:lang w:val="en-US" w:bidi="en-US"/>
              </w:rPr>
              <w:t>Yakuniy tender hujjati</w:t>
            </w:r>
          </w:p>
        </w:tc>
        <w:tc>
          <w:tcPr>
            <w:tcW w:w="4534" w:type="dxa"/>
            <w:vAlign w:val="center"/>
          </w:tcPr>
          <w:p w14:paraId="5575EA82" w14:textId="43318454" w:rsidR="008A450D" w:rsidRPr="00BE38E1" w:rsidRDefault="008A450D" w:rsidP="00610948">
            <w:pPr>
              <w:pStyle w:val="TableParagraph"/>
              <w:tabs>
                <w:tab w:val="left" w:pos="1134"/>
              </w:tabs>
              <w:spacing w:before="60" w:after="60" w:line="240" w:lineRule="auto"/>
              <w:ind w:left="161" w:right="138"/>
              <w:contextualSpacing/>
              <w:jc w:val="both"/>
              <w:rPr>
                <w:bCs/>
                <w:sz w:val="24"/>
                <w:szCs w:val="24"/>
                <w:lang w:val="en-US"/>
              </w:rPr>
            </w:pPr>
            <w:r w:rsidRPr="00BE38E1">
              <w:rPr>
                <w:sz w:val="24"/>
                <w:szCs w:val="24"/>
                <w:lang w:val="en-US" w:bidi="en-US"/>
              </w:rPr>
              <w:t xml:space="preserve">Tender hujjati loyihasi bo'yicha sharhlar olinganidan keyin 2 hafta </w:t>
            </w:r>
            <w:r w:rsidR="006447C2" w:rsidRPr="00BE38E1">
              <w:rPr>
                <w:sz w:val="24"/>
                <w:szCs w:val="24"/>
                <w:lang w:val="en-US" w:bidi="en-US"/>
              </w:rPr>
              <w:t>ichida</w:t>
            </w:r>
          </w:p>
        </w:tc>
      </w:tr>
      <w:tr w:rsidR="008A450D" w:rsidRPr="00BE38E1" w14:paraId="058302D3" w14:textId="77777777" w:rsidTr="00610948">
        <w:trPr>
          <w:trHeight w:val="402"/>
        </w:trPr>
        <w:tc>
          <w:tcPr>
            <w:tcW w:w="979" w:type="dxa"/>
            <w:vAlign w:val="center"/>
          </w:tcPr>
          <w:p w14:paraId="4339CA7F" w14:textId="35CBBCE0" w:rsidR="008A450D" w:rsidRPr="00BE38E1" w:rsidRDefault="008A450D" w:rsidP="00610948">
            <w:pPr>
              <w:pStyle w:val="TableParagraph"/>
              <w:spacing w:before="60" w:after="60" w:line="240" w:lineRule="auto"/>
              <w:ind w:left="0"/>
              <w:contextualSpacing/>
              <w:rPr>
                <w:bCs/>
                <w:sz w:val="24"/>
                <w:szCs w:val="24"/>
                <w:lang w:val="en-US"/>
              </w:rPr>
            </w:pPr>
            <w:r w:rsidRPr="00BE38E1">
              <w:rPr>
                <w:bCs/>
                <w:sz w:val="24"/>
                <w:szCs w:val="24"/>
                <w:lang w:val="en-US"/>
              </w:rPr>
              <w:t>3.</w:t>
            </w:r>
          </w:p>
        </w:tc>
        <w:tc>
          <w:tcPr>
            <w:tcW w:w="4404" w:type="dxa"/>
            <w:vAlign w:val="center"/>
          </w:tcPr>
          <w:p w14:paraId="1B1A4387" w14:textId="6419B2CB" w:rsidR="008A450D" w:rsidRPr="00BE38E1" w:rsidRDefault="008A450D" w:rsidP="00610948">
            <w:pPr>
              <w:pStyle w:val="TableParagraph"/>
              <w:tabs>
                <w:tab w:val="left" w:pos="1134"/>
              </w:tabs>
              <w:spacing w:before="60" w:after="60" w:line="240" w:lineRule="auto"/>
              <w:ind w:left="161" w:right="138"/>
              <w:contextualSpacing/>
              <w:jc w:val="both"/>
              <w:rPr>
                <w:bCs/>
                <w:sz w:val="24"/>
                <w:szCs w:val="24"/>
                <w:lang w:val="en-US"/>
              </w:rPr>
            </w:pPr>
            <w:r w:rsidRPr="00BE38E1">
              <w:rPr>
                <w:sz w:val="24"/>
                <w:szCs w:val="24"/>
                <w:lang w:val="en-US" w:bidi="en-US"/>
              </w:rPr>
              <w:t>Pudratchi bilan kelishilgan shartnoma loyihasi</w:t>
            </w:r>
          </w:p>
        </w:tc>
        <w:tc>
          <w:tcPr>
            <w:tcW w:w="4534" w:type="dxa"/>
            <w:vAlign w:val="center"/>
          </w:tcPr>
          <w:p w14:paraId="599D6044" w14:textId="355E64F4" w:rsidR="008A450D" w:rsidRPr="00BE38E1" w:rsidRDefault="008A450D" w:rsidP="00610948">
            <w:pPr>
              <w:pStyle w:val="TableParagraph"/>
              <w:tabs>
                <w:tab w:val="left" w:pos="1134"/>
              </w:tabs>
              <w:spacing w:before="60" w:after="60" w:line="240" w:lineRule="auto"/>
              <w:ind w:left="161" w:right="138"/>
              <w:contextualSpacing/>
              <w:jc w:val="both"/>
              <w:rPr>
                <w:bCs/>
                <w:sz w:val="24"/>
                <w:szCs w:val="24"/>
                <w:lang w:val="en-US"/>
              </w:rPr>
            </w:pPr>
            <w:r w:rsidRPr="00BE38E1">
              <w:rPr>
                <w:sz w:val="24"/>
                <w:szCs w:val="24"/>
                <w:lang w:val="en-US" w:bidi="en-US"/>
              </w:rPr>
              <w:t>Baholash hisoboti tasdiqlanganidan keyin 2 hafta</w:t>
            </w:r>
            <w:r w:rsidR="006447C2" w:rsidRPr="00BE38E1">
              <w:rPr>
                <w:sz w:val="24"/>
                <w:szCs w:val="24"/>
                <w:lang w:val="en-US" w:bidi="en-US"/>
              </w:rPr>
              <w:t xml:space="preserve"> ichida</w:t>
            </w:r>
          </w:p>
        </w:tc>
      </w:tr>
      <w:tr w:rsidR="000D4024" w:rsidRPr="00BE38E1" w14:paraId="57546174" w14:textId="77777777" w:rsidTr="00610948">
        <w:trPr>
          <w:trHeight w:val="649"/>
        </w:trPr>
        <w:tc>
          <w:tcPr>
            <w:tcW w:w="979" w:type="dxa"/>
            <w:vAlign w:val="center"/>
          </w:tcPr>
          <w:p w14:paraId="1AEDFFC4" w14:textId="23A1005C" w:rsidR="000D4024" w:rsidRPr="00BE38E1" w:rsidRDefault="000D4024" w:rsidP="00610948">
            <w:pPr>
              <w:pStyle w:val="TableParagraph"/>
              <w:spacing w:before="60" w:after="60" w:line="240" w:lineRule="auto"/>
              <w:ind w:left="0"/>
              <w:contextualSpacing/>
              <w:rPr>
                <w:b/>
                <w:sz w:val="24"/>
                <w:szCs w:val="24"/>
                <w:lang w:val="en-US"/>
              </w:rPr>
            </w:pPr>
            <w:r w:rsidRPr="00BE38E1">
              <w:rPr>
                <w:b/>
                <w:sz w:val="24"/>
                <w:szCs w:val="24"/>
                <w:lang w:val="en-US"/>
              </w:rPr>
              <w:t>C</w:t>
            </w:r>
          </w:p>
        </w:tc>
        <w:tc>
          <w:tcPr>
            <w:tcW w:w="8938" w:type="dxa"/>
            <w:gridSpan w:val="2"/>
            <w:vAlign w:val="center"/>
          </w:tcPr>
          <w:p w14:paraId="55CDE844" w14:textId="3E39D327" w:rsidR="000D4024" w:rsidRPr="00BE38E1" w:rsidRDefault="004A3FE6" w:rsidP="00610948">
            <w:pPr>
              <w:pStyle w:val="TableParagraph"/>
              <w:tabs>
                <w:tab w:val="left" w:pos="1134"/>
              </w:tabs>
              <w:spacing w:before="60" w:after="60" w:line="240" w:lineRule="auto"/>
              <w:ind w:left="161" w:right="138"/>
              <w:contextualSpacing/>
              <w:jc w:val="both"/>
              <w:rPr>
                <w:b/>
                <w:sz w:val="24"/>
                <w:szCs w:val="24"/>
                <w:lang w:val="en-US"/>
              </w:rPr>
            </w:pPr>
            <w:r w:rsidRPr="00BE38E1">
              <w:rPr>
                <w:b/>
                <w:bCs/>
                <w:sz w:val="24"/>
                <w:szCs w:val="24"/>
                <w:lang w:val="en-US" w:bidi="en-US"/>
              </w:rPr>
              <w:t>Loyihani boshqarish va qurilishni nazorat qilish</w:t>
            </w:r>
          </w:p>
        </w:tc>
      </w:tr>
      <w:tr w:rsidR="008A450D" w:rsidRPr="00BE38E1" w14:paraId="77BE1870" w14:textId="77777777" w:rsidTr="00610948">
        <w:trPr>
          <w:trHeight w:val="402"/>
        </w:trPr>
        <w:tc>
          <w:tcPr>
            <w:tcW w:w="979" w:type="dxa"/>
            <w:vAlign w:val="center"/>
          </w:tcPr>
          <w:p w14:paraId="21C237C7" w14:textId="2B636F94" w:rsidR="008A450D" w:rsidRPr="00BE38E1" w:rsidRDefault="008A450D" w:rsidP="00610948">
            <w:pPr>
              <w:pStyle w:val="TableParagraph"/>
              <w:spacing w:before="60" w:after="60" w:line="240" w:lineRule="auto"/>
              <w:ind w:left="0"/>
              <w:contextualSpacing/>
              <w:rPr>
                <w:b/>
                <w:sz w:val="24"/>
                <w:szCs w:val="24"/>
                <w:lang w:val="en-US"/>
              </w:rPr>
            </w:pPr>
          </w:p>
        </w:tc>
        <w:tc>
          <w:tcPr>
            <w:tcW w:w="4404" w:type="dxa"/>
            <w:vAlign w:val="center"/>
          </w:tcPr>
          <w:p w14:paraId="32E2A1BD" w14:textId="77777777" w:rsidR="008A450D" w:rsidRPr="00BE38E1" w:rsidRDefault="008A450D" w:rsidP="00610948">
            <w:pPr>
              <w:pStyle w:val="TableParagraph"/>
              <w:tabs>
                <w:tab w:val="left" w:pos="1134"/>
              </w:tabs>
              <w:spacing w:before="60" w:after="60" w:line="240" w:lineRule="auto"/>
              <w:ind w:left="161" w:right="138"/>
              <w:contextualSpacing/>
              <w:jc w:val="both"/>
              <w:rPr>
                <w:b/>
                <w:sz w:val="24"/>
                <w:szCs w:val="24"/>
              </w:rPr>
            </w:pPr>
            <w:r w:rsidRPr="00BE38E1">
              <w:rPr>
                <w:b/>
                <w:sz w:val="24"/>
                <w:szCs w:val="24"/>
              </w:rPr>
              <w:t>Natija</w:t>
            </w:r>
            <w:r w:rsidRPr="00BE38E1">
              <w:rPr>
                <w:b/>
                <w:spacing w:val="-6"/>
                <w:sz w:val="24"/>
                <w:szCs w:val="24"/>
              </w:rPr>
              <w:t xml:space="preserve"> </w:t>
            </w:r>
            <w:r w:rsidRPr="00BE38E1">
              <w:rPr>
                <w:b/>
                <w:sz w:val="24"/>
                <w:szCs w:val="24"/>
              </w:rPr>
              <w:t>/</w:t>
            </w:r>
            <w:r w:rsidRPr="00BE38E1">
              <w:rPr>
                <w:b/>
                <w:spacing w:val="-4"/>
                <w:sz w:val="24"/>
                <w:szCs w:val="24"/>
              </w:rPr>
              <w:t xml:space="preserve"> </w:t>
            </w:r>
            <w:r w:rsidRPr="00BE38E1">
              <w:rPr>
                <w:b/>
                <w:sz w:val="24"/>
                <w:szCs w:val="24"/>
              </w:rPr>
              <w:t>hisobot</w:t>
            </w:r>
            <w:r w:rsidRPr="00BE38E1">
              <w:rPr>
                <w:b/>
                <w:spacing w:val="-5"/>
                <w:sz w:val="24"/>
                <w:szCs w:val="24"/>
              </w:rPr>
              <w:t xml:space="preserve"> </w:t>
            </w:r>
            <w:r w:rsidRPr="00BE38E1">
              <w:rPr>
                <w:b/>
                <w:sz w:val="24"/>
                <w:szCs w:val="24"/>
              </w:rPr>
              <w:t>/</w:t>
            </w:r>
            <w:r w:rsidRPr="00BE38E1">
              <w:rPr>
                <w:b/>
                <w:spacing w:val="-4"/>
                <w:sz w:val="24"/>
                <w:szCs w:val="24"/>
              </w:rPr>
              <w:t xml:space="preserve"> </w:t>
            </w:r>
            <w:r w:rsidRPr="00BE38E1">
              <w:rPr>
                <w:b/>
                <w:sz w:val="24"/>
                <w:szCs w:val="24"/>
              </w:rPr>
              <w:t>hujjat</w:t>
            </w:r>
          </w:p>
        </w:tc>
        <w:tc>
          <w:tcPr>
            <w:tcW w:w="4534" w:type="dxa"/>
            <w:vAlign w:val="center"/>
          </w:tcPr>
          <w:p w14:paraId="3B639E56" w14:textId="34F90F1D" w:rsidR="008A450D" w:rsidRPr="00BE38E1" w:rsidRDefault="004A3FE6" w:rsidP="00610948">
            <w:pPr>
              <w:pStyle w:val="TableParagraph"/>
              <w:tabs>
                <w:tab w:val="left" w:pos="1134"/>
              </w:tabs>
              <w:spacing w:before="60" w:after="60" w:line="240" w:lineRule="auto"/>
              <w:ind w:left="161" w:right="138"/>
              <w:contextualSpacing/>
              <w:jc w:val="both"/>
              <w:rPr>
                <w:b/>
                <w:sz w:val="24"/>
                <w:szCs w:val="24"/>
              </w:rPr>
            </w:pPr>
            <w:r w:rsidRPr="00BE38E1">
              <w:rPr>
                <w:b/>
                <w:sz w:val="24"/>
                <w:szCs w:val="24"/>
              </w:rPr>
              <w:t>Taqdim etish muddati</w:t>
            </w:r>
          </w:p>
        </w:tc>
      </w:tr>
      <w:tr w:rsidR="008A450D" w:rsidRPr="00BE38E1" w14:paraId="1A94EF73" w14:textId="77777777" w:rsidTr="00610948">
        <w:trPr>
          <w:trHeight w:val="393"/>
        </w:trPr>
        <w:tc>
          <w:tcPr>
            <w:tcW w:w="979" w:type="dxa"/>
            <w:vAlign w:val="center"/>
          </w:tcPr>
          <w:p w14:paraId="52BC80AA" w14:textId="77777777" w:rsidR="008A450D" w:rsidRPr="00BE38E1" w:rsidRDefault="008A450D" w:rsidP="00610948">
            <w:pPr>
              <w:pStyle w:val="TableParagraph"/>
              <w:spacing w:before="60" w:after="60" w:line="240" w:lineRule="auto"/>
              <w:ind w:left="0"/>
              <w:contextualSpacing/>
              <w:rPr>
                <w:sz w:val="24"/>
                <w:szCs w:val="24"/>
              </w:rPr>
            </w:pPr>
            <w:r w:rsidRPr="00BE38E1">
              <w:rPr>
                <w:sz w:val="24"/>
                <w:szCs w:val="24"/>
              </w:rPr>
              <w:t>1.</w:t>
            </w:r>
          </w:p>
        </w:tc>
        <w:tc>
          <w:tcPr>
            <w:tcW w:w="4404" w:type="dxa"/>
            <w:vAlign w:val="center"/>
          </w:tcPr>
          <w:p w14:paraId="24A0DCE4" w14:textId="4787DB62" w:rsidR="008A450D" w:rsidRPr="00BE38E1" w:rsidRDefault="008A450D" w:rsidP="00610948">
            <w:pPr>
              <w:pStyle w:val="TableParagraph"/>
              <w:tabs>
                <w:tab w:val="left" w:pos="1134"/>
              </w:tabs>
              <w:spacing w:before="60" w:after="60" w:line="240" w:lineRule="auto"/>
              <w:ind w:left="161" w:right="138"/>
              <w:contextualSpacing/>
              <w:jc w:val="both"/>
              <w:rPr>
                <w:sz w:val="24"/>
                <w:szCs w:val="24"/>
              </w:rPr>
            </w:pPr>
            <w:r w:rsidRPr="00BE38E1">
              <w:rPr>
                <w:sz w:val="24"/>
                <w:szCs w:val="24"/>
              </w:rPr>
              <w:t>Boshlang</w:t>
            </w:r>
            <w:r w:rsidR="00D8536F" w:rsidRPr="00BE38E1">
              <w:rPr>
                <w:sz w:val="24"/>
                <w:szCs w:val="24"/>
              </w:rPr>
              <w:t>‘</w:t>
            </w:r>
            <w:r w:rsidRPr="00BE38E1">
              <w:rPr>
                <w:sz w:val="24"/>
                <w:szCs w:val="24"/>
              </w:rPr>
              <w:t>ich</w:t>
            </w:r>
            <w:r w:rsidRPr="00BE38E1">
              <w:rPr>
                <w:spacing w:val="-8"/>
                <w:sz w:val="24"/>
                <w:szCs w:val="24"/>
              </w:rPr>
              <w:t xml:space="preserve"> </w:t>
            </w:r>
            <w:r w:rsidRPr="00BE38E1">
              <w:rPr>
                <w:sz w:val="24"/>
                <w:szCs w:val="24"/>
              </w:rPr>
              <w:t>hisobot</w:t>
            </w:r>
          </w:p>
        </w:tc>
        <w:tc>
          <w:tcPr>
            <w:tcW w:w="4534" w:type="dxa"/>
            <w:vAlign w:val="center"/>
          </w:tcPr>
          <w:p w14:paraId="4A46D638" w14:textId="30B29605" w:rsidR="008A450D" w:rsidRPr="00BE38E1" w:rsidRDefault="004A3FE6" w:rsidP="00610948">
            <w:pPr>
              <w:pStyle w:val="TableParagraph"/>
              <w:tabs>
                <w:tab w:val="left" w:pos="1134"/>
              </w:tabs>
              <w:spacing w:before="60" w:after="60" w:line="240" w:lineRule="auto"/>
              <w:ind w:left="161" w:right="138"/>
              <w:contextualSpacing/>
              <w:jc w:val="both"/>
              <w:rPr>
                <w:sz w:val="24"/>
                <w:szCs w:val="24"/>
                <w:lang w:val="en-US"/>
              </w:rPr>
            </w:pPr>
            <w:r w:rsidRPr="00BE38E1">
              <w:rPr>
                <w:sz w:val="24"/>
                <w:szCs w:val="24"/>
                <w:lang w:val="en-US"/>
              </w:rPr>
              <w:t>Topshiriq boshlanganidan keyin 1 oy</w:t>
            </w:r>
            <w:r w:rsidR="006447C2" w:rsidRPr="00BE38E1">
              <w:rPr>
                <w:sz w:val="24"/>
                <w:szCs w:val="24"/>
                <w:lang w:val="en-US"/>
              </w:rPr>
              <w:t xml:space="preserve"> ichida</w:t>
            </w:r>
          </w:p>
        </w:tc>
      </w:tr>
      <w:tr w:rsidR="008A450D" w:rsidRPr="00BE38E1" w14:paraId="63FE1556" w14:textId="77777777" w:rsidTr="00610948">
        <w:trPr>
          <w:trHeight w:val="613"/>
        </w:trPr>
        <w:tc>
          <w:tcPr>
            <w:tcW w:w="979" w:type="dxa"/>
            <w:vAlign w:val="center"/>
          </w:tcPr>
          <w:p w14:paraId="5EB2BEBB" w14:textId="77777777" w:rsidR="008A450D" w:rsidRPr="00BE38E1" w:rsidRDefault="008A450D" w:rsidP="00610948">
            <w:pPr>
              <w:pStyle w:val="TableParagraph"/>
              <w:spacing w:before="60" w:after="60" w:line="240" w:lineRule="auto"/>
              <w:ind w:left="0"/>
              <w:contextualSpacing/>
              <w:rPr>
                <w:sz w:val="24"/>
                <w:szCs w:val="24"/>
              </w:rPr>
            </w:pPr>
            <w:r w:rsidRPr="00BE38E1">
              <w:rPr>
                <w:sz w:val="24"/>
                <w:szCs w:val="24"/>
              </w:rPr>
              <w:t>2.</w:t>
            </w:r>
          </w:p>
        </w:tc>
        <w:tc>
          <w:tcPr>
            <w:tcW w:w="4404" w:type="dxa"/>
            <w:vAlign w:val="center"/>
          </w:tcPr>
          <w:p w14:paraId="0A4BEF5E" w14:textId="19171F25" w:rsidR="008A450D" w:rsidRPr="00BE38E1" w:rsidRDefault="004A3FE6" w:rsidP="00610948">
            <w:pPr>
              <w:pStyle w:val="TableParagraph"/>
              <w:tabs>
                <w:tab w:val="left" w:pos="1134"/>
              </w:tabs>
              <w:spacing w:before="60" w:after="60" w:line="240" w:lineRule="auto"/>
              <w:ind w:left="161" w:right="138"/>
              <w:contextualSpacing/>
              <w:jc w:val="both"/>
              <w:rPr>
                <w:sz w:val="24"/>
                <w:szCs w:val="24"/>
                <w:lang w:val="en-US"/>
              </w:rPr>
            </w:pPr>
            <w:r w:rsidRPr="00BE38E1">
              <w:rPr>
                <w:sz w:val="24"/>
                <w:szCs w:val="24"/>
                <w:lang w:val="en-US"/>
              </w:rPr>
              <w:t xml:space="preserve">Loyihaning amalga oshirilishi </w:t>
            </w:r>
            <w:proofErr w:type="gramStart"/>
            <w:r w:rsidRPr="00BE38E1">
              <w:rPr>
                <w:sz w:val="24"/>
                <w:szCs w:val="24"/>
                <w:lang w:val="en-US"/>
              </w:rPr>
              <w:t>bo‘</w:t>
            </w:r>
            <w:proofErr w:type="gramEnd"/>
            <w:r w:rsidRPr="00BE38E1">
              <w:rPr>
                <w:sz w:val="24"/>
                <w:szCs w:val="24"/>
                <w:lang w:val="en-US"/>
              </w:rPr>
              <w:t xml:space="preserve">yicha </w:t>
            </w:r>
            <w:r w:rsidR="009F0D19" w:rsidRPr="00BE38E1">
              <w:rPr>
                <w:sz w:val="24"/>
                <w:szCs w:val="24"/>
                <w:lang w:val="en-US"/>
              </w:rPr>
              <w:t xml:space="preserve">amalga oshirilgan ishlarning </w:t>
            </w:r>
            <w:r w:rsidRPr="00BE38E1">
              <w:rPr>
                <w:sz w:val="24"/>
                <w:szCs w:val="24"/>
                <w:lang w:val="en-US"/>
              </w:rPr>
              <w:t>oylik hisobotlari</w:t>
            </w:r>
          </w:p>
        </w:tc>
        <w:tc>
          <w:tcPr>
            <w:tcW w:w="4534" w:type="dxa"/>
            <w:vAlign w:val="center"/>
          </w:tcPr>
          <w:p w14:paraId="1E2A9E0D" w14:textId="72A73208" w:rsidR="008A450D" w:rsidRPr="00BE38E1" w:rsidRDefault="004A3FE6" w:rsidP="00610948">
            <w:pPr>
              <w:pStyle w:val="TableParagraph"/>
              <w:tabs>
                <w:tab w:val="left" w:pos="1134"/>
              </w:tabs>
              <w:spacing w:before="60" w:after="60" w:line="240" w:lineRule="auto"/>
              <w:ind w:left="161" w:right="138"/>
              <w:contextualSpacing/>
              <w:jc w:val="both"/>
              <w:rPr>
                <w:sz w:val="24"/>
                <w:szCs w:val="24"/>
                <w:lang w:val="en-US"/>
              </w:rPr>
            </w:pPr>
            <w:r w:rsidRPr="00BE38E1">
              <w:rPr>
                <w:sz w:val="24"/>
                <w:szCs w:val="24"/>
                <w:lang w:val="en-US"/>
              </w:rPr>
              <w:t>Har oy tugaganidan keyin 1 hafta</w:t>
            </w:r>
            <w:r w:rsidR="006447C2" w:rsidRPr="00BE38E1">
              <w:rPr>
                <w:sz w:val="24"/>
                <w:szCs w:val="24"/>
                <w:lang w:val="en-US"/>
              </w:rPr>
              <w:t xml:space="preserve"> ichida</w:t>
            </w:r>
          </w:p>
        </w:tc>
      </w:tr>
      <w:tr w:rsidR="008A450D" w:rsidRPr="00BE38E1" w14:paraId="0A2B6C5B" w14:textId="77777777" w:rsidTr="00610948">
        <w:trPr>
          <w:trHeight w:val="551"/>
        </w:trPr>
        <w:tc>
          <w:tcPr>
            <w:tcW w:w="979" w:type="dxa"/>
            <w:vAlign w:val="center"/>
          </w:tcPr>
          <w:p w14:paraId="2585826C" w14:textId="77777777" w:rsidR="008A450D" w:rsidRPr="00BE38E1" w:rsidRDefault="008A450D" w:rsidP="00610948">
            <w:pPr>
              <w:pStyle w:val="TableParagraph"/>
              <w:spacing w:before="60" w:after="60" w:line="240" w:lineRule="auto"/>
              <w:ind w:left="0"/>
              <w:contextualSpacing/>
              <w:rPr>
                <w:sz w:val="24"/>
                <w:szCs w:val="24"/>
              </w:rPr>
            </w:pPr>
            <w:r w:rsidRPr="00BE38E1">
              <w:rPr>
                <w:sz w:val="24"/>
                <w:szCs w:val="24"/>
              </w:rPr>
              <w:t>3.</w:t>
            </w:r>
          </w:p>
        </w:tc>
        <w:tc>
          <w:tcPr>
            <w:tcW w:w="4404" w:type="dxa"/>
            <w:vAlign w:val="center"/>
          </w:tcPr>
          <w:p w14:paraId="0DE93E95" w14:textId="3BDA96E2" w:rsidR="008A450D" w:rsidRPr="00BE38E1" w:rsidRDefault="004A3FE6" w:rsidP="00610948">
            <w:pPr>
              <w:pStyle w:val="TableParagraph"/>
              <w:tabs>
                <w:tab w:val="left" w:pos="1134"/>
              </w:tabs>
              <w:spacing w:before="60" w:after="60" w:line="240" w:lineRule="auto"/>
              <w:ind w:left="161" w:right="138"/>
              <w:contextualSpacing/>
              <w:jc w:val="both"/>
              <w:rPr>
                <w:sz w:val="24"/>
                <w:szCs w:val="24"/>
              </w:rPr>
            </w:pPr>
            <w:r w:rsidRPr="00BE38E1">
              <w:rPr>
                <w:sz w:val="24"/>
                <w:szCs w:val="24"/>
              </w:rPr>
              <w:t>Loyihaning choraklik rivojlanish hisobotlari.</w:t>
            </w:r>
          </w:p>
        </w:tc>
        <w:tc>
          <w:tcPr>
            <w:tcW w:w="4534" w:type="dxa"/>
            <w:vAlign w:val="center"/>
          </w:tcPr>
          <w:p w14:paraId="48128955" w14:textId="26520187" w:rsidR="008A450D" w:rsidRPr="00BE38E1" w:rsidRDefault="004A3FE6" w:rsidP="00610948">
            <w:pPr>
              <w:pStyle w:val="TableParagraph"/>
              <w:tabs>
                <w:tab w:val="left" w:pos="1134"/>
              </w:tabs>
              <w:spacing w:before="60" w:after="60" w:line="240" w:lineRule="auto"/>
              <w:ind w:left="161" w:right="138"/>
              <w:contextualSpacing/>
              <w:jc w:val="both"/>
              <w:rPr>
                <w:sz w:val="24"/>
                <w:szCs w:val="24"/>
                <w:lang w:val="en-US"/>
              </w:rPr>
            </w:pPr>
            <w:r w:rsidRPr="00BE38E1">
              <w:rPr>
                <w:sz w:val="24"/>
                <w:szCs w:val="24"/>
                <w:lang w:val="en-US"/>
              </w:rPr>
              <w:t>Har chorak tugaganidan keyin 1 hafta</w:t>
            </w:r>
            <w:r w:rsidR="006447C2" w:rsidRPr="00BE38E1">
              <w:rPr>
                <w:sz w:val="24"/>
                <w:szCs w:val="24"/>
                <w:lang w:val="en-US"/>
              </w:rPr>
              <w:t xml:space="preserve"> ichida</w:t>
            </w:r>
          </w:p>
        </w:tc>
      </w:tr>
      <w:tr w:rsidR="008A450D" w:rsidRPr="00BE38E1" w14:paraId="321BFBFC" w14:textId="77777777" w:rsidTr="00610948">
        <w:trPr>
          <w:trHeight w:val="551"/>
        </w:trPr>
        <w:tc>
          <w:tcPr>
            <w:tcW w:w="979" w:type="dxa"/>
            <w:vAlign w:val="center"/>
          </w:tcPr>
          <w:p w14:paraId="3EE896CE" w14:textId="77777777" w:rsidR="008A450D" w:rsidRPr="00BE38E1" w:rsidRDefault="008A450D" w:rsidP="00610948">
            <w:pPr>
              <w:pStyle w:val="TableParagraph"/>
              <w:spacing w:before="60" w:after="60" w:line="240" w:lineRule="auto"/>
              <w:ind w:left="0"/>
              <w:contextualSpacing/>
              <w:rPr>
                <w:sz w:val="24"/>
                <w:szCs w:val="24"/>
              </w:rPr>
            </w:pPr>
            <w:r w:rsidRPr="00BE38E1">
              <w:rPr>
                <w:sz w:val="24"/>
                <w:szCs w:val="24"/>
              </w:rPr>
              <w:t>4.</w:t>
            </w:r>
          </w:p>
        </w:tc>
        <w:tc>
          <w:tcPr>
            <w:tcW w:w="4404" w:type="dxa"/>
            <w:vAlign w:val="center"/>
          </w:tcPr>
          <w:p w14:paraId="7BEE3C11" w14:textId="1F96A12E" w:rsidR="008A450D" w:rsidRPr="00BE38E1" w:rsidRDefault="004A3FE6" w:rsidP="00610948">
            <w:pPr>
              <w:pStyle w:val="TableParagraph"/>
              <w:tabs>
                <w:tab w:val="left" w:pos="1134"/>
              </w:tabs>
              <w:spacing w:before="60" w:after="60" w:line="240" w:lineRule="auto"/>
              <w:ind w:left="161" w:right="138"/>
              <w:contextualSpacing/>
              <w:jc w:val="both"/>
              <w:rPr>
                <w:sz w:val="24"/>
                <w:szCs w:val="24"/>
                <w:lang w:val="en-US"/>
              </w:rPr>
            </w:pPr>
            <w:r w:rsidRPr="00BE38E1">
              <w:rPr>
                <w:sz w:val="24"/>
                <w:szCs w:val="24"/>
                <w:lang w:val="en-US"/>
              </w:rPr>
              <w:t xml:space="preserve">Qurilish shartnomalarining yakunlanishi </w:t>
            </w:r>
            <w:proofErr w:type="gramStart"/>
            <w:r w:rsidRPr="00BE38E1">
              <w:rPr>
                <w:sz w:val="24"/>
                <w:szCs w:val="24"/>
                <w:lang w:val="en-US"/>
              </w:rPr>
              <w:t>bo‘</w:t>
            </w:r>
            <w:proofErr w:type="gramEnd"/>
            <w:r w:rsidRPr="00BE38E1">
              <w:rPr>
                <w:sz w:val="24"/>
                <w:szCs w:val="24"/>
                <w:lang w:val="en-US"/>
              </w:rPr>
              <w:t>yicha hisobotlar</w:t>
            </w:r>
          </w:p>
        </w:tc>
        <w:tc>
          <w:tcPr>
            <w:tcW w:w="4534" w:type="dxa"/>
            <w:vAlign w:val="center"/>
          </w:tcPr>
          <w:p w14:paraId="7D835334" w14:textId="6E13FC3F" w:rsidR="008A450D" w:rsidRPr="00BE38E1" w:rsidRDefault="004A3FE6" w:rsidP="00610948">
            <w:pPr>
              <w:pStyle w:val="TableParagraph"/>
              <w:tabs>
                <w:tab w:val="left" w:pos="1134"/>
              </w:tabs>
              <w:spacing w:before="60" w:after="60" w:line="240" w:lineRule="auto"/>
              <w:ind w:left="161" w:right="138"/>
              <w:contextualSpacing/>
              <w:jc w:val="both"/>
              <w:rPr>
                <w:sz w:val="24"/>
                <w:szCs w:val="24"/>
                <w:lang w:val="en-US"/>
              </w:rPr>
            </w:pPr>
            <w:r w:rsidRPr="00BE38E1">
              <w:rPr>
                <w:sz w:val="24"/>
                <w:szCs w:val="24"/>
                <w:lang w:val="en-US"/>
              </w:rPr>
              <w:t>Pudratchilarga tugatish sertifikati berilgandan keyin 4 hafta</w:t>
            </w:r>
            <w:r w:rsidR="006447C2" w:rsidRPr="00BE38E1">
              <w:rPr>
                <w:sz w:val="24"/>
                <w:szCs w:val="24"/>
                <w:lang w:val="en-US"/>
              </w:rPr>
              <w:t xml:space="preserve"> ichida</w:t>
            </w:r>
          </w:p>
        </w:tc>
      </w:tr>
      <w:tr w:rsidR="008A450D" w:rsidRPr="00BE38E1" w14:paraId="233CE02D" w14:textId="77777777" w:rsidTr="00610948">
        <w:trPr>
          <w:trHeight w:val="551"/>
        </w:trPr>
        <w:tc>
          <w:tcPr>
            <w:tcW w:w="979" w:type="dxa"/>
            <w:vAlign w:val="center"/>
          </w:tcPr>
          <w:p w14:paraId="769EC364" w14:textId="77777777" w:rsidR="008A450D" w:rsidRPr="00BE38E1" w:rsidRDefault="008A450D" w:rsidP="00610948">
            <w:pPr>
              <w:pStyle w:val="TableParagraph"/>
              <w:spacing w:before="60" w:after="60" w:line="240" w:lineRule="auto"/>
              <w:ind w:left="0"/>
              <w:contextualSpacing/>
              <w:rPr>
                <w:sz w:val="24"/>
                <w:szCs w:val="24"/>
              </w:rPr>
            </w:pPr>
            <w:r w:rsidRPr="00BE38E1">
              <w:rPr>
                <w:sz w:val="24"/>
                <w:szCs w:val="24"/>
              </w:rPr>
              <w:t>5.</w:t>
            </w:r>
          </w:p>
        </w:tc>
        <w:tc>
          <w:tcPr>
            <w:tcW w:w="4404" w:type="dxa"/>
            <w:vAlign w:val="center"/>
          </w:tcPr>
          <w:p w14:paraId="43BAD328" w14:textId="5677B889" w:rsidR="008A450D" w:rsidRPr="00BE38E1" w:rsidRDefault="004A3FE6" w:rsidP="00610948">
            <w:pPr>
              <w:pStyle w:val="TableParagraph"/>
              <w:tabs>
                <w:tab w:val="left" w:pos="1134"/>
              </w:tabs>
              <w:spacing w:before="60" w:after="60" w:line="240" w:lineRule="auto"/>
              <w:ind w:left="161" w:right="138"/>
              <w:contextualSpacing/>
              <w:jc w:val="both"/>
              <w:rPr>
                <w:sz w:val="24"/>
                <w:szCs w:val="24"/>
              </w:rPr>
            </w:pPr>
            <w:r w:rsidRPr="00BE38E1">
              <w:rPr>
                <w:sz w:val="24"/>
                <w:szCs w:val="24"/>
              </w:rPr>
              <w:t>Loyiha yakuniy hisobotining loyihasi.</w:t>
            </w:r>
          </w:p>
        </w:tc>
        <w:tc>
          <w:tcPr>
            <w:tcW w:w="4534" w:type="dxa"/>
            <w:vAlign w:val="center"/>
          </w:tcPr>
          <w:p w14:paraId="44CDB8F1" w14:textId="5973FB2E" w:rsidR="008A450D" w:rsidRPr="00BE38E1" w:rsidRDefault="004A3FE6" w:rsidP="00610948">
            <w:pPr>
              <w:pStyle w:val="TableParagraph"/>
              <w:tabs>
                <w:tab w:val="left" w:pos="1134"/>
              </w:tabs>
              <w:spacing w:before="60" w:after="60" w:line="240" w:lineRule="auto"/>
              <w:ind w:left="161" w:right="138"/>
              <w:contextualSpacing/>
              <w:jc w:val="both"/>
              <w:rPr>
                <w:sz w:val="24"/>
                <w:szCs w:val="24"/>
              </w:rPr>
            </w:pPr>
            <w:r w:rsidRPr="00BE38E1">
              <w:rPr>
                <w:sz w:val="24"/>
                <w:szCs w:val="24"/>
                <w:lang w:val="en-US"/>
              </w:rPr>
              <w:t>Oxirgi qurilish shartnomasi va loyiha yakunlanganidan keyin 4 hafta</w:t>
            </w:r>
            <w:r w:rsidR="00D1661E" w:rsidRPr="00BE38E1">
              <w:rPr>
                <w:sz w:val="24"/>
                <w:szCs w:val="24"/>
                <w:lang w:val="en-US"/>
              </w:rPr>
              <w:t xml:space="preserve"> ichida</w:t>
            </w:r>
          </w:p>
        </w:tc>
      </w:tr>
      <w:tr w:rsidR="008A450D" w:rsidRPr="00BE38E1" w14:paraId="27AA2DDE" w14:textId="77777777" w:rsidTr="00610948">
        <w:trPr>
          <w:trHeight w:val="690"/>
        </w:trPr>
        <w:tc>
          <w:tcPr>
            <w:tcW w:w="979" w:type="dxa"/>
            <w:vAlign w:val="center"/>
          </w:tcPr>
          <w:p w14:paraId="7170E407" w14:textId="77777777" w:rsidR="008A450D" w:rsidRPr="00BE38E1" w:rsidRDefault="008A450D" w:rsidP="00610948">
            <w:pPr>
              <w:pStyle w:val="TableParagraph"/>
              <w:spacing w:before="60" w:after="60" w:line="240" w:lineRule="auto"/>
              <w:ind w:left="0"/>
              <w:contextualSpacing/>
              <w:rPr>
                <w:sz w:val="24"/>
                <w:szCs w:val="24"/>
              </w:rPr>
            </w:pPr>
            <w:r w:rsidRPr="00BE38E1">
              <w:rPr>
                <w:sz w:val="24"/>
                <w:szCs w:val="24"/>
              </w:rPr>
              <w:t>6.</w:t>
            </w:r>
          </w:p>
        </w:tc>
        <w:tc>
          <w:tcPr>
            <w:tcW w:w="4404" w:type="dxa"/>
            <w:vAlign w:val="center"/>
          </w:tcPr>
          <w:p w14:paraId="12E8DDE7" w14:textId="02E46C95" w:rsidR="008A450D" w:rsidRPr="00BE38E1" w:rsidRDefault="004A3FE6" w:rsidP="00610948">
            <w:pPr>
              <w:pStyle w:val="TableParagraph"/>
              <w:tabs>
                <w:tab w:val="left" w:pos="1134"/>
              </w:tabs>
              <w:spacing w:before="60" w:after="60" w:line="240" w:lineRule="auto"/>
              <w:ind w:left="161" w:right="138"/>
              <w:contextualSpacing/>
              <w:jc w:val="both"/>
              <w:rPr>
                <w:sz w:val="24"/>
                <w:szCs w:val="24"/>
              </w:rPr>
            </w:pPr>
            <w:r w:rsidRPr="00BE38E1">
              <w:rPr>
                <w:sz w:val="24"/>
                <w:szCs w:val="24"/>
              </w:rPr>
              <w:t>Loyihaning yakuniy hisoboti</w:t>
            </w:r>
          </w:p>
        </w:tc>
        <w:tc>
          <w:tcPr>
            <w:tcW w:w="4534" w:type="dxa"/>
            <w:vAlign w:val="center"/>
          </w:tcPr>
          <w:p w14:paraId="0A95960D" w14:textId="4F913663" w:rsidR="008A450D" w:rsidRPr="00BE38E1" w:rsidRDefault="004A3FE6" w:rsidP="00610948">
            <w:pPr>
              <w:pStyle w:val="TableParagraph"/>
              <w:tabs>
                <w:tab w:val="left" w:pos="1134"/>
              </w:tabs>
              <w:spacing w:before="60" w:after="60" w:line="240" w:lineRule="auto"/>
              <w:ind w:left="161" w:right="138"/>
              <w:contextualSpacing/>
              <w:jc w:val="both"/>
              <w:rPr>
                <w:sz w:val="24"/>
                <w:szCs w:val="24"/>
                <w:lang w:val="en-US"/>
              </w:rPr>
            </w:pPr>
            <w:r w:rsidRPr="00BE38E1">
              <w:rPr>
                <w:sz w:val="24"/>
                <w:szCs w:val="24"/>
                <w:lang w:val="en-US"/>
              </w:rPr>
              <w:t>Buyurtmachi va/yoki ITB dan izohlar olinganidan keyin 2 hafta</w:t>
            </w:r>
            <w:r w:rsidR="00D1661E" w:rsidRPr="00BE38E1">
              <w:rPr>
                <w:sz w:val="24"/>
                <w:szCs w:val="24"/>
                <w:lang w:val="en-US"/>
              </w:rPr>
              <w:t xml:space="preserve"> ichida</w:t>
            </w:r>
          </w:p>
        </w:tc>
      </w:tr>
    </w:tbl>
    <w:p w14:paraId="46AE5984" w14:textId="61A39321" w:rsidR="0026154C" w:rsidRPr="00BE38E1" w:rsidRDefault="004A3FE6" w:rsidP="007D614D">
      <w:pPr>
        <w:pStyle w:val="a3"/>
        <w:tabs>
          <w:tab w:val="left" w:pos="1134"/>
        </w:tabs>
        <w:spacing w:before="60" w:after="60"/>
        <w:ind w:left="0" w:right="54" w:firstLine="709"/>
        <w:contextualSpacing/>
        <w:rPr>
          <w:sz w:val="28"/>
          <w:szCs w:val="28"/>
        </w:rPr>
      </w:pPr>
      <w:r w:rsidRPr="00BE38E1">
        <w:rPr>
          <w:sz w:val="28"/>
          <w:szCs w:val="28"/>
        </w:rPr>
        <w:t>Barcha hisobotlar qog‘oz shaklida rus (2 nusxa) va ingliz (2 nusxa) tillarida, shuningdek, elektron tashuvchida taqdim etilishi lozim</w:t>
      </w:r>
      <w:r w:rsidR="00A80A24" w:rsidRPr="00BE38E1">
        <w:rPr>
          <w:sz w:val="28"/>
          <w:szCs w:val="28"/>
        </w:rPr>
        <w:t>.</w:t>
      </w:r>
    </w:p>
    <w:p w14:paraId="5B5031ED" w14:textId="77777777" w:rsidR="00987E5E" w:rsidRPr="00BE38E1" w:rsidRDefault="00987E5E" w:rsidP="007D614D">
      <w:pPr>
        <w:pStyle w:val="a3"/>
        <w:tabs>
          <w:tab w:val="left" w:pos="1134"/>
        </w:tabs>
        <w:spacing w:before="60" w:after="60"/>
        <w:ind w:left="0" w:right="54" w:firstLine="709"/>
        <w:contextualSpacing/>
        <w:rPr>
          <w:sz w:val="28"/>
          <w:szCs w:val="28"/>
        </w:rPr>
      </w:pPr>
    </w:p>
    <w:p w14:paraId="1504CCF8" w14:textId="129150AD" w:rsidR="00C95816" w:rsidRPr="00BE38E1" w:rsidRDefault="004A3FE6" w:rsidP="007D614D">
      <w:pPr>
        <w:pStyle w:val="2"/>
        <w:numPr>
          <w:ilvl w:val="1"/>
          <w:numId w:val="3"/>
        </w:numPr>
        <w:tabs>
          <w:tab w:val="left" w:pos="822"/>
          <w:tab w:val="left" w:pos="823"/>
          <w:tab w:val="left" w:pos="1134"/>
        </w:tabs>
        <w:spacing w:before="60" w:after="60"/>
        <w:ind w:left="0" w:right="54" w:firstLine="709"/>
        <w:contextualSpacing/>
        <w:rPr>
          <w:sz w:val="28"/>
          <w:szCs w:val="28"/>
          <w:lang w:val="en-US"/>
        </w:rPr>
      </w:pPr>
      <w:bookmarkStart w:id="11" w:name="6.2._Reporting_Requirements_a)_Initial_R"/>
      <w:bookmarkEnd w:id="11"/>
      <w:r w:rsidRPr="00BE38E1">
        <w:rPr>
          <w:sz w:val="28"/>
          <w:szCs w:val="28"/>
          <w:lang w:val="en-US"/>
        </w:rPr>
        <w:t xml:space="preserve">Hisobotlar </w:t>
      </w:r>
      <w:proofErr w:type="gramStart"/>
      <w:r w:rsidRPr="00BE38E1">
        <w:rPr>
          <w:sz w:val="28"/>
          <w:szCs w:val="28"/>
          <w:lang w:val="en-US"/>
        </w:rPr>
        <w:t>bo‘</w:t>
      </w:r>
      <w:proofErr w:type="gramEnd"/>
      <w:r w:rsidRPr="00BE38E1">
        <w:rPr>
          <w:sz w:val="28"/>
          <w:szCs w:val="28"/>
          <w:lang w:val="en-US"/>
        </w:rPr>
        <w:t>yicha talablar</w:t>
      </w:r>
    </w:p>
    <w:p w14:paraId="29ACFBD0" w14:textId="4C5AFBBC" w:rsidR="0026154C" w:rsidRPr="00BE38E1" w:rsidRDefault="00A7580D" w:rsidP="007D614D">
      <w:pPr>
        <w:pStyle w:val="2"/>
        <w:tabs>
          <w:tab w:val="left" w:pos="822"/>
          <w:tab w:val="left" w:pos="823"/>
          <w:tab w:val="left" w:pos="1134"/>
        </w:tabs>
        <w:spacing w:before="60" w:after="60"/>
        <w:ind w:left="0" w:right="54" w:firstLine="709"/>
        <w:contextualSpacing/>
        <w:rPr>
          <w:sz w:val="28"/>
          <w:szCs w:val="28"/>
          <w:lang w:val="en-US"/>
        </w:rPr>
      </w:pPr>
      <w:r w:rsidRPr="00BE38E1">
        <w:rPr>
          <w:sz w:val="28"/>
          <w:szCs w:val="28"/>
          <w:lang w:val="en-US"/>
        </w:rPr>
        <w:t>a)</w:t>
      </w:r>
      <w:r w:rsidRPr="00BE38E1">
        <w:rPr>
          <w:spacing w:val="-57"/>
          <w:sz w:val="28"/>
          <w:szCs w:val="28"/>
          <w:lang w:val="en-US"/>
        </w:rPr>
        <w:t xml:space="preserve"> </w:t>
      </w:r>
      <w:proofErr w:type="gramStart"/>
      <w:r w:rsidRPr="00BE38E1">
        <w:rPr>
          <w:sz w:val="28"/>
          <w:szCs w:val="28"/>
          <w:lang w:val="en-US"/>
        </w:rPr>
        <w:t>Boshlang</w:t>
      </w:r>
      <w:r w:rsidR="006E714D" w:rsidRPr="00BE38E1">
        <w:rPr>
          <w:sz w:val="28"/>
          <w:szCs w:val="28"/>
          <w:lang w:val="en-US"/>
        </w:rPr>
        <w:t>‘</w:t>
      </w:r>
      <w:proofErr w:type="gramEnd"/>
      <w:r w:rsidRPr="00BE38E1">
        <w:rPr>
          <w:sz w:val="28"/>
          <w:szCs w:val="28"/>
          <w:lang w:val="en-US"/>
        </w:rPr>
        <w:t>ich</w:t>
      </w:r>
      <w:r w:rsidRPr="00BE38E1">
        <w:rPr>
          <w:spacing w:val="-2"/>
          <w:sz w:val="28"/>
          <w:szCs w:val="28"/>
          <w:lang w:val="en-US"/>
        </w:rPr>
        <w:t xml:space="preserve"> </w:t>
      </w:r>
      <w:r w:rsidRPr="00BE38E1">
        <w:rPr>
          <w:sz w:val="28"/>
          <w:szCs w:val="28"/>
          <w:lang w:val="en-US"/>
        </w:rPr>
        <w:t>Hisobot</w:t>
      </w:r>
    </w:p>
    <w:p w14:paraId="271BE650" w14:textId="78CE46D7" w:rsidR="003E1DE8" w:rsidRPr="00BE38E1" w:rsidRDefault="003E1DE8" w:rsidP="007D614D">
      <w:pPr>
        <w:pStyle w:val="a3"/>
        <w:tabs>
          <w:tab w:val="left" w:pos="1134"/>
        </w:tabs>
        <w:spacing w:before="60" w:after="60"/>
        <w:ind w:left="0" w:right="54" w:firstLine="709"/>
        <w:contextualSpacing/>
        <w:rPr>
          <w:sz w:val="28"/>
          <w:szCs w:val="28"/>
          <w:lang w:val="en-US"/>
        </w:rPr>
      </w:pPr>
      <w:r w:rsidRPr="00BE38E1">
        <w:rPr>
          <w:sz w:val="28"/>
          <w:szCs w:val="28"/>
          <w:lang w:val="en-US"/>
        </w:rPr>
        <w:t xml:space="preserve">Dastlabki hisobot Buyurtmachiga </w:t>
      </w:r>
      <w:r w:rsidR="00C32EB1" w:rsidRPr="00BE38E1">
        <w:rPr>
          <w:sz w:val="28"/>
          <w:szCs w:val="28"/>
          <w:lang w:val="en-US"/>
        </w:rPr>
        <w:t>v</w:t>
      </w:r>
      <w:r w:rsidRPr="00BE38E1">
        <w:rPr>
          <w:sz w:val="28"/>
          <w:szCs w:val="28"/>
          <w:lang w:val="en-US"/>
        </w:rPr>
        <w:t xml:space="preserve">azifa belgilangan reja va shartnoma </w:t>
      </w:r>
      <w:r w:rsidRPr="00BE38E1">
        <w:rPr>
          <w:sz w:val="28"/>
          <w:szCs w:val="28"/>
          <w:lang w:val="en-US"/>
        </w:rPr>
        <w:lastRenderedPageBreak/>
        <w:t xml:space="preserve">asosida bajarilishini ta’minlash borasida ishonch hosil qilish maqsadida </w:t>
      </w:r>
      <w:proofErr w:type="gramStart"/>
      <w:r w:rsidRPr="00BE38E1">
        <w:rPr>
          <w:sz w:val="28"/>
          <w:szCs w:val="28"/>
          <w:lang w:val="en-US"/>
        </w:rPr>
        <w:t>mo‘</w:t>
      </w:r>
      <w:proofErr w:type="gramEnd"/>
      <w:r w:rsidRPr="00BE38E1">
        <w:rPr>
          <w:sz w:val="28"/>
          <w:szCs w:val="28"/>
          <w:lang w:val="en-US"/>
        </w:rPr>
        <w:t xml:space="preserve">ljallangan. Hisobot Buyurtmachining e’tiborini ish </w:t>
      </w:r>
      <w:proofErr w:type="gramStart"/>
      <w:r w:rsidRPr="00BE38E1">
        <w:rPr>
          <w:sz w:val="28"/>
          <w:szCs w:val="28"/>
          <w:lang w:val="en-US"/>
        </w:rPr>
        <w:t>yo‘</w:t>
      </w:r>
      <w:proofErr w:type="gramEnd"/>
      <w:r w:rsidRPr="00BE38E1">
        <w:rPr>
          <w:sz w:val="28"/>
          <w:szCs w:val="28"/>
          <w:lang w:val="en-US"/>
        </w:rPr>
        <w:t xml:space="preserve">nalishi va uning </w:t>
      </w:r>
      <w:r w:rsidR="00D1661E" w:rsidRPr="00BE38E1">
        <w:rPr>
          <w:sz w:val="28"/>
          <w:szCs w:val="28"/>
          <w:lang w:val="en-US"/>
        </w:rPr>
        <w:t>holati</w:t>
      </w:r>
      <w:r w:rsidRPr="00BE38E1">
        <w:rPr>
          <w:sz w:val="28"/>
          <w:szCs w:val="28"/>
          <w:lang w:val="en-US"/>
        </w:rPr>
        <w:t xml:space="preserve">ga ta’sir ko‘rsatishi mumkin bo‘lgan asosiy muammolarga qaratishi lozim. Dastlabki hisobot fuqaro-muhandislik ishlari hamda loyiha boshqaruvi </w:t>
      </w:r>
      <w:proofErr w:type="gramStart"/>
      <w:r w:rsidRPr="00BE38E1">
        <w:rPr>
          <w:sz w:val="28"/>
          <w:szCs w:val="28"/>
          <w:lang w:val="en-US"/>
        </w:rPr>
        <w:t>bo‘</w:t>
      </w:r>
      <w:proofErr w:type="gramEnd"/>
      <w:r w:rsidRPr="00BE38E1">
        <w:rPr>
          <w:sz w:val="28"/>
          <w:szCs w:val="28"/>
          <w:lang w:val="en-US"/>
        </w:rPr>
        <w:t xml:space="preserve">yicha strategiya va ish rejasini belgilaydi. U loyihaning yaratilishiga asos </w:t>
      </w:r>
      <w:proofErr w:type="gramStart"/>
      <w:r w:rsidRPr="00BE38E1">
        <w:rPr>
          <w:sz w:val="28"/>
          <w:szCs w:val="28"/>
          <w:lang w:val="en-US"/>
        </w:rPr>
        <w:t>bo‘</w:t>
      </w:r>
      <w:proofErr w:type="gramEnd"/>
      <w:r w:rsidRPr="00BE38E1">
        <w:rPr>
          <w:sz w:val="28"/>
          <w:szCs w:val="28"/>
          <w:lang w:val="en-US"/>
        </w:rPr>
        <w:t>lgan mavjud texnik-iqtisodiy asoslarning (T</w:t>
      </w:r>
      <w:r w:rsidR="00653EB7" w:rsidRPr="00BE38E1">
        <w:rPr>
          <w:sz w:val="28"/>
          <w:szCs w:val="28"/>
          <w:lang w:val="en-US"/>
        </w:rPr>
        <w:t>IA</w:t>
      </w:r>
      <w:r w:rsidRPr="00BE38E1">
        <w:rPr>
          <w:sz w:val="28"/>
          <w:szCs w:val="28"/>
          <w:lang w:val="en-US"/>
        </w:rPr>
        <w:t>) tahlilini o‘z ichiga olishi kerak. Mavjud T</w:t>
      </w:r>
      <w:r w:rsidR="00742330" w:rsidRPr="00BE38E1">
        <w:rPr>
          <w:sz w:val="28"/>
          <w:szCs w:val="28"/>
          <w:lang w:val="en-US"/>
        </w:rPr>
        <w:t>IA</w:t>
      </w:r>
      <w:r w:rsidRPr="00BE38E1">
        <w:rPr>
          <w:sz w:val="28"/>
          <w:szCs w:val="28"/>
          <w:lang w:val="en-US"/>
        </w:rPr>
        <w:t xml:space="preserve"> xulosasining bahosi taqdim etiladi va zarurat </w:t>
      </w:r>
      <w:proofErr w:type="gramStart"/>
      <w:r w:rsidRPr="00BE38E1">
        <w:rPr>
          <w:sz w:val="28"/>
          <w:szCs w:val="28"/>
          <w:lang w:val="en-US"/>
        </w:rPr>
        <w:t>tug‘</w:t>
      </w:r>
      <w:proofErr w:type="gramEnd"/>
      <w:r w:rsidRPr="00BE38E1">
        <w:rPr>
          <w:sz w:val="28"/>
          <w:szCs w:val="28"/>
          <w:lang w:val="en-US"/>
        </w:rPr>
        <w:t xml:space="preserve">ilganda Buyurtmachi/LAOG hamda ITB bilan muhokama qilinadi. Texnik, iqtisodiy, boshqaruv va ekologik asoslar </w:t>
      </w:r>
      <w:proofErr w:type="gramStart"/>
      <w:r w:rsidRPr="00BE38E1">
        <w:rPr>
          <w:sz w:val="28"/>
          <w:szCs w:val="28"/>
          <w:lang w:val="en-US"/>
        </w:rPr>
        <w:t>bo‘</w:t>
      </w:r>
      <w:proofErr w:type="gramEnd"/>
      <w:r w:rsidRPr="00BE38E1">
        <w:rPr>
          <w:sz w:val="28"/>
          <w:szCs w:val="28"/>
          <w:lang w:val="en-US"/>
        </w:rPr>
        <w:t>yicha mumkin bo‘lgan o‘zgarishlar tavsiflanadi va qisqacha asoslab beriladi, bunda mavjud va yangilangan ma’lumotlardan foydalaniladi.</w:t>
      </w:r>
    </w:p>
    <w:p w14:paraId="40CDD527" w14:textId="5F2F4092" w:rsidR="0026154C" w:rsidRPr="00BE38E1" w:rsidRDefault="003E1DE8" w:rsidP="007D614D">
      <w:pPr>
        <w:pStyle w:val="a3"/>
        <w:tabs>
          <w:tab w:val="left" w:pos="1134"/>
        </w:tabs>
        <w:spacing w:before="60" w:after="60"/>
        <w:ind w:left="0" w:right="54" w:firstLine="709"/>
        <w:contextualSpacing/>
        <w:rPr>
          <w:sz w:val="28"/>
          <w:szCs w:val="28"/>
          <w:lang w:val="en-US"/>
        </w:rPr>
      </w:pPr>
      <w:r w:rsidRPr="00BE38E1">
        <w:rPr>
          <w:sz w:val="28"/>
          <w:szCs w:val="28"/>
          <w:lang w:val="en-US"/>
        </w:rPr>
        <w:t>Mazkur hisobot mavjud tuzilmaning batafsil holat tahlilini taqdim etishi kerak. Hisobot quyidagilarni o‘z ichiga oladi: Konsultantning safarbarlik holatini tasdiqlash (shu jumladan, xodimlar safarbarligi, ofis ochilishi va h.k.); Buyurtmachi tomonidan ko‘rsatiladigan xizmatlar haqida ma’lumot, metodologiya, ish reja va xizmatlar hajmiga kiritilishi mumkin bo‘lgan o‘zgarishlar bo‘yicha takliflar; agar o‘zgarishlar mavjud bo‘lsa, har bir faoliyatning aniq sanalari va amalga oshirish muddati ko‘rsatilgan yangilangan ish rejasini; oldindan to‘lov mablag‘lari olinganligini tasdiqlovchi ma’lumotni.</w:t>
      </w:r>
    </w:p>
    <w:p w14:paraId="32CD078B" w14:textId="77777777" w:rsidR="00C32EB1" w:rsidRPr="00BE38E1" w:rsidRDefault="00C32EB1" w:rsidP="007D614D">
      <w:pPr>
        <w:pStyle w:val="a3"/>
        <w:tabs>
          <w:tab w:val="left" w:pos="1134"/>
        </w:tabs>
        <w:spacing w:before="60" w:after="60"/>
        <w:ind w:left="0" w:right="54" w:firstLine="709"/>
        <w:contextualSpacing/>
        <w:rPr>
          <w:sz w:val="28"/>
          <w:szCs w:val="28"/>
          <w:lang w:val="en-US"/>
        </w:rPr>
      </w:pPr>
    </w:p>
    <w:p w14:paraId="337705AC" w14:textId="3E6AFE3F" w:rsidR="0026154C" w:rsidRPr="00BE38E1" w:rsidRDefault="007D1FFA" w:rsidP="007D614D">
      <w:pPr>
        <w:pStyle w:val="2"/>
        <w:numPr>
          <w:ilvl w:val="0"/>
          <w:numId w:val="2"/>
        </w:numPr>
        <w:tabs>
          <w:tab w:val="left" w:pos="374"/>
          <w:tab w:val="left" w:pos="993"/>
          <w:tab w:val="left" w:pos="1134"/>
        </w:tabs>
        <w:spacing w:before="60" w:after="60"/>
        <w:ind w:left="0" w:right="54" w:firstLine="709"/>
        <w:contextualSpacing/>
        <w:rPr>
          <w:sz w:val="28"/>
          <w:szCs w:val="28"/>
        </w:rPr>
      </w:pPr>
      <w:r w:rsidRPr="00BE38E1">
        <w:rPr>
          <w:sz w:val="28"/>
          <w:szCs w:val="28"/>
          <w:lang w:val="uz-Latn-UZ"/>
        </w:rPr>
        <w:t>Amalga oshirilgan ishlarning o</w:t>
      </w:r>
      <w:r w:rsidR="00A7580D" w:rsidRPr="00BE38E1">
        <w:rPr>
          <w:sz w:val="28"/>
          <w:szCs w:val="28"/>
        </w:rPr>
        <w:t>ylik</w:t>
      </w:r>
      <w:r w:rsidR="00A7580D" w:rsidRPr="00BE38E1">
        <w:rPr>
          <w:spacing w:val="-2"/>
          <w:sz w:val="28"/>
          <w:szCs w:val="28"/>
        </w:rPr>
        <w:t xml:space="preserve"> </w:t>
      </w:r>
      <w:r w:rsidR="00A7580D" w:rsidRPr="00BE38E1">
        <w:rPr>
          <w:sz w:val="28"/>
          <w:szCs w:val="28"/>
        </w:rPr>
        <w:t>hisobot</w:t>
      </w:r>
      <w:r w:rsidR="00A73F6B" w:rsidRPr="00BE38E1">
        <w:rPr>
          <w:sz w:val="28"/>
          <w:szCs w:val="28"/>
        </w:rPr>
        <w:t>i</w:t>
      </w:r>
      <w:r w:rsidR="00A7580D" w:rsidRPr="00BE38E1">
        <w:rPr>
          <w:sz w:val="28"/>
          <w:szCs w:val="28"/>
        </w:rPr>
        <w:t>:</w:t>
      </w:r>
    </w:p>
    <w:p w14:paraId="792A095D" w14:textId="213ED014" w:rsidR="003E1DE8" w:rsidRPr="00BE38E1" w:rsidRDefault="00614D84" w:rsidP="007D614D">
      <w:pPr>
        <w:pStyle w:val="a3"/>
        <w:tabs>
          <w:tab w:val="left" w:pos="1134"/>
        </w:tabs>
        <w:spacing w:before="60" w:after="60"/>
        <w:ind w:left="0" w:right="54" w:firstLine="709"/>
        <w:contextualSpacing/>
        <w:rPr>
          <w:spacing w:val="-1"/>
          <w:sz w:val="28"/>
          <w:szCs w:val="28"/>
        </w:rPr>
      </w:pPr>
      <w:r w:rsidRPr="00BE38E1">
        <w:rPr>
          <w:spacing w:val="-1"/>
          <w:sz w:val="28"/>
          <w:szCs w:val="28"/>
        </w:rPr>
        <w:t xml:space="preserve">Amalga oshirilgan ishlarning </w:t>
      </w:r>
      <w:r w:rsidR="003E1DE8" w:rsidRPr="00BE38E1">
        <w:rPr>
          <w:spacing w:val="-1"/>
          <w:sz w:val="28"/>
          <w:szCs w:val="28"/>
        </w:rPr>
        <w:t>Oylik hisobotida har bir shartnoma doirasida erishilgan natijalar batafsil yoritiladi, aniqlangan kamchiliklar, kechikishlar yoki yuzaga kelishi mumkin bo‘lgan boshqa muammolar ko‘rsatiladi va ushbu muammolarni bartaraf etish uchun ko‘rilayotgan choralar bayon qilinadi. Hisobotda ishlarning borishi va amalga oshirish jadvaliga rioya qilinishi, yuzaga kelgan muammolar va ularning qanday hal qilingani yoki taklif etilayotgan yechimlar, amalga oshirilgan xarajatlar va to‘lovlar, yechimlardagi o‘zgarishlar va amalga oshirish jadvalidagi o‘zgarishlar asoslari, bajarilgan sinovlar, ularning natijalari, loyiha hujjatlariga kiritilgan o‘zgarishlar bo‘yicha kelishuvlar va chizmalar (loyiha/ishchi) tasdiqlangani haqidagi ma’lumotlar aks ettiriladi.</w:t>
      </w:r>
    </w:p>
    <w:p w14:paraId="78215C6A" w14:textId="3DBF2455" w:rsidR="0026154C" w:rsidRPr="00BE38E1" w:rsidRDefault="003E1DE8" w:rsidP="007D614D">
      <w:pPr>
        <w:pStyle w:val="a3"/>
        <w:tabs>
          <w:tab w:val="left" w:pos="1134"/>
        </w:tabs>
        <w:spacing w:before="60" w:after="60"/>
        <w:ind w:left="0" w:right="54" w:firstLine="709"/>
        <w:contextualSpacing/>
        <w:rPr>
          <w:sz w:val="28"/>
          <w:szCs w:val="28"/>
        </w:rPr>
      </w:pPr>
      <w:r w:rsidRPr="00BE38E1">
        <w:rPr>
          <w:spacing w:val="-1"/>
          <w:sz w:val="28"/>
          <w:szCs w:val="28"/>
        </w:rPr>
        <w:t xml:space="preserve">Hisobotda ishlarning </w:t>
      </w:r>
      <w:r w:rsidR="00D1661E" w:rsidRPr="00BE38E1">
        <w:rPr>
          <w:spacing w:val="-1"/>
          <w:sz w:val="28"/>
          <w:szCs w:val="28"/>
        </w:rPr>
        <w:t>holatini</w:t>
      </w:r>
      <w:r w:rsidRPr="00BE38E1">
        <w:rPr>
          <w:spacing w:val="-1"/>
          <w:sz w:val="28"/>
          <w:szCs w:val="28"/>
        </w:rPr>
        <w:t xml:space="preserve"> to‘liq aks ettiruvchi jadval va fotosuratlar (sana bilan rangli belgilanib) ilova qilinadi, unda bajarilgan ishlarning hajmi va mohiyati, kechikishlar va ularning sabablarini asoslovchi hujjatlar keltiriladi. Shuningdek, hisobotda bajarilgan va rejalashtirilgan ishlarning foizi, hisobot davri uchun rejalashtirilgan va amalda bajarilgan pul oqimi turlari bo‘yicha ko‘rsatilishi lozim. Manfaatdor tomonlar bilan o‘tkazilgan oylik yig‘ilish bayonnomalari nusxalari ilova qilinadi</w:t>
      </w:r>
      <w:r w:rsidR="00A7580D" w:rsidRPr="00BE38E1">
        <w:rPr>
          <w:sz w:val="28"/>
          <w:szCs w:val="28"/>
        </w:rPr>
        <w:t>.</w:t>
      </w:r>
    </w:p>
    <w:p w14:paraId="32E352E8" w14:textId="28AB49AC" w:rsidR="0026154C" w:rsidRPr="00BE38E1" w:rsidRDefault="00A7580D" w:rsidP="007D614D">
      <w:pPr>
        <w:pStyle w:val="2"/>
        <w:numPr>
          <w:ilvl w:val="0"/>
          <w:numId w:val="2"/>
        </w:numPr>
        <w:tabs>
          <w:tab w:val="left" w:pos="360"/>
          <w:tab w:val="left" w:pos="993"/>
          <w:tab w:val="left" w:pos="1134"/>
        </w:tabs>
        <w:spacing w:before="60" w:after="60"/>
        <w:ind w:left="0" w:right="54" w:firstLine="709"/>
        <w:contextualSpacing/>
        <w:rPr>
          <w:sz w:val="28"/>
          <w:szCs w:val="28"/>
        </w:rPr>
      </w:pPr>
      <w:bookmarkStart w:id="12" w:name="c)_Quarterly_progress_report:"/>
      <w:bookmarkEnd w:id="12"/>
      <w:r w:rsidRPr="00BE38E1">
        <w:rPr>
          <w:sz w:val="28"/>
          <w:szCs w:val="28"/>
        </w:rPr>
        <w:t>Har chorak</w:t>
      </w:r>
      <w:r w:rsidR="00A73F6B" w:rsidRPr="00BE38E1">
        <w:rPr>
          <w:sz w:val="28"/>
          <w:szCs w:val="28"/>
        </w:rPr>
        <w:t xml:space="preserve">lik </w:t>
      </w:r>
      <w:r w:rsidR="00F46AAA" w:rsidRPr="00BE38E1">
        <w:rPr>
          <w:sz w:val="28"/>
          <w:szCs w:val="28"/>
        </w:rPr>
        <w:t xml:space="preserve">amalga oshirilgan ishlar </w:t>
      </w:r>
      <w:r w:rsidRPr="00BE38E1">
        <w:rPr>
          <w:sz w:val="28"/>
          <w:szCs w:val="28"/>
        </w:rPr>
        <w:t>hisobot</w:t>
      </w:r>
      <w:r w:rsidR="00A73F6B" w:rsidRPr="00BE38E1">
        <w:rPr>
          <w:sz w:val="28"/>
          <w:szCs w:val="28"/>
        </w:rPr>
        <w:t>i</w:t>
      </w:r>
      <w:r w:rsidRPr="00BE38E1">
        <w:rPr>
          <w:sz w:val="28"/>
          <w:szCs w:val="28"/>
        </w:rPr>
        <w:t>:</w:t>
      </w:r>
    </w:p>
    <w:p w14:paraId="55F0669F" w14:textId="4AC0A849" w:rsidR="0026154C" w:rsidRPr="00BE38E1" w:rsidRDefault="00A73F6B" w:rsidP="007D614D">
      <w:pPr>
        <w:pStyle w:val="a3"/>
        <w:tabs>
          <w:tab w:val="left" w:pos="1134"/>
        </w:tabs>
        <w:spacing w:before="60" w:after="60"/>
        <w:ind w:left="0" w:right="54" w:firstLine="709"/>
        <w:contextualSpacing/>
        <w:rPr>
          <w:sz w:val="28"/>
          <w:szCs w:val="28"/>
        </w:rPr>
      </w:pPr>
      <w:r w:rsidRPr="00BE38E1">
        <w:rPr>
          <w:sz w:val="28"/>
          <w:szCs w:val="28"/>
        </w:rPr>
        <w:t xml:space="preserve">Joriy oy uchun oylik </w:t>
      </w:r>
      <w:r w:rsidR="00F46AAA" w:rsidRPr="00BE38E1">
        <w:rPr>
          <w:sz w:val="28"/>
          <w:szCs w:val="28"/>
        </w:rPr>
        <w:t>amalga oshirilgan ishlar</w:t>
      </w:r>
      <w:r w:rsidRPr="00BE38E1">
        <w:rPr>
          <w:sz w:val="28"/>
          <w:szCs w:val="28"/>
        </w:rPr>
        <w:t xml:space="preserve"> hisoboti o‘rniga Buyurtmachiga so‘nggi uch oy mobaynida erishilgan umumiy natijalarni o‘z ichiga olgan hisobot taqdim etiladi</w:t>
      </w:r>
      <w:r w:rsidR="00A7580D" w:rsidRPr="00BE38E1">
        <w:rPr>
          <w:sz w:val="28"/>
          <w:szCs w:val="28"/>
        </w:rPr>
        <w:t>.</w:t>
      </w:r>
    </w:p>
    <w:p w14:paraId="029DC186" w14:textId="7551D9F4" w:rsidR="0026154C" w:rsidRPr="00BE38E1" w:rsidRDefault="00A73F6B" w:rsidP="007D614D">
      <w:pPr>
        <w:pStyle w:val="2"/>
        <w:numPr>
          <w:ilvl w:val="0"/>
          <w:numId w:val="2"/>
        </w:numPr>
        <w:tabs>
          <w:tab w:val="left" w:pos="374"/>
          <w:tab w:val="left" w:pos="993"/>
          <w:tab w:val="left" w:pos="1134"/>
        </w:tabs>
        <w:spacing w:before="60" w:after="60"/>
        <w:ind w:left="0" w:right="54" w:firstLine="709"/>
        <w:contextualSpacing/>
        <w:rPr>
          <w:sz w:val="28"/>
          <w:szCs w:val="28"/>
        </w:rPr>
      </w:pPr>
      <w:r w:rsidRPr="00BE38E1">
        <w:rPr>
          <w:sz w:val="28"/>
          <w:szCs w:val="28"/>
        </w:rPr>
        <w:t>Shartnoma yakuniy hisoboti</w:t>
      </w:r>
      <w:r w:rsidR="00A7580D" w:rsidRPr="00BE38E1">
        <w:rPr>
          <w:sz w:val="28"/>
          <w:szCs w:val="28"/>
        </w:rPr>
        <w:t>:</w:t>
      </w:r>
    </w:p>
    <w:p w14:paraId="7915EA66" w14:textId="0D8B549D" w:rsidR="0026154C" w:rsidRPr="00BE38E1" w:rsidRDefault="00A73F6B" w:rsidP="007D614D">
      <w:pPr>
        <w:pStyle w:val="a3"/>
        <w:tabs>
          <w:tab w:val="left" w:pos="1134"/>
        </w:tabs>
        <w:spacing w:before="60" w:after="60"/>
        <w:ind w:left="0" w:right="54" w:firstLine="709"/>
        <w:contextualSpacing/>
        <w:rPr>
          <w:sz w:val="28"/>
          <w:szCs w:val="28"/>
        </w:rPr>
      </w:pPr>
      <w:r w:rsidRPr="00BE38E1">
        <w:rPr>
          <w:sz w:val="28"/>
          <w:szCs w:val="28"/>
        </w:rPr>
        <w:t xml:space="preserve">Konsultant yetkazib berish va qurilish shartnomalari bo‘yicha yakuniy hisobotni tayyorlaydi. Ushbu hisobot oylik/choraklik hisobotlar mazmunini o‘z </w:t>
      </w:r>
      <w:r w:rsidRPr="00BE38E1">
        <w:rPr>
          <w:sz w:val="28"/>
          <w:szCs w:val="28"/>
        </w:rPr>
        <w:lastRenderedPageBreak/>
        <w:t xml:space="preserve">ichiga oladi, shartnoma ijrosi davomida yuzaga kelgan og‘ishlar, ishlar loyihasi va bajarilgan ishlar, sinov va inspeksiya hisobotlari, shuningdek </w:t>
      </w:r>
      <w:r w:rsidR="00CB4176" w:rsidRPr="00BE38E1">
        <w:rPr>
          <w:sz w:val="28"/>
          <w:szCs w:val="28"/>
        </w:rPr>
        <w:t>qurilishdan keyingi yakuniy chizmalar</w:t>
      </w:r>
      <w:r w:rsidRPr="00BE38E1">
        <w:rPr>
          <w:sz w:val="28"/>
          <w:szCs w:val="28"/>
        </w:rPr>
        <w:t xml:space="preserve"> umumlashtir</w:t>
      </w:r>
      <w:r w:rsidR="00CB4176" w:rsidRPr="00BE38E1">
        <w:rPr>
          <w:sz w:val="28"/>
          <w:szCs w:val="28"/>
        </w:rPr>
        <w:t>il</w:t>
      </w:r>
      <w:r w:rsidRPr="00BE38E1">
        <w:rPr>
          <w:sz w:val="28"/>
          <w:szCs w:val="28"/>
        </w:rPr>
        <w:t xml:space="preserve">adi. Hisobot barcha holat bo‘yicha ma’lumotlarni o‘z ichiga olishi kerak, jumladan, </w:t>
      </w:r>
      <w:r w:rsidR="00CB4176" w:rsidRPr="00BE38E1">
        <w:rPr>
          <w:sz w:val="28"/>
          <w:szCs w:val="28"/>
        </w:rPr>
        <w:t>biroq</w:t>
      </w:r>
      <w:r w:rsidRPr="00BE38E1">
        <w:rPr>
          <w:sz w:val="28"/>
          <w:szCs w:val="28"/>
        </w:rPr>
        <w:t xml:space="preserve"> </w:t>
      </w:r>
      <w:r w:rsidR="00CB4176" w:rsidRPr="00BE38E1">
        <w:rPr>
          <w:sz w:val="28"/>
          <w:szCs w:val="28"/>
        </w:rPr>
        <w:t>b</w:t>
      </w:r>
      <w:r w:rsidRPr="00BE38E1">
        <w:rPr>
          <w:sz w:val="28"/>
          <w:szCs w:val="28"/>
        </w:rPr>
        <w:t>ular bilan cheklanmagan holda: hisob-kitoblar, chizmalar, texnik tavsiflar, sinov natijalari va yakuniy xarajat tahlili. Konsultant</w:t>
      </w:r>
      <w:r w:rsidR="004B6194" w:rsidRPr="00BE38E1">
        <w:rPr>
          <w:sz w:val="28"/>
          <w:szCs w:val="28"/>
        </w:rPr>
        <w:t>,</w:t>
      </w:r>
      <w:r w:rsidRPr="00BE38E1">
        <w:rPr>
          <w:sz w:val="28"/>
          <w:szCs w:val="28"/>
        </w:rPr>
        <w:t xml:space="preserve"> imkon qadar, </w:t>
      </w:r>
      <w:r w:rsidR="004B6194" w:rsidRPr="00BE38E1">
        <w:rPr>
          <w:sz w:val="28"/>
          <w:szCs w:val="28"/>
        </w:rPr>
        <w:t xml:space="preserve">fodalanishga topshirish </w:t>
      </w:r>
      <w:r w:rsidR="00CB4176" w:rsidRPr="00BE38E1">
        <w:rPr>
          <w:sz w:val="28"/>
          <w:szCs w:val="28"/>
        </w:rPr>
        <w:t>S</w:t>
      </w:r>
      <w:r w:rsidRPr="00BE38E1">
        <w:rPr>
          <w:sz w:val="28"/>
          <w:szCs w:val="28"/>
        </w:rPr>
        <w:t xml:space="preserve">ertifikat olinganidan keyin, barcha yozuvlar va </w:t>
      </w:r>
      <w:r w:rsidR="00CB4176" w:rsidRPr="00BE38E1">
        <w:rPr>
          <w:sz w:val="28"/>
          <w:szCs w:val="28"/>
        </w:rPr>
        <w:t>qurilishdan keyingi yakuniy chizmalar</w:t>
      </w:r>
      <w:r w:rsidRPr="00BE38E1">
        <w:rPr>
          <w:sz w:val="28"/>
          <w:szCs w:val="28"/>
        </w:rPr>
        <w:t xml:space="preserve"> to‘plamini tayyorlab, Buyurtmachiga taqdim etadi</w:t>
      </w:r>
      <w:r w:rsidR="00A7580D" w:rsidRPr="00BE38E1">
        <w:rPr>
          <w:sz w:val="28"/>
          <w:szCs w:val="28"/>
        </w:rPr>
        <w:t>.</w:t>
      </w:r>
    </w:p>
    <w:p w14:paraId="58CE3827" w14:textId="4B6AE926" w:rsidR="0026154C" w:rsidRPr="00BE38E1" w:rsidRDefault="00A73F6B" w:rsidP="007D614D">
      <w:pPr>
        <w:pStyle w:val="2"/>
        <w:numPr>
          <w:ilvl w:val="0"/>
          <w:numId w:val="2"/>
        </w:numPr>
        <w:tabs>
          <w:tab w:val="left" w:pos="360"/>
          <w:tab w:val="left" w:pos="851"/>
          <w:tab w:val="left" w:pos="1134"/>
        </w:tabs>
        <w:spacing w:before="60" w:after="60"/>
        <w:ind w:left="0" w:right="54" w:firstLine="709"/>
        <w:contextualSpacing/>
        <w:rPr>
          <w:sz w:val="28"/>
          <w:szCs w:val="28"/>
        </w:rPr>
      </w:pPr>
      <w:r w:rsidRPr="00BE38E1">
        <w:rPr>
          <w:sz w:val="28"/>
          <w:szCs w:val="28"/>
        </w:rPr>
        <w:t xml:space="preserve"> Loyihaning yakuniy hisoboti:</w:t>
      </w:r>
    </w:p>
    <w:p w14:paraId="283EB7A1" w14:textId="3BE3B401" w:rsidR="00A73F6B" w:rsidRPr="00BE38E1" w:rsidRDefault="00A73F6B" w:rsidP="007D614D">
      <w:pPr>
        <w:pStyle w:val="a3"/>
        <w:tabs>
          <w:tab w:val="left" w:pos="1134"/>
        </w:tabs>
        <w:spacing w:before="60" w:after="60"/>
        <w:ind w:left="0" w:right="54" w:firstLine="709"/>
        <w:contextualSpacing/>
        <w:rPr>
          <w:sz w:val="28"/>
          <w:szCs w:val="28"/>
        </w:rPr>
      </w:pPr>
      <w:r w:rsidRPr="00BE38E1">
        <w:rPr>
          <w:sz w:val="28"/>
          <w:szCs w:val="28"/>
        </w:rPr>
        <w:t>Konsultant yakuniy loyiha hisobotini tayyorlaydi, unda bajarilgan qurilish ishlari, yetkazib berilgan va o‘rnatilgan materiallar hamda uskunalarning holati, ularga kiritilgan har qanday o‘zgarish yoki modifikatsiyalar, ekspluatatsiya tartiblari, xarajatlar va o‘zgarishlar, yuzaga kelgan muammolar hamda taklif etilgan yechimlar ko‘rib chiqiladi. Agar qurilish doirasida rejalashtirilgan faoliyatlardan birortasi kutilgan sifatda yoki belgilangan muddatda bajarilmagan bo‘lsa, bu holat hisobotda aks ettiriladi, sabablar aniqlanadi va ularni bartaraf etish uchun ko‘rilgan choralar bayon qilinadi.</w:t>
      </w:r>
    </w:p>
    <w:p w14:paraId="7A4D0CB4" w14:textId="7DDDFA76" w:rsidR="0026154C" w:rsidRPr="00BE38E1" w:rsidRDefault="00A73F6B" w:rsidP="007D614D">
      <w:pPr>
        <w:pStyle w:val="a3"/>
        <w:tabs>
          <w:tab w:val="left" w:pos="1134"/>
        </w:tabs>
        <w:spacing w:before="60" w:after="60"/>
        <w:ind w:left="0" w:right="54" w:firstLine="709"/>
        <w:contextualSpacing/>
        <w:rPr>
          <w:sz w:val="28"/>
          <w:szCs w:val="28"/>
        </w:rPr>
      </w:pPr>
      <w:r w:rsidRPr="00BE38E1">
        <w:rPr>
          <w:sz w:val="28"/>
          <w:szCs w:val="28"/>
        </w:rPr>
        <w:t>Hisobotda umuman olganda loyiha davomida olingan saboqlar tahlil qilinadi hamda kelgusida shunga o‘xshash loyihalarni amalga oshirishni yaxshilash bo‘yicha tavsiyalar keltiriladi. Imkon qadar, loyiha natijalari va atrof-muhitga ta’siri, jumladan, loyiha hududidagi ijtimoiy-iqtisodiy muhitga bo‘lgan ta’sir darajasi o‘lchanadi</w:t>
      </w:r>
      <w:r w:rsidR="00A7580D" w:rsidRPr="00BE38E1">
        <w:rPr>
          <w:sz w:val="28"/>
          <w:szCs w:val="28"/>
        </w:rPr>
        <w:t>.</w:t>
      </w:r>
    </w:p>
    <w:p w14:paraId="78ED3BBD" w14:textId="77777777" w:rsidR="0026154C" w:rsidRPr="00BE38E1" w:rsidRDefault="0026154C" w:rsidP="007D614D">
      <w:pPr>
        <w:pStyle w:val="a3"/>
        <w:tabs>
          <w:tab w:val="left" w:pos="1134"/>
        </w:tabs>
        <w:spacing w:before="60" w:after="60"/>
        <w:ind w:left="0" w:right="54" w:firstLine="709"/>
        <w:contextualSpacing/>
        <w:rPr>
          <w:sz w:val="28"/>
          <w:szCs w:val="28"/>
        </w:rPr>
      </w:pPr>
    </w:p>
    <w:p w14:paraId="4019C6A8" w14:textId="22767F47" w:rsidR="0026154C" w:rsidRPr="00BE38E1" w:rsidRDefault="00A73F6B" w:rsidP="007D614D">
      <w:pPr>
        <w:pStyle w:val="1"/>
        <w:numPr>
          <w:ilvl w:val="0"/>
          <w:numId w:val="8"/>
        </w:numPr>
        <w:tabs>
          <w:tab w:val="left" w:pos="822"/>
          <w:tab w:val="left" w:pos="823"/>
          <w:tab w:val="left" w:pos="1134"/>
          <w:tab w:val="left" w:pos="3879"/>
          <w:tab w:val="left" w:pos="7688"/>
        </w:tabs>
        <w:spacing w:before="60" w:after="60"/>
        <w:ind w:left="0" w:right="54" w:firstLine="709"/>
        <w:contextualSpacing/>
        <w:jc w:val="both"/>
        <w:rPr>
          <w:sz w:val="28"/>
          <w:szCs w:val="28"/>
          <w:lang w:val="en-US"/>
        </w:rPr>
      </w:pPr>
      <w:r w:rsidRPr="00BE38E1">
        <w:rPr>
          <w:sz w:val="28"/>
          <w:szCs w:val="28"/>
          <w:lang w:val="en-US"/>
        </w:rPr>
        <w:t>JAMOA TARKIBI VA ASOSIY MUTAXASSISLAR UCHUN MALAKA TALABLARI</w:t>
      </w:r>
    </w:p>
    <w:p w14:paraId="37E704C2" w14:textId="007D02BC" w:rsidR="0026154C" w:rsidRPr="00BE38E1" w:rsidRDefault="00A73F6B" w:rsidP="007D614D">
      <w:pPr>
        <w:pStyle w:val="2"/>
        <w:numPr>
          <w:ilvl w:val="1"/>
          <w:numId w:val="1"/>
        </w:numPr>
        <w:tabs>
          <w:tab w:val="left" w:pos="851"/>
          <w:tab w:val="left" w:pos="993"/>
          <w:tab w:val="left" w:pos="1134"/>
          <w:tab w:val="left" w:pos="1418"/>
        </w:tabs>
        <w:spacing w:before="60" w:after="60"/>
        <w:ind w:left="0" w:right="54" w:firstLine="709"/>
        <w:contextualSpacing/>
        <w:rPr>
          <w:sz w:val="28"/>
          <w:szCs w:val="28"/>
        </w:rPr>
      </w:pPr>
      <w:bookmarkStart w:id="13" w:name="7.1._General_requirement"/>
      <w:bookmarkEnd w:id="13"/>
      <w:r w:rsidRPr="00BE38E1">
        <w:rPr>
          <w:spacing w:val="-1"/>
          <w:sz w:val="28"/>
          <w:szCs w:val="28"/>
        </w:rPr>
        <w:t>Umumiy talab</w:t>
      </w:r>
    </w:p>
    <w:p w14:paraId="300A7E84" w14:textId="5C36B765" w:rsidR="006B0998" w:rsidRPr="00BE38E1" w:rsidRDefault="00A73F6B" w:rsidP="007D614D">
      <w:pPr>
        <w:pStyle w:val="a3"/>
        <w:tabs>
          <w:tab w:val="left" w:pos="1134"/>
        </w:tabs>
        <w:spacing w:before="60" w:after="60"/>
        <w:ind w:left="0" w:right="54" w:firstLine="709"/>
        <w:contextualSpacing/>
        <w:rPr>
          <w:sz w:val="28"/>
          <w:szCs w:val="28"/>
        </w:rPr>
      </w:pPr>
      <w:r w:rsidRPr="00BE38E1">
        <w:rPr>
          <w:sz w:val="28"/>
          <w:szCs w:val="28"/>
        </w:rPr>
        <w:t>Konsultant so‘nggi 8 yil davomida loyihani boshqarish, xarid jarayonlari va qurilishni nazorat qilish sohalarida yetarlicha tajribaga ega ekanligini namoyon qilishi lozim.</w:t>
      </w:r>
    </w:p>
    <w:p w14:paraId="5FFDA6F1" w14:textId="33F7AB2C" w:rsidR="0026154C" w:rsidRPr="00BE38E1" w:rsidRDefault="00A73F6B" w:rsidP="007D614D">
      <w:pPr>
        <w:pStyle w:val="a3"/>
        <w:tabs>
          <w:tab w:val="left" w:pos="1134"/>
        </w:tabs>
        <w:spacing w:before="60" w:after="60"/>
        <w:ind w:left="0" w:right="54" w:firstLine="709"/>
        <w:contextualSpacing/>
        <w:rPr>
          <w:sz w:val="28"/>
          <w:szCs w:val="28"/>
        </w:rPr>
      </w:pPr>
      <w:r w:rsidRPr="00BE38E1">
        <w:rPr>
          <w:sz w:val="28"/>
          <w:szCs w:val="28"/>
        </w:rPr>
        <w:t>Konsultant tender hujjatlarini to‘g‘ri tayyorlash va xarid jarayonlarini amalga oshirish, shuningdek shartnomani ijro etishni boshqarish va nazorat qilish hamda umumiy loyiha ijrosini ta’minlash uchun yetarli darajada malakali va tajribali xodimlarni taqdim etishi lozim. Ishlarning o‘z vaqtida bajarilishini va moliyaviy resurslardan samarali foydalanilishini ta’minlash maqsadida, konsultant qurilish yakunlanib, barcha asosiy insho</w:t>
      </w:r>
      <w:r w:rsidR="00D1661E" w:rsidRPr="00BE38E1">
        <w:rPr>
          <w:sz w:val="28"/>
          <w:szCs w:val="28"/>
        </w:rPr>
        <w:t>a</w:t>
      </w:r>
      <w:r w:rsidRPr="00BE38E1">
        <w:rPr>
          <w:sz w:val="28"/>
          <w:szCs w:val="28"/>
        </w:rPr>
        <w:t>tlar ishga tushirilguniga qadar o‘zining muhim xalqaro va mahalliy xodimlarining qurilish maydonchasida doimiy ravishda ishtirok etishini ta’minlashi kerak</w:t>
      </w:r>
      <w:r w:rsidR="00A7580D" w:rsidRPr="00BE38E1">
        <w:rPr>
          <w:sz w:val="28"/>
          <w:szCs w:val="28"/>
        </w:rPr>
        <w:t>.</w:t>
      </w:r>
    </w:p>
    <w:p w14:paraId="20FA4BFC" w14:textId="15B18014" w:rsidR="0026154C" w:rsidRDefault="00A73F6B" w:rsidP="007D614D">
      <w:pPr>
        <w:pStyle w:val="a3"/>
        <w:tabs>
          <w:tab w:val="left" w:pos="1134"/>
        </w:tabs>
        <w:spacing w:before="60" w:after="60"/>
        <w:ind w:left="0" w:right="54" w:firstLine="709"/>
        <w:contextualSpacing/>
        <w:rPr>
          <w:sz w:val="28"/>
          <w:szCs w:val="28"/>
          <w:lang w:val="en-US"/>
        </w:rPr>
      </w:pPr>
      <w:r w:rsidRPr="00BE38E1">
        <w:rPr>
          <w:sz w:val="28"/>
          <w:szCs w:val="28"/>
          <w:lang w:val="en-US"/>
        </w:rPr>
        <w:t xml:space="preserve">Quyida keltirilgan mutaxassislar </w:t>
      </w:r>
      <w:proofErr w:type="gramStart"/>
      <w:r w:rsidR="00A774E3" w:rsidRPr="00BE38E1">
        <w:rPr>
          <w:sz w:val="28"/>
          <w:szCs w:val="28"/>
          <w:lang w:val="en-US"/>
        </w:rPr>
        <w:t>ro‘</w:t>
      </w:r>
      <w:proofErr w:type="gramEnd"/>
      <w:r w:rsidR="00A774E3" w:rsidRPr="00BE38E1">
        <w:rPr>
          <w:sz w:val="28"/>
          <w:szCs w:val="28"/>
          <w:lang w:val="en-US"/>
        </w:rPr>
        <w:t xml:space="preserve">yhati </w:t>
      </w:r>
      <w:r w:rsidR="00B37E7A" w:rsidRPr="00BE38E1">
        <w:rPr>
          <w:sz w:val="28"/>
          <w:szCs w:val="28"/>
          <w:lang w:val="en-US"/>
        </w:rPr>
        <w:t xml:space="preserve">dastlabki </w:t>
      </w:r>
      <w:r w:rsidR="00A774E3" w:rsidRPr="00BE38E1">
        <w:rPr>
          <w:sz w:val="28"/>
          <w:szCs w:val="28"/>
          <w:lang w:val="en-US"/>
        </w:rPr>
        <w:t xml:space="preserve">tarkib </w:t>
      </w:r>
      <w:r w:rsidRPr="00BE38E1">
        <w:rPr>
          <w:sz w:val="28"/>
          <w:szCs w:val="28"/>
          <w:lang w:val="en-US"/>
        </w:rPr>
        <w:t xml:space="preserve">hisoblanadi. Biroq, Maslahatchi </w:t>
      </w:r>
      <w:proofErr w:type="gramStart"/>
      <w:r w:rsidRPr="00BE38E1">
        <w:rPr>
          <w:sz w:val="28"/>
          <w:szCs w:val="28"/>
          <w:lang w:val="en-US"/>
        </w:rPr>
        <w:t>o‘</w:t>
      </w:r>
      <w:proofErr w:type="gramEnd"/>
      <w:r w:rsidRPr="00BE38E1">
        <w:rPr>
          <w:sz w:val="28"/>
          <w:szCs w:val="28"/>
          <w:lang w:val="en-US"/>
        </w:rPr>
        <w:t>zining kasbiy fikri asosida, vazifaning xususiyatidan kelib chiqib, qo‘shimcha va/yoki turli sohalarni qamrab oluvchi mutaxassislarni jalb etishni zarur va maqsadga muvofiq deb hisoblasa, buni amalga oshirishi mumkin</w:t>
      </w:r>
      <w:r w:rsidR="0038519F" w:rsidRPr="00BE38E1">
        <w:rPr>
          <w:sz w:val="28"/>
          <w:szCs w:val="28"/>
          <w:lang w:val="en-US"/>
        </w:rPr>
        <w:t>:</w:t>
      </w:r>
    </w:p>
    <w:p w14:paraId="558B2C99" w14:textId="77777777" w:rsidR="0032473C" w:rsidRPr="00BE38E1" w:rsidRDefault="0032473C" w:rsidP="007D614D">
      <w:pPr>
        <w:pStyle w:val="a3"/>
        <w:tabs>
          <w:tab w:val="left" w:pos="1134"/>
        </w:tabs>
        <w:spacing w:before="60" w:after="60"/>
        <w:ind w:left="0" w:right="54" w:firstLine="709"/>
        <w:contextualSpacing/>
        <w:rPr>
          <w:sz w:val="28"/>
          <w:szCs w:val="28"/>
          <w:lang w:val="en-US"/>
        </w:rPr>
      </w:pPr>
    </w:p>
    <w:p w14:paraId="28CFB24F" w14:textId="77777777" w:rsidR="00A73F6B" w:rsidRPr="00BE38E1" w:rsidRDefault="00A73F6B" w:rsidP="007D614D">
      <w:pPr>
        <w:pStyle w:val="a3"/>
        <w:tabs>
          <w:tab w:val="left" w:pos="1134"/>
        </w:tabs>
        <w:spacing w:before="60" w:after="60"/>
        <w:ind w:left="0" w:right="54" w:firstLine="709"/>
        <w:contextualSpacing/>
        <w:rPr>
          <w:sz w:val="28"/>
          <w:szCs w:val="28"/>
          <w:lang w:val="en-US"/>
        </w:rPr>
      </w:pPr>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6797"/>
        <w:gridCol w:w="1099"/>
        <w:gridCol w:w="1176"/>
      </w:tblGrid>
      <w:tr w:rsidR="0026154C" w:rsidRPr="00BE38E1" w14:paraId="48BB1C9A" w14:textId="77777777" w:rsidTr="00B06DAD">
        <w:trPr>
          <w:trHeight w:val="623"/>
        </w:trPr>
        <w:tc>
          <w:tcPr>
            <w:tcW w:w="851" w:type="dxa"/>
            <w:shd w:val="clear" w:color="auto" w:fill="auto"/>
          </w:tcPr>
          <w:p w14:paraId="216042C5" w14:textId="77ACEFA3" w:rsidR="0026154C" w:rsidRPr="00BE38E1" w:rsidRDefault="00B06DAD" w:rsidP="00B06DAD">
            <w:pPr>
              <w:pStyle w:val="TableParagraph"/>
              <w:tabs>
                <w:tab w:val="left" w:pos="1134"/>
              </w:tabs>
              <w:spacing w:before="60" w:after="60" w:line="240" w:lineRule="auto"/>
              <w:ind w:left="-31" w:right="54" w:firstLine="1"/>
              <w:contextualSpacing/>
              <w:rPr>
                <w:b/>
                <w:sz w:val="28"/>
                <w:szCs w:val="28"/>
              </w:rPr>
            </w:pPr>
            <w:r w:rsidRPr="00BE38E1">
              <w:rPr>
                <w:b/>
                <w:sz w:val="28"/>
                <w:szCs w:val="28"/>
              </w:rPr>
              <w:lastRenderedPageBreak/>
              <w:t>T/r</w:t>
            </w:r>
          </w:p>
        </w:tc>
        <w:tc>
          <w:tcPr>
            <w:tcW w:w="6797" w:type="dxa"/>
            <w:shd w:val="clear" w:color="auto" w:fill="auto"/>
          </w:tcPr>
          <w:p w14:paraId="04EE4867" w14:textId="01AC3F26" w:rsidR="0026154C" w:rsidRPr="00BE38E1" w:rsidRDefault="00A73F6B" w:rsidP="00B06DAD">
            <w:pPr>
              <w:pStyle w:val="TableParagraph"/>
              <w:tabs>
                <w:tab w:val="left" w:pos="1134"/>
              </w:tabs>
              <w:spacing w:before="60" w:after="60" w:line="240" w:lineRule="auto"/>
              <w:ind w:left="-31" w:right="54" w:firstLine="1"/>
              <w:contextualSpacing/>
              <w:rPr>
                <w:b/>
                <w:sz w:val="28"/>
                <w:szCs w:val="28"/>
              </w:rPr>
            </w:pPr>
            <w:r w:rsidRPr="00BE38E1">
              <w:rPr>
                <w:b/>
                <w:sz w:val="28"/>
                <w:szCs w:val="28"/>
              </w:rPr>
              <w:t>Asosiy mutaxassislar</w:t>
            </w:r>
          </w:p>
        </w:tc>
        <w:tc>
          <w:tcPr>
            <w:tcW w:w="1099" w:type="dxa"/>
            <w:shd w:val="clear" w:color="auto" w:fill="auto"/>
          </w:tcPr>
          <w:p w14:paraId="445C39CF" w14:textId="364EC11A" w:rsidR="0026154C" w:rsidRPr="00BE38E1" w:rsidRDefault="00A73F6B" w:rsidP="00B06DAD">
            <w:pPr>
              <w:pStyle w:val="TableParagraph"/>
              <w:tabs>
                <w:tab w:val="left" w:pos="1134"/>
              </w:tabs>
              <w:spacing w:before="60" w:after="60" w:line="240" w:lineRule="auto"/>
              <w:ind w:left="-31" w:right="54" w:firstLine="1"/>
              <w:contextualSpacing/>
              <w:rPr>
                <w:b/>
                <w:sz w:val="28"/>
                <w:szCs w:val="28"/>
              </w:rPr>
            </w:pPr>
            <w:r w:rsidRPr="00BE38E1">
              <w:rPr>
                <w:b/>
                <w:sz w:val="28"/>
                <w:szCs w:val="28"/>
              </w:rPr>
              <w:t>Paketlar soni</w:t>
            </w:r>
          </w:p>
        </w:tc>
        <w:tc>
          <w:tcPr>
            <w:tcW w:w="1176" w:type="dxa"/>
            <w:shd w:val="clear" w:color="auto" w:fill="auto"/>
          </w:tcPr>
          <w:p w14:paraId="2122A25A" w14:textId="790F84AD" w:rsidR="0026154C" w:rsidRPr="00BE38E1" w:rsidRDefault="00A73F6B" w:rsidP="00B06DAD">
            <w:pPr>
              <w:pStyle w:val="TableParagraph"/>
              <w:tabs>
                <w:tab w:val="left" w:pos="1134"/>
              </w:tabs>
              <w:spacing w:before="60" w:after="60" w:line="240" w:lineRule="auto"/>
              <w:ind w:left="-31" w:right="54" w:firstLine="1"/>
              <w:contextualSpacing/>
              <w:rPr>
                <w:b/>
                <w:sz w:val="28"/>
                <w:szCs w:val="28"/>
              </w:rPr>
            </w:pPr>
            <w:r w:rsidRPr="00BE38E1">
              <w:rPr>
                <w:b/>
                <w:sz w:val="28"/>
                <w:szCs w:val="28"/>
              </w:rPr>
              <w:t>Kishi-oy</w:t>
            </w:r>
          </w:p>
        </w:tc>
      </w:tr>
      <w:tr w:rsidR="0026154C" w:rsidRPr="00BE38E1" w14:paraId="362EBA8A" w14:textId="77777777" w:rsidTr="00B06DAD">
        <w:trPr>
          <w:trHeight w:val="285"/>
        </w:trPr>
        <w:tc>
          <w:tcPr>
            <w:tcW w:w="851" w:type="dxa"/>
            <w:shd w:val="clear" w:color="auto" w:fill="auto"/>
          </w:tcPr>
          <w:p w14:paraId="4D452BD7"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1.</w:t>
            </w:r>
          </w:p>
        </w:tc>
        <w:tc>
          <w:tcPr>
            <w:tcW w:w="6797" w:type="dxa"/>
            <w:shd w:val="clear" w:color="auto" w:fill="auto"/>
          </w:tcPr>
          <w:p w14:paraId="71AFC685" w14:textId="2A32392D" w:rsidR="0026154C" w:rsidRPr="00BE38E1" w:rsidRDefault="00A73F6B" w:rsidP="00B06DAD">
            <w:pPr>
              <w:pStyle w:val="TableParagraph"/>
              <w:tabs>
                <w:tab w:val="left" w:pos="1134"/>
              </w:tabs>
              <w:spacing w:before="60" w:after="60" w:line="240" w:lineRule="auto"/>
              <w:ind w:left="140" w:right="54" w:firstLine="1"/>
              <w:contextualSpacing/>
              <w:jc w:val="left"/>
              <w:rPr>
                <w:sz w:val="28"/>
                <w:szCs w:val="28"/>
              </w:rPr>
            </w:pPr>
            <w:r w:rsidRPr="00BE38E1">
              <w:rPr>
                <w:sz w:val="28"/>
                <w:szCs w:val="28"/>
              </w:rPr>
              <w:t>Jamoa rahbari</w:t>
            </w:r>
          </w:p>
        </w:tc>
        <w:tc>
          <w:tcPr>
            <w:tcW w:w="1099" w:type="dxa"/>
            <w:shd w:val="clear" w:color="auto" w:fill="auto"/>
          </w:tcPr>
          <w:p w14:paraId="7F5FE056"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1</w:t>
            </w:r>
          </w:p>
        </w:tc>
        <w:tc>
          <w:tcPr>
            <w:tcW w:w="1176" w:type="dxa"/>
            <w:shd w:val="clear" w:color="auto" w:fill="auto"/>
          </w:tcPr>
          <w:p w14:paraId="1C2E458C" w14:textId="1CA9A6B1" w:rsidR="0026154C" w:rsidRPr="00BE38E1" w:rsidRDefault="00FB7510" w:rsidP="00B06DAD">
            <w:pPr>
              <w:pStyle w:val="TableParagraph"/>
              <w:tabs>
                <w:tab w:val="left" w:pos="1134"/>
              </w:tabs>
              <w:spacing w:before="60" w:after="60" w:line="240" w:lineRule="auto"/>
              <w:ind w:left="-31" w:right="54" w:firstLine="1"/>
              <w:contextualSpacing/>
              <w:rPr>
                <w:sz w:val="28"/>
                <w:szCs w:val="28"/>
                <w:lang w:val="en-US"/>
              </w:rPr>
            </w:pPr>
            <w:r w:rsidRPr="00BE38E1">
              <w:rPr>
                <w:sz w:val="28"/>
                <w:szCs w:val="28"/>
                <w:lang w:val="en-US"/>
              </w:rPr>
              <w:t>60</w:t>
            </w:r>
          </w:p>
        </w:tc>
      </w:tr>
      <w:tr w:rsidR="0026154C" w:rsidRPr="00BE38E1" w14:paraId="2409859D" w14:textId="77777777" w:rsidTr="00B06DAD">
        <w:trPr>
          <w:trHeight w:val="282"/>
        </w:trPr>
        <w:tc>
          <w:tcPr>
            <w:tcW w:w="851" w:type="dxa"/>
            <w:shd w:val="clear" w:color="auto" w:fill="auto"/>
          </w:tcPr>
          <w:p w14:paraId="39B72031"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2.</w:t>
            </w:r>
          </w:p>
        </w:tc>
        <w:tc>
          <w:tcPr>
            <w:tcW w:w="6797" w:type="dxa"/>
            <w:shd w:val="clear" w:color="auto" w:fill="auto"/>
          </w:tcPr>
          <w:p w14:paraId="415ACC65" w14:textId="77777777" w:rsidR="0026154C" w:rsidRPr="00BE38E1" w:rsidRDefault="00A7580D" w:rsidP="00B06DAD">
            <w:pPr>
              <w:pStyle w:val="TableParagraph"/>
              <w:tabs>
                <w:tab w:val="left" w:pos="1134"/>
              </w:tabs>
              <w:spacing w:before="60" w:after="60" w:line="240" w:lineRule="auto"/>
              <w:ind w:left="140" w:right="54" w:firstLine="1"/>
              <w:contextualSpacing/>
              <w:jc w:val="left"/>
              <w:rPr>
                <w:sz w:val="28"/>
                <w:szCs w:val="28"/>
              </w:rPr>
            </w:pPr>
            <w:r w:rsidRPr="00BE38E1">
              <w:rPr>
                <w:sz w:val="28"/>
                <w:szCs w:val="28"/>
              </w:rPr>
              <w:t>Rezident</w:t>
            </w:r>
            <w:r w:rsidRPr="00BE38E1">
              <w:rPr>
                <w:spacing w:val="-12"/>
                <w:sz w:val="28"/>
                <w:szCs w:val="28"/>
              </w:rPr>
              <w:t xml:space="preserve"> </w:t>
            </w:r>
            <w:r w:rsidRPr="00BE38E1">
              <w:rPr>
                <w:sz w:val="28"/>
                <w:szCs w:val="28"/>
              </w:rPr>
              <w:t>Muhandislar</w:t>
            </w:r>
          </w:p>
        </w:tc>
        <w:tc>
          <w:tcPr>
            <w:tcW w:w="1099" w:type="dxa"/>
            <w:shd w:val="clear" w:color="auto" w:fill="auto"/>
          </w:tcPr>
          <w:p w14:paraId="53601B4D"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2</w:t>
            </w:r>
          </w:p>
        </w:tc>
        <w:tc>
          <w:tcPr>
            <w:tcW w:w="1176" w:type="dxa"/>
            <w:shd w:val="clear" w:color="auto" w:fill="auto"/>
          </w:tcPr>
          <w:p w14:paraId="2904464B"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48</w:t>
            </w:r>
          </w:p>
        </w:tc>
      </w:tr>
      <w:tr w:rsidR="0026154C" w:rsidRPr="00BE38E1" w14:paraId="3DA826B8" w14:textId="77777777" w:rsidTr="00B06DAD">
        <w:trPr>
          <w:trHeight w:val="282"/>
        </w:trPr>
        <w:tc>
          <w:tcPr>
            <w:tcW w:w="851" w:type="dxa"/>
            <w:shd w:val="clear" w:color="auto" w:fill="auto"/>
          </w:tcPr>
          <w:p w14:paraId="1C578DC3"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3.</w:t>
            </w:r>
          </w:p>
        </w:tc>
        <w:tc>
          <w:tcPr>
            <w:tcW w:w="6797" w:type="dxa"/>
            <w:shd w:val="clear" w:color="auto" w:fill="auto"/>
          </w:tcPr>
          <w:p w14:paraId="65E62E61" w14:textId="5C90B4C8" w:rsidR="0026154C" w:rsidRPr="00BE38E1" w:rsidRDefault="00A73F6B" w:rsidP="00B06DAD">
            <w:pPr>
              <w:pStyle w:val="TableParagraph"/>
              <w:tabs>
                <w:tab w:val="left" w:pos="1134"/>
              </w:tabs>
              <w:spacing w:before="60" w:after="60" w:line="240" w:lineRule="auto"/>
              <w:ind w:left="140" w:right="54" w:firstLine="1"/>
              <w:contextualSpacing/>
              <w:jc w:val="left"/>
              <w:rPr>
                <w:sz w:val="28"/>
                <w:szCs w:val="28"/>
                <w:lang w:val="en-US"/>
              </w:rPr>
            </w:pPr>
            <w:r w:rsidRPr="00BE38E1">
              <w:rPr>
                <w:sz w:val="28"/>
                <w:szCs w:val="28"/>
              </w:rPr>
              <w:t>Qurilishni nazorat qilish muhandislari</w:t>
            </w:r>
          </w:p>
        </w:tc>
        <w:tc>
          <w:tcPr>
            <w:tcW w:w="1099" w:type="dxa"/>
            <w:shd w:val="clear" w:color="auto" w:fill="auto"/>
          </w:tcPr>
          <w:p w14:paraId="4A8E3673" w14:textId="772C1A1C" w:rsidR="0026154C" w:rsidRPr="00BE38E1" w:rsidRDefault="005B1B76" w:rsidP="00B06DAD">
            <w:pPr>
              <w:pStyle w:val="TableParagraph"/>
              <w:tabs>
                <w:tab w:val="left" w:pos="1134"/>
              </w:tabs>
              <w:spacing w:before="60" w:after="60" w:line="240" w:lineRule="auto"/>
              <w:ind w:left="-31" w:right="54" w:firstLine="1"/>
              <w:contextualSpacing/>
              <w:rPr>
                <w:sz w:val="28"/>
                <w:szCs w:val="28"/>
                <w:lang w:val="en-US"/>
              </w:rPr>
            </w:pPr>
            <w:r w:rsidRPr="00BE38E1">
              <w:rPr>
                <w:sz w:val="28"/>
                <w:szCs w:val="28"/>
                <w:lang w:val="en-US"/>
              </w:rPr>
              <w:t>8</w:t>
            </w:r>
          </w:p>
        </w:tc>
        <w:tc>
          <w:tcPr>
            <w:tcW w:w="1176" w:type="dxa"/>
            <w:shd w:val="clear" w:color="auto" w:fill="auto"/>
          </w:tcPr>
          <w:p w14:paraId="4CCBB33E"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48</w:t>
            </w:r>
          </w:p>
        </w:tc>
      </w:tr>
      <w:tr w:rsidR="005B1B76" w:rsidRPr="00BE38E1" w14:paraId="5B41D83A" w14:textId="77777777" w:rsidTr="00B06DAD">
        <w:trPr>
          <w:trHeight w:val="282"/>
        </w:trPr>
        <w:tc>
          <w:tcPr>
            <w:tcW w:w="851" w:type="dxa"/>
            <w:shd w:val="clear" w:color="auto" w:fill="auto"/>
          </w:tcPr>
          <w:p w14:paraId="2C9E5BE7" w14:textId="718C2602" w:rsidR="005B1B76" w:rsidRPr="00BE38E1" w:rsidRDefault="005B1B76" w:rsidP="00B06DAD">
            <w:pPr>
              <w:pStyle w:val="TableParagraph"/>
              <w:tabs>
                <w:tab w:val="left" w:pos="1134"/>
              </w:tabs>
              <w:spacing w:before="60" w:after="60" w:line="240" w:lineRule="auto"/>
              <w:ind w:left="-31" w:right="54" w:firstLine="1"/>
              <w:contextualSpacing/>
              <w:rPr>
                <w:sz w:val="28"/>
                <w:szCs w:val="28"/>
                <w:lang w:val="en-US"/>
              </w:rPr>
            </w:pPr>
            <w:r w:rsidRPr="00BE38E1">
              <w:rPr>
                <w:sz w:val="28"/>
                <w:szCs w:val="28"/>
                <w:lang w:val="en-US"/>
              </w:rPr>
              <w:t>4.</w:t>
            </w:r>
          </w:p>
        </w:tc>
        <w:tc>
          <w:tcPr>
            <w:tcW w:w="6797" w:type="dxa"/>
            <w:shd w:val="clear" w:color="auto" w:fill="auto"/>
          </w:tcPr>
          <w:p w14:paraId="52386749" w14:textId="68B07457" w:rsidR="005B1B76" w:rsidRPr="00BE38E1" w:rsidRDefault="005B1B76" w:rsidP="00B06DAD">
            <w:pPr>
              <w:pStyle w:val="TableParagraph"/>
              <w:tabs>
                <w:tab w:val="left" w:pos="1134"/>
              </w:tabs>
              <w:spacing w:before="60" w:after="60" w:line="240" w:lineRule="auto"/>
              <w:ind w:left="140" w:right="54" w:firstLine="1"/>
              <w:contextualSpacing/>
              <w:jc w:val="left"/>
              <w:rPr>
                <w:sz w:val="28"/>
                <w:szCs w:val="28"/>
              </w:rPr>
            </w:pPr>
            <w:r w:rsidRPr="00BE38E1">
              <w:rPr>
                <w:sz w:val="28"/>
                <w:szCs w:val="28"/>
              </w:rPr>
              <w:t>Elektr muhandisi</w:t>
            </w:r>
          </w:p>
        </w:tc>
        <w:tc>
          <w:tcPr>
            <w:tcW w:w="1099" w:type="dxa"/>
            <w:shd w:val="clear" w:color="auto" w:fill="auto"/>
          </w:tcPr>
          <w:p w14:paraId="58DF4877" w14:textId="391605B6" w:rsidR="005B1B76" w:rsidRPr="00BE38E1" w:rsidRDefault="005B1B76" w:rsidP="00B06DAD">
            <w:pPr>
              <w:pStyle w:val="TableParagraph"/>
              <w:tabs>
                <w:tab w:val="left" w:pos="1134"/>
              </w:tabs>
              <w:spacing w:before="60" w:after="60" w:line="240" w:lineRule="auto"/>
              <w:ind w:left="-31" w:right="54" w:firstLine="1"/>
              <w:contextualSpacing/>
              <w:rPr>
                <w:sz w:val="28"/>
                <w:szCs w:val="28"/>
                <w:lang w:val="en-US"/>
              </w:rPr>
            </w:pPr>
            <w:r w:rsidRPr="00BE38E1">
              <w:rPr>
                <w:sz w:val="28"/>
                <w:szCs w:val="28"/>
                <w:lang w:val="en-US"/>
              </w:rPr>
              <w:t>1</w:t>
            </w:r>
          </w:p>
        </w:tc>
        <w:tc>
          <w:tcPr>
            <w:tcW w:w="1176" w:type="dxa"/>
            <w:shd w:val="clear" w:color="auto" w:fill="auto"/>
          </w:tcPr>
          <w:p w14:paraId="08EBDB1F" w14:textId="4C9E891C" w:rsidR="005B1B76" w:rsidRPr="00BE38E1" w:rsidRDefault="003B2CB3" w:rsidP="00B06DAD">
            <w:pPr>
              <w:pStyle w:val="TableParagraph"/>
              <w:tabs>
                <w:tab w:val="left" w:pos="1134"/>
              </w:tabs>
              <w:spacing w:before="60" w:after="60" w:line="240" w:lineRule="auto"/>
              <w:ind w:left="-31" w:right="54" w:firstLine="1"/>
              <w:contextualSpacing/>
              <w:rPr>
                <w:sz w:val="28"/>
                <w:szCs w:val="28"/>
                <w:lang w:val="en-US"/>
              </w:rPr>
            </w:pPr>
            <w:r w:rsidRPr="00BE38E1">
              <w:rPr>
                <w:sz w:val="28"/>
                <w:szCs w:val="28"/>
                <w:lang w:val="en-US"/>
              </w:rPr>
              <w:t>18</w:t>
            </w:r>
          </w:p>
        </w:tc>
      </w:tr>
      <w:tr w:rsidR="005B1B76" w:rsidRPr="00BE38E1" w14:paraId="124660D8" w14:textId="77777777" w:rsidTr="00B06DAD">
        <w:trPr>
          <w:trHeight w:val="282"/>
        </w:trPr>
        <w:tc>
          <w:tcPr>
            <w:tcW w:w="851" w:type="dxa"/>
            <w:shd w:val="clear" w:color="auto" w:fill="auto"/>
          </w:tcPr>
          <w:p w14:paraId="7BABEA6E" w14:textId="5E1D93F8" w:rsidR="005B1B76" w:rsidRPr="00BE38E1" w:rsidRDefault="005B1B76" w:rsidP="00B06DAD">
            <w:pPr>
              <w:pStyle w:val="TableParagraph"/>
              <w:tabs>
                <w:tab w:val="left" w:pos="1134"/>
              </w:tabs>
              <w:spacing w:before="60" w:after="60" w:line="240" w:lineRule="auto"/>
              <w:ind w:left="-31" w:right="54" w:firstLine="1"/>
              <w:contextualSpacing/>
              <w:rPr>
                <w:sz w:val="28"/>
                <w:szCs w:val="28"/>
                <w:lang w:val="en-US"/>
              </w:rPr>
            </w:pPr>
            <w:r w:rsidRPr="00BE38E1">
              <w:rPr>
                <w:sz w:val="28"/>
                <w:szCs w:val="28"/>
                <w:lang w:val="en-US"/>
              </w:rPr>
              <w:t>5.</w:t>
            </w:r>
          </w:p>
        </w:tc>
        <w:tc>
          <w:tcPr>
            <w:tcW w:w="6797" w:type="dxa"/>
            <w:shd w:val="clear" w:color="auto" w:fill="auto"/>
          </w:tcPr>
          <w:p w14:paraId="0D4D704E" w14:textId="31A7086F" w:rsidR="005B1B76" w:rsidRPr="00BE38E1" w:rsidRDefault="00A73F6B" w:rsidP="00B06DAD">
            <w:pPr>
              <w:pStyle w:val="TableParagraph"/>
              <w:tabs>
                <w:tab w:val="left" w:pos="1134"/>
              </w:tabs>
              <w:spacing w:before="60" w:after="60" w:line="240" w:lineRule="auto"/>
              <w:ind w:left="140" w:right="54" w:firstLine="1"/>
              <w:contextualSpacing/>
              <w:jc w:val="left"/>
              <w:rPr>
                <w:sz w:val="28"/>
                <w:szCs w:val="28"/>
                <w:lang w:val="en-US"/>
              </w:rPr>
            </w:pPr>
            <w:r w:rsidRPr="00BE38E1">
              <w:rPr>
                <w:sz w:val="28"/>
                <w:szCs w:val="28"/>
                <w:lang w:val="en-US"/>
              </w:rPr>
              <w:t>Shamollatish va konditsioner tizimlari muhandisi (HVAC Engineer)</w:t>
            </w:r>
          </w:p>
        </w:tc>
        <w:tc>
          <w:tcPr>
            <w:tcW w:w="1099" w:type="dxa"/>
            <w:shd w:val="clear" w:color="auto" w:fill="auto"/>
          </w:tcPr>
          <w:p w14:paraId="6EDA1B01" w14:textId="1CE5DF93" w:rsidR="005B1B76" w:rsidRPr="00BE38E1" w:rsidRDefault="005B1B76" w:rsidP="00B06DAD">
            <w:pPr>
              <w:pStyle w:val="TableParagraph"/>
              <w:tabs>
                <w:tab w:val="left" w:pos="1134"/>
              </w:tabs>
              <w:spacing w:before="60" w:after="60" w:line="240" w:lineRule="auto"/>
              <w:ind w:left="-31" w:right="54" w:firstLine="1"/>
              <w:contextualSpacing/>
              <w:rPr>
                <w:sz w:val="28"/>
                <w:szCs w:val="28"/>
                <w:lang w:val="en-US"/>
              </w:rPr>
            </w:pPr>
            <w:r w:rsidRPr="00BE38E1">
              <w:rPr>
                <w:sz w:val="28"/>
                <w:szCs w:val="28"/>
                <w:lang w:val="en-US"/>
              </w:rPr>
              <w:t>1</w:t>
            </w:r>
          </w:p>
        </w:tc>
        <w:tc>
          <w:tcPr>
            <w:tcW w:w="1176" w:type="dxa"/>
            <w:shd w:val="clear" w:color="auto" w:fill="auto"/>
          </w:tcPr>
          <w:p w14:paraId="404AD7D2" w14:textId="3192880A" w:rsidR="005B1B76" w:rsidRPr="00BE38E1" w:rsidRDefault="003B2CB3" w:rsidP="00B06DAD">
            <w:pPr>
              <w:pStyle w:val="TableParagraph"/>
              <w:tabs>
                <w:tab w:val="left" w:pos="1134"/>
              </w:tabs>
              <w:spacing w:before="60" w:after="60" w:line="240" w:lineRule="auto"/>
              <w:ind w:left="-31" w:right="54" w:firstLine="1"/>
              <w:contextualSpacing/>
              <w:rPr>
                <w:sz w:val="28"/>
                <w:szCs w:val="28"/>
                <w:lang w:val="en-US"/>
              </w:rPr>
            </w:pPr>
            <w:r w:rsidRPr="00BE38E1">
              <w:rPr>
                <w:sz w:val="28"/>
                <w:szCs w:val="28"/>
                <w:lang w:val="en-US"/>
              </w:rPr>
              <w:t>18</w:t>
            </w:r>
          </w:p>
        </w:tc>
      </w:tr>
      <w:tr w:rsidR="005B1B76" w:rsidRPr="00BE38E1" w14:paraId="51EFD844" w14:textId="77777777" w:rsidTr="00B06DAD">
        <w:trPr>
          <w:trHeight w:val="282"/>
        </w:trPr>
        <w:tc>
          <w:tcPr>
            <w:tcW w:w="851" w:type="dxa"/>
            <w:shd w:val="clear" w:color="auto" w:fill="auto"/>
          </w:tcPr>
          <w:p w14:paraId="4DFC730B" w14:textId="53A3A0EE" w:rsidR="005B1B76" w:rsidRPr="00BE38E1" w:rsidRDefault="005B1B76" w:rsidP="00B06DAD">
            <w:pPr>
              <w:pStyle w:val="TableParagraph"/>
              <w:tabs>
                <w:tab w:val="left" w:pos="1134"/>
              </w:tabs>
              <w:spacing w:before="60" w:after="60" w:line="240" w:lineRule="auto"/>
              <w:ind w:left="-31" w:right="54" w:firstLine="1"/>
              <w:contextualSpacing/>
              <w:rPr>
                <w:sz w:val="28"/>
                <w:szCs w:val="28"/>
                <w:lang w:val="en-US"/>
              </w:rPr>
            </w:pPr>
            <w:r w:rsidRPr="00BE38E1">
              <w:rPr>
                <w:sz w:val="28"/>
                <w:szCs w:val="28"/>
                <w:lang w:val="en-US"/>
              </w:rPr>
              <w:t>6.</w:t>
            </w:r>
          </w:p>
        </w:tc>
        <w:tc>
          <w:tcPr>
            <w:tcW w:w="6797" w:type="dxa"/>
            <w:shd w:val="clear" w:color="auto" w:fill="auto"/>
          </w:tcPr>
          <w:p w14:paraId="68D638F9" w14:textId="25DC3BD0" w:rsidR="005B1B76" w:rsidRPr="00BE38E1" w:rsidRDefault="005B1B76" w:rsidP="00B06DAD">
            <w:pPr>
              <w:pStyle w:val="TableParagraph"/>
              <w:tabs>
                <w:tab w:val="left" w:pos="1134"/>
              </w:tabs>
              <w:spacing w:before="60" w:after="60" w:line="240" w:lineRule="auto"/>
              <w:ind w:left="140" w:right="54" w:firstLine="1"/>
              <w:contextualSpacing/>
              <w:jc w:val="left"/>
              <w:rPr>
                <w:sz w:val="28"/>
                <w:szCs w:val="28"/>
                <w:lang w:val="en-US"/>
              </w:rPr>
            </w:pPr>
            <w:r w:rsidRPr="00BE38E1">
              <w:rPr>
                <w:sz w:val="28"/>
                <w:szCs w:val="28"/>
                <w:lang w:val="en-US"/>
              </w:rPr>
              <w:t>Suv ta</w:t>
            </w:r>
            <w:r w:rsidR="00A73F6B" w:rsidRPr="00BE38E1">
              <w:rPr>
                <w:sz w:val="28"/>
                <w:szCs w:val="28"/>
                <w:lang w:val="en-US"/>
              </w:rPr>
              <w:t>’</w:t>
            </w:r>
            <w:r w:rsidRPr="00BE38E1">
              <w:rPr>
                <w:sz w:val="28"/>
                <w:szCs w:val="28"/>
                <w:lang w:val="en-US"/>
              </w:rPr>
              <w:t>minoti va kanalizatsiya muhandisi</w:t>
            </w:r>
          </w:p>
        </w:tc>
        <w:tc>
          <w:tcPr>
            <w:tcW w:w="1099" w:type="dxa"/>
            <w:shd w:val="clear" w:color="auto" w:fill="auto"/>
          </w:tcPr>
          <w:p w14:paraId="7D548956" w14:textId="39BED6AE" w:rsidR="005B1B76" w:rsidRPr="00BE38E1" w:rsidRDefault="005B1B76" w:rsidP="00B06DAD">
            <w:pPr>
              <w:pStyle w:val="TableParagraph"/>
              <w:tabs>
                <w:tab w:val="left" w:pos="1134"/>
              </w:tabs>
              <w:spacing w:before="60" w:after="60" w:line="240" w:lineRule="auto"/>
              <w:ind w:left="-31" w:right="54" w:firstLine="1"/>
              <w:contextualSpacing/>
              <w:rPr>
                <w:sz w:val="28"/>
                <w:szCs w:val="28"/>
                <w:lang w:val="en-US"/>
              </w:rPr>
            </w:pPr>
            <w:r w:rsidRPr="00BE38E1">
              <w:rPr>
                <w:sz w:val="28"/>
                <w:szCs w:val="28"/>
                <w:lang w:val="en-US"/>
              </w:rPr>
              <w:t>1</w:t>
            </w:r>
          </w:p>
        </w:tc>
        <w:tc>
          <w:tcPr>
            <w:tcW w:w="1176" w:type="dxa"/>
            <w:shd w:val="clear" w:color="auto" w:fill="auto"/>
          </w:tcPr>
          <w:p w14:paraId="2F25A320" w14:textId="471B7053" w:rsidR="005B1B76" w:rsidRPr="00BE38E1" w:rsidRDefault="003B2CB3" w:rsidP="00B06DAD">
            <w:pPr>
              <w:pStyle w:val="TableParagraph"/>
              <w:tabs>
                <w:tab w:val="left" w:pos="1134"/>
              </w:tabs>
              <w:spacing w:before="60" w:after="60" w:line="240" w:lineRule="auto"/>
              <w:ind w:left="-31" w:right="54" w:firstLine="1"/>
              <w:contextualSpacing/>
              <w:rPr>
                <w:sz w:val="28"/>
                <w:szCs w:val="28"/>
                <w:lang w:val="en-US"/>
              </w:rPr>
            </w:pPr>
            <w:r w:rsidRPr="00BE38E1">
              <w:rPr>
                <w:sz w:val="28"/>
                <w:szCs w:val="28"/>
                <w:lang w:val="en-US"/>
              </w:rPr>
              <w:t>18</w:t>
            </w:r>
          </w:p>
        </w:tc>
      </w:tr>
      <w:tr w:rsidR="0026154C" w:rsidRPr="00BE38E1" w14:paraId="6D9C9BCB" w14:textId="77777777" w:rsidTr="00B06DAD">
        <w:trPr>
          <w:trHeight w:val="282"/>
        </w:trPr>
        <w:tc>
          <w:tcPr>
            <w:tcW w:w="851" w:type="dxa"/>
            <w:shd w:val="clear" w:color="auto" w:fill="auto"/>
          </w:tcPr>
          <w:p w14:paraId="76E22879" w14:textId="03E91B31" w:rsidR="0026154C" w:rsidRPr="00BE38E1" w:rsidRDefault="005B1B76" w:rsidP="00B06DAD">
            <w:pPr>
              <w:pStyle w:val="TableParagraph"/>
              <w:tabs>
                <w:tab w:val="left" w:pos="1134"/>
              </w:tabs>
              <w:spacing w:before="60" w:after="60" w:line="240" w:lineRule="auto"/>
              <w:ind w:left="-31" w:right="54" w:firstLine="1"/>
              <w:contextualSpacing/>
              <w:rPr>
                <w:sz w:val="28"/>
                <w:szCs w:val="28"/>
              </w:rPr>
            </w:pPr>
            <w:r w:rsidRPr="00BE38E1">
              <w:rPr>
                <w:sz w:val="28"/>
                <w:szCs w:val="28"/>
                <w:lang w:val="en-US"/>
              </w:rPr>
              <w:t>7</w:t>
            </w:r>
            <w:r w:rsidR="00A7580D" w:rsidRPr="00BE38E1">
              <w:rPr>
                <w:sz w:val="28"/>
                <w:szCs w:val="28"/>
              </w:rPr>
              <w:t>.</w:t>
            </w:r>
          </w:p>
        </w:tc>
        <w:tc>
          <w:tcPr>
            <w:tcW w:w="6797" w:type="dxa"/>
            <w:shd w:val="clear" w:color="auto" w:fill="auto"/>
          </w:tcPr>
          <w:p w14:paraId="5D379CAC" w14:textId="145EEE52" w:rsidR="0026154C" w:rsidRPr="00BE38E1" w:rsidRDefault="00A7580D" w:rsidP="00B06DAD">
            <w:pPr>
              <w:pStyle w:val="TableParagraph"/>
              <w:tabs>
                <w:tab w:val="left" w:pos="1134"/>
              </w:tabs>
              <w:spacing w:before="60" w:after="60" w:line="240" w:lineRule="auto"/>
              <w:ind w:left="140" w:right="54" w:firstLine="1"/>
              <w:contextualSpacing/>
              <w:jc w:val="left"/>
              <w:rPr>
                <w:sz w:val="28"/>
                <w:szCs w:val="28"/>
              </w:rPr>
            </w:pPr>
            <w:r w:rsidRPr="00BE38E1">
              <w:rPr>
                <w:sz w:val="28"/>
                <w:szCs w:val="28"/>
              </w:rPr>
              <w:t>Monitoring</w:t>
            </w:r>
            <w:r w:rsidRPr="00BE38E1">
              <w:rPr>
                <w:spacing w:val="-7"/>
                <w:sz w:val="28"/>
                <w:szCs w:val="28"/>
              </w:rPr>
              <w:t xml:space="preserve"> </w:t>
            </w:r>
            <w:r w:rsidRPr="00BE38E1">
              <w:rPr>
                <w:sz w:val="28"/>
                <w:szCs w:val="28"/>
              </w:rPr>
              <w:t>va</w:t>
            </w:r>
            <w:r w:rsidRPr="00BE38E1">
              <w:rPr>
                <w:spacing w:val="-6"/>
                <w:sz w:val="28"/>
                <w:szCs w:val="28"/>
              </w:rPr>
              <w:t xml:space="preserve"> </w:t>
            </w:r>
            <w:r w:rsidR="00B06DAD" w:rsidRPr="00BE38E1">
              <w:rPr>
                <w:sz w:val="28"/>
                <w:szCs w:val="28"/>
              </w:rPr>
              <w:t>b</w:t>
            </w:r>
            <w:r w:rsidRPr="00BE38E1">
              <w:rPr>
                <w:sz w:val="28"/>
                <w:szCs w:val="28"/>
              </w:rPr>
              <w:t>aholash</w:t>
            </w:r>
            <w:r w:rsidRPr="00BE38E1">
              <w:rPr>
                <w:spacing w:val="-10"/>
                <w:sz w:val="28"/>
                <w:szCs w:val="28"/>
              </w:rPr>
              <w:t xml:space="preserve"> </w:t>
            </w:r>
            <w:r w:rsidR="00A73F6B" w:rsidRPr="00BE38E1">
              <w:rPr>
                <w:spacing w:val="-10"/>
                <w:sz w:val="28"/>
                <w:szCs w:val="28"/>
              </w:rPr>
              <w:t>bo</w:t>
            </w:r>
            <w:r w:rsidR="00B06DAD" w:rsidRPr="00BE38E1">
              <w:rPr>
                <w:spacing w:val="-10"/>
                <w:sz w:val="28"/>
                <w:szCs w:val="28"/>
              </w:rPr>
              <w:t>‘</w:t>
            </w:r>
            <w:r w:rsidR="00A73F6B" w:rsidRPr="00BE38E1">
              <w:rPr>
                <w:spacing w:val="-10"/>
                <w:sz w:val="28"/>
                <w:szCs w:val="28"/>
              </w:rPr>
              <w:t xml:space="preserve">yicha </w:t>
            </w:r>
            <w:r w:rsidR="00B347DC" w:rsidRPr="00BE38E1">
              <w:rPr>
                <w:spacing w:val="-10"/>
                <w:sz w:val="28"/>
                <w:szCs w:val="28"/>
              </w:rPr>
              <w:t>m</w:t>
            </w:r>
            <w:r w:rsidRPr="00BE38E1">
              <w:rPr>
                <w:sz w:val="28"/>
                <w:szCs w:val="28"/>
              </w:rPr>
              <w:t>utaxassis</w:t>
            </w:r>
          </w:p>
        </w:tc>
        <w:tc>
          <w:tcPr>
            <w:tcW w:w="1099" w:type="dxa"/>
            <w:shd w:val="clear" w:color="auto" w:fill="auto"/>
          </w:tcPr>
          <w:p w14:paraId="39824FEC"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1</w:t>
            </w:r>
          </w:p>
        </w:tc>
        <w:tc>
          <w:tcPr>
            <w:tcW w:w="1176" w:type="dxa"/>
            <w:shd w:val="clear" w:color="auto" w:fill="auto"/>
          </w:tcPr>
          <w:p w14:paraId="5740D79E"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48</w:t>
            </w:r>
          </w:p>
        </w:tc>
      </w:tr>
      <w:tr w:rsidR="0026154C" w:rsidRPr="00BE38E1" w14:paraId="4E9E7986" w14:textId="77777777" w:rsidTr="00B06DAD">
        <w:trPr>
          <w:trHeight w:val="285"/>
        </w:trPr>
        <w:tc>
          <w:tcPr>
            <w:tcW w:w="851" w:type="dxa"/>
            <w:shd w:val="clear" w:color="auto" w:fill="auto"/>
          </w:tcPr>
          <w:p w14:paraId="2C119AF5" w14:textId="20C4EA17" w:rsidR="0026154C" w:rsidRPr="00BE38E1" w:rsidRDefault="005B1B76" w:rsidP="00B06DAD">
            <w:pPr>
              <w:pStyle w:val="TableParagraph"/>
              <w:tabs>
                <w:tab w:val="left" w:pos="1134"/>
              </w:tabs>
              <w:spacing w:before="60" w:after="60" w:line="240" w:lineRule="auto"/>
              <w:ind w:left="-31" w:right="54" w:firstLine="1"/>
              <w:contextualSpacing/>
              <w:rPr>
                <w:sz w:val="28"/>
                <w:szCs w:val="28"/>
              </w:rPr>
            </w:pPr>
            <w:r w:rsidRPr="00BE38E1">
              <w:rPr>
                <w:sz w:val="28"/>
                <w:szCs w:val="28"/>
                <w:lang w:val="en-US"/>
              </w:rPr>
              <w:t>8</w:t>
            </w:r>
            <w:r w:rsidR="00A7580D" w:rsidRPr="00BE38E1">
              <w:rPr>
                <w:sz w:val="28"/>
                <w:szCs w:val="28"/>
              </w:rPr>
              <w:t>.</w:t>
            </w:r>
          </w:p>
        </w:tc>
        <w:tc>
          <w:tcPr>
            <w:tcW w:w="6797" w:type="dxa"/>
            <w:shd w:val="clear" w:color="auto" w:fill="auto"/>
          </w:tcPr>
          <w:p w14:paraId="3A72652C" w14:textId="19345878" w:rsidR="0026154C" w:rsidRPr="00BE38E1" w:rsidRDefault="00B347DC" w:rsidP="00B06DAD">
            <w:pPr>
              <w:pStyle w:val="TableParagraph"/>
              <w:tabs>
                <w:tab w:val="left" w:pos="1134"/>
              </w:tabs>
              <w:spacing w:before="60" w:after="60" w:line="240" w:lineRule="auto"/>
              <w:ind w:left="140" w:right="54" w:firstLine="1"/>
              <w:contextualSpacing/>
              <w:jc w:val="left"/>
              <w:rPr>
                <w:sz w:val="28"/>
                <w:szCs w:val="28"/>
                <w:lang w:val="en-US"/>
              </w:rPr>
            </w:pPr>
            <w:r w:rsidRPr="00BE38E1">
              <w:rPr>
                <w:sz w:val="28"/>
                <w:szCs w:val="28"/>
                <w:lang w:val="en-US"/>
              </w:rPr>
              <w:t xml:space="preserve">Xarid va shartnomalarni boshqarish </w:t>
            </w:r>
            <w:proofErr w:type="gramStart"/>
            <w:r w:rsidRPr="00BE38E1">
              <w:rPr>
                <w:sz w:val="28"/>
                <w:szCs w:val="28"/>
                <w:lang w:val="en-US"/>
              </w:rPr>
              <w:t>bo‘</w:t>
            </w:r>
            <w:proofErr w:type="gramEnd"/>
            <w:r w:rsidRPr="00BE38E1">
              <w:rPr>
                <w:sz w:val="28"/>
                <w:szCs w:val="28"/>
                <w:lang w:val="en-US"/>
              </w:rPr>
              <w:t>yicha mutaxassis</w:t>
            </w:r>
          </w:p>
        </w:tc>
        <w:tc>
          <w:tcPr>
            <w:tcW w:w="1099" w:type="dxa"/>
            <w:shd w:val="clear" w:color="auto" w:fill="auto"/>
          </w:tcPr>
          <w:p w14:paraId="51A01D5A" w14:textId="71619D7D" w:rsidR="0026154C" w:rsidRPr="00BE38E1" w:rsidRDefault="005E1967" w:rsidP="00B06DAD">
            <w:pPr>
              <w:pStyle w:val="TableParagraph"/>
              <w:tabs>
                <w:tab w:val="left" w:pos="1134"/>
              </w:tabs>
              <w:spacing w:before="60" w:after="60" w:line="240" w:lineRule="auto"/>
              <w:ind w:left="-31" w:right="54" w:firstLine="1"/>
              <w:contextualSpacing/>
              <w:rPr>
                <w:sz w:val="28"/>
                <w:szCs w:val="28"/>
                <w:lang w:val="uz-Cyrl-UZ"/>
              </w:rPr>
            </w:pPr>
            <w:r w:rsidRPr="00BE38E1">
              <w:rPr>
                <w:sz w:val="28"/>
                <w:szCs w:val="28"/>
                <w:lang w:val="uz-Cyrl-UZ"/>
              </w:rPr>
              <w:t>3</w:t>
            </w:r>
          </w:p>
        </w:tc>
        <w:tc>
          <w:tcPr>
            <w:tcW w:w="1176" w:type="dxa"/>
            <w:shd w:val="clear" w:color="auto" w:fill="auto"/>
          </w:tcPr>
          <w:p w14:paraId="0692F3C5"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48</w:t>
            </w:r>
          </w:p>
        </w:tc>
      </w:tr>
      <w:tr w:rsidR="0026154C" w:rsidRPr="00BE38E1" w14:paraId="43D9D654" w14:textId="77777777" w:rsidTr="00B06DAD">
        <w:trPr>
          <w:trHeight w:val="282"/>
        </w:trPr>
        <w:tc>
          <w:tcPr>
            <w:tcW w:w="851" w:type="dxa"/>
            <w:shd w:val="clear" w:color="auto" w:fill="auto"/>
          </w:tcPr>
          <w:p w14:paraId="30A8E2EC" w14:textId="3D552C2D" w:rsidR="0026154C" w:rsidRPr="00BE38E1" w:rsidRDefault="005B1B76" w:rsidP="00B06DAD">
            <w:pPr>
              <w:pStyle w:val="TableParagraph"/>
              <w:tabs>
                <w:tab w:val="left" w:pos="1134"/>
              </w:tabs>
              <w:spacing w:before="60" w:after="60" w:line="240" w:lineRule="auto"/>
              <w:ind w:left="-31" w:right="54" w:firstLine="1"/>
              <w:contextualSpacing/>
              <w:rPr>
                <w:sz w:val="28"/>
                <w:szCs w:val="28"/>
              </w:rPr>
            </w:pPr>
            <w:r w:rsidRPr="00BE38E1">
              <w:rPr>
                <w:sz w:val="28"/>
                <w:szCs w:val="28"/>
                <w:lang w:val="en-US"/>
              </w:rPr>
              <w:t>9</w:t>
            </w:r>
            <w:r w:rsidR="00A7580D" w:rsidRPr="00BE38E1">
              <w:rPr>
                <w:sz w:val="28"/>
                <w:szCs w:val="28"/>
              </w:rPr>
              <w:t>.</w:t>
            </w:r>
          </w:p>
        </w:tc>
        <w:tc>
          <w:tcPr>
            <w:tcW w:w="6797" w:type="dxa"/>
            <w:shd w:val="clear" w:color="auto" w:fill="auto"/>
          </w:tcPr>
          <w:p w14:paraId="5A163806" w14:textId="014994D3" w:rsidR="0026154C" w:rsidRPr="00BE38E1" w:rsidRDefault="00D34499" w:rsidP="00B06DAD">
            <w:pPr>
              <w:pStyle w:val="TableParagraph"/>
              <w:tabs>
                <w:tab w:val="left" w:pos="1134"/>
              </w:tabs>
              <w:spacing w:before="60" w:after="60" w:line="240" w:lineRule="auto"/>
              <w:ind w:left="140" w:right="54" w:firstLine="1"/>
              <w:contextualSpacing/>
              <w:jc w:val="left"/>
              <w:rPr>
                <w:sz w:val="28"/>
                <w:szCs w:val="28"/>
              </w:rPr>
            </w:pPr>
            <w:r w:rsidRPr="00BE38E1">
              <w:rPr>
                <w:sz w:val="28"/>
                <w:szCs w:val="28"/>
              </w:rPr>
              <w:t>O</w:t>
            </w:r>
            <w:r w:rsidR="00B06DAD" w:rsidRPr="00BE38E1">
              <w:rPr>
                <w:sz w:val="28"/>
                <w:szCs w:val="28"/>
              </w:rPr>
              <w:t>‘</w:t>
            </w:r>
            <w:r w:rsidRPr="00BE38E1">
              <w:rPr>
                <w:sz w:val="28"/>
                <w:szCs w:val="28"/>
              </w:rPr>
              <w:t>quv jihozlari bo</w:t>
            </w:r>
            <w:r w:rsidR="00B06DAD" w:rsidRPr="00BE38E1">
              <w:rPr>
                <w:sz w:val="28"/>
                <w:szCs w:val="28"/>
              </w:rPr>
              <w:t>‘</w:t>
            </w:r>
            <w:r w:rsidRPr="00BE38E1">
              <w:rPr>
                <w:sz w:val="28"/>
                <w:szCs w:val="28"/>
              </w:rPr>
              <w:t>yicha mutaxassis</w:t>
            </w:r>
          </w:p>
        </w:tc>
        <w:tc>
          <w:tcPr>
            <w:tcW w:w="1099" w:type="dxa"/>
            <w:shd w:val="clear" w:color="auto" w:fill="auto"/>
          </w:tcPr>
          <w:p w14:paraId="2170122D"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2</w:t>
            </w:r>
          </w:p>
        </w:tc>
        <w:tc>
          <w:tcPr>
            <w:tcW w:w="1176" w:type="dxa"/>
            <w:shd w:val="clear" w:color="auto" w:fill="auto"/>
          </w:tcPr>
          <w:p w14:paraId="63761393"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6</w:t>
            </w:r>
          </w:p>
        </w:tc>
      </w:tr>
      <w:tr w:rsidR="0026154C" w:rsidRPr="00BE38E1" w14:paraId="204500D1" w14:textId="77777777" w:rsidTr="00B06DAD">
        <w:trPr>
          <w:trHeight w:val="282"/>
        </w:trPr>
        <w:tc>
          <w:tcPr>
            <w:tcW w:w="851" w:type="dxa"/>
            <w:shd w:val="clear" w:color="auto" w:fill="auto"/>
          </w:tcPr>
          <w:p w14:paraId="17002BE3" w14:textId="078CA08E" w:rsidR="0026154C" w:rsidRPr="00BE38E1" w:rsidRDefault="00746E68" w:rsidP="00B06DAD">
            <w:pPr>
              <w:pStyle w:val="TableParagraph"/>
              <w:tabs>
                <w:tab w:val="left" w:pos="1134"/>
              </w:tabs>
              <w:spacing w:before="60" w:after="60" w:line="240" w:lineRule="auto"/>
              <w:ind w:left="-31" w:right="54" w:firstLine="1"/>
              <w:contextualSpacing/>
              <w:rPr>
                <w:sz w:val="28"/>
                <w:szCs w:val="28"/>
              </w:rPr>
            </w:pPr>
            <w:r w:rsidRPr="00BE38E1">
              <w:rPr>
                <w:sz w:val="28"/>
                <w:szCs w:val="28"/>
                <w:lang w:val="en-US"/>
              </w:rPr>
              <w:t>10</w:t>
            </w:r>
            <w:r w:rsidR="00A7580D" w:rsidRPr="00BE38E1">
              <w:rPr>
                <w:sz w:val="28"/>
                <w:szCs w:val="28"/>
              </w:rPr>
              <w:t>.</w:t>
            </w:r>
          </w:p>
        </w:tc>
        <w:tc>
          <w:tcPr>
            <w:tcW w:w="6797" w:type="dxa"/>
            <w:shd w:val="clear" w:color="auto" w:fill="auto"/>
          </w:tcPr>
          <w:p w14:paraId="7CA04EFF" w14:textId="117E1598" w:rsidR="0026154C" w:rsidRPr="00BE38E1" w:rsidRDefault="00D34499" w:rsidP="00B06DAD">
            <w:pPr>
              <w:pStyle w:val="TableParagraph"/>
              <w:tabs>
                <w:tab w:val="left" w:pos="1134"/>
              </w:tabs>
              <w:spacing w:before="60" w:after="60" w:line="240" w:lineRule="auto"/>
              <w:ind w:left="140" w:right="54" w:firstLine="1"/>
              <w:contextualSpacing/>
              <w:jc w:val="left"/>
              <w:rPr>
                <w:sz w:val="28"/>
                <w:szCs w:val="28"/>
                <w:lang w:val="en-US"/>
              </w:rPr>
            </w:pPr>
            <w:r w:rsidRPr="00BE38E1">
              <w:rPr>
                <w:sz w:val="28"/>
                <w:szCs w:val="28"/>
                <w:lang w:val="en-US"/>
              </w:rPr>
              <w:t>Inklyuziv ta</w:t>
            </w:r>
            <w:r w:rsidR="00B347DC" w:rsidRPr="00BE38E1">
              <w:rPr>
                <w:sz w:val="28"/>
                <w:szCs w:val="28"/>
                <w:lang w:val="en-US"/>
              </w:rPr>
              <w:t>’</w:t>
            </w:r>
            <w:r w:rsidRPr="00BE38E1">
              <w:rPr>
                <w:sz w:val="28"/>
                <w:szCs w:val="28"/>
                <w:lang w:val="en-US"/>
              </w:rPr>
              <w:t xml:space="preserve">lim uskunalari </w:t>
            </w:r>
            <w:proofErr w:type="gramStart"/>
            <w:r w:rsidRPr="00BE38E1">
              <w:rPr>
                <w:sz w:val="28"/>
                <w:szCs w:val="28"/>
                <w:lang w:val="en-US"/>
              </w:rPr>
              <w:t>bo</w:t>
            </w:r>
            <w:r w:rsidR="00B06DAD" w:rsidRPr="00BE38E1">
              <w:rPr>
                <w:sz w:val="28"/>
                <w:szCs w:val="28"/>
                <w:lang w:val="en-US"/>
              </w:rPr>
              <w:t>‘</w:t>
            </w:r>
            <w:proofErr w:type="gramEnd"/>
            <w:r w:rsidRPr="00BE38E1">
              <w:rPr>
                <w:sz w:val="28"/>
                <w:szCs w:val="28"/>
                <w:lang w:val="en-US"/>
              </w:rPr>
              <w:t>yicha mutaxassis</w:t>
            </w:r>
          </w:p>
        </w:tc>
        <w:tc>
          <w:tcPr>
            <w:tcW w:w="1099" w:type="dxa"/>
            <w:shd w:val="clear" w:color="auto" w:fill="auto"/>
          </w:tcPr>
          <w:p w14:paraId="2D037AEF"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2</w:t>
            </w:r>
          </w:p>
        </w:tc>
        <w:tc>
          <w:tcPr>
            <w:tcW w:w="1176" w:type="dxa"/>
            <w:shd w:val="clear" w:color="auto" w:fill="auto"/>
          </w:tcPr>
          <w:p w14:paraId="798FE4AF"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6</w:t>
            </w:r>
          </w:p>
        </w:tc>
      </w:tr>
      <w:tr w:rsidR="0026154C" w:rsidRPr="00BE38E1" w14:paraId="77D05228" w14:textId="77777777" w:rsidTr="00B06DAD">
        <w:trPr>
          <w:trHeight w:val="285"/>
        </w:trPr>
        <w:tc>
          <w:tcPr>
            <w:tcW w:w="851" w:type="dxa"/>
            <w:shd w:val="clear" w:color="auto" w:fill="auto"/>
          </w:tcPr>
          <w:p w14:paraId="123D137E" w14:textId="38F811C5" w:rsidR="0026154C" w:rsidRPr="00BE38E1" w:rsidRDefault="00746E68" w:rsidP="00B06DAD">
            <w:pPr>
              <w:pStyle w:val="TableParagraph"/>
              <w:tabs>
                <w:tab w:val="left" w:pos="1134"/>
              </w:tabs>
              <w:spacing w:before="60" w:after="60" w:line="240" w:lineRule="auto"/>
              <w:ind w:left="-31" w:right="54" w:firstLine="1"/>
              <w:contextualSpacing/>
              <w:rPr>
                <w:sz w:val="28"/>
                <w:szCs w:val="28"/>
              </w:rPr>
            </w:pPr>
            <w:r w:rsidRPr="00BE38E1">
              <w:rPr>
                <w:sz w:val="28"/>
                <w:szCs w:val="28"/>
                <w:lang w:val="en-US"/>
              </w:rPr>
              <w:t>11</w:t>
            </w:r>
            <w:r w:rsidR="00A7580D" w:rsidRPr="00BE38E1">
              <w:rPr>
                <w:sz w:val="28"/>
                <w:szCs w:val="28"/>
              </w:rPr>
              <w:t>.</w:t>
            </w:r>
          </w:p>
        </w:tc>
        <w:tc>
          <w:tcPr>
            <w:tcW w:w="6797" w:type="dxa"/>
            <w:shd w:val="clear" w:color="auto" w:fill="auto"/>
          </w:tcPr>
          <w:p w14:paraId="4C2179C7" w14:textId="473DA1BE" w:rsidR="0026154C" w:rsidRPr="00BE38E1" w:rsidRDefault="00A7580D" w:rsidP="00B06DAD">
            <w:pPr>
              <w:pStyle w:val="TableParagraph"/>
              <w:tabs>
                <w:tab w:val="left" w:pos="1134"/>
              </w:tabs>
              <w:spacing w:before="60" w:after="60" w:line="240" w:lineRule="auto"/>
              <w:ind w:left="140" w:right="54" w:firstLine="1"/>
              <w:contextualSpacing/>
              <w:jc w:val="left"/>
              <w:rPr>
                <w:sz w:val="28"/>
                <w:szCs w:val="28"/>
                <w:lang w:val="en-US"/>
              </w:rPr>
            </w:pPr>
            <w:r w:rsidRPr="00BE38E1">
              <w:rPr>
                <w:spacing w:val="-1"/>
                <w:sz w:val="28"/>
                <w:szCs w:val="28"/>
                <w:lang w:val="en-US"/>
              </w:rPr>
              <w:t xml:space="preserve">Atrof-muhit </w:t>
            </w:r>
            <w:r w:rsidRPr="00BE38E1">
              <w:rPr>
                <w:spacing w:val="-14"/>
                <w:sz w:val="28"/>
                <w:szCs w:val="28"/>
                <w:lang w:val="en-US"/>
              </w:rPr>
              <w:t xml:space="preserve">va ijtimoiy himoya </w:t>
            </w:r>
            <w:proofErr w:type="gramStart"/>
            <w:r w:rsidRPr="00BE38E1">
              <w:rPr>
                <w:spacing w:val="-14"/>
                <w:sz w:val="28"/>
                <w:szCs w:val="28"/>
                <w:lang w:val="en-US"/>
              </w:rPr>
              <w:t>bo</w:t>
            </w:r>
            <w:r w:rsidR="00B06DAD" w:rsidRPr="00BE38E1">
              <w:rPr>
                <w:spacing w:val="-14"/>
                <w:sz w:val="28"/>
                <w:szCs w:val="28"/>
                <w:lang w:val="en-US"/>
              </w:rPr>
              <w:t>‘</w:t>
            </w:r>
            <w:proofErr w:type="gramEnd"/>
            <w:r w:rsidRPr="00BE38E1">
              <w:rPr>
                <w:spacing w:val="-14"/>
                <w:sz w:val="28"/>
                <w:szCs w:val="28"/>
                <w:lang w:val="en-US"/>
              </w:rPr>
              <w:t xml:space="preserve">yicha </w:t>
            </w:r>
            <w:r w:rsidRPr="00BE38E1">
              <w:rPr>
                <w:sz w:val="28"/>
                <w:szCs w:val="28"/>
                <w:lang w:val="en-US"/>
              </w:rPr>
              <w:t>mutaxassis</w:t>
            </w:r>
          </w:p>
        </w:tc>
        <w:tc>
          <w:tcPr>
            <w:tcW w:w="1099" w:type="dxa"/>
            <w:shd w:val="clear" w:color="auto" w:fill="auto"/>
          </w:tcPr>
          <w:p w14:paraId="3B499931" w14:textId="27FD2B1C" w:rsidR="0026154C" w:rsidRPr="00BE38E1" w:rsidRDefault="001A2985" w:rsidP="00B06DAD">
            <w:pPr>
              <w:pStyle w:val="TableParagraph"/>
              <w:tabs>
                <w:tab w:val="left" w:pos="1134"/>
              </w:tabs>
              <w:spacing w:before="60" w:after="60" w:line="240" w:lineRule="auto"/>
              <w:ind w:left="-31" w:right="54" w:firstLine="1"/>
              <w:contextualSpacing/>
              <w:rPr>
                <w:sz w:val="28"/>
                <w:szCs w:val="28"/>
                <w:lang w:val="en-US"/>
              </w:rPr>
            </w:pPr>
            <w:r w:rsidRPr="00BE38E1">
              <w:rPr>
                <w:sz w:val="28"/>
                <w:szCs w:val="28"/>
                <w:lang w:val="en-US"/>
              </w:rPr>
              <w:t>1</w:t>
            </w:r>
          </w:p>
        </w:tc>
        <w:tc>
          <w:tcPr>
            <w:tcW w:w="1176" w:type="dxa"/>
            <w:shd w:val="clear" w:color="auto" w:fill="auto"/>
          </w:tcPr>
          <w:p w14:paraId="1186B4BC" w14:textId="77777777" w:rsidR="0026154C" w:rsidRPr="00BE38E1" w:rsidRDefault="00A7580D" w:rsidP="00B06DAD">
            <w:pPr>
              <w:pStyle w:val="TableParagraph"/>
              <w:tabs>
                <w:tab w:val="left" w:pos="1134"/>
              </w:tabs>
              <w:spacing w:before="60" w:after="60" w:line="240" w:lineRule="auto"/>
              <w:ind w:left="-31" w:right="54" w:firstLine="1"/>
              <w:contextualSpacing/>
              <w:rPr>
                <w:sz w:val="28"/>
                <w:szCs w:val="28"/>
              </w:rPr>
            </w:pPr>
            <w:r w:rsidRPr="00BE38E1">
              <w:rPr>
                <w:sz w:val="28"/>
                <w:szCs w:val="28"/>
              </w:rPr>
              <w:t>48</w:t>
            </w:r>
          </w:p>
        </w:tc>
      </w:tr>
      <w:tr w:rsidR="0026154C" w:rsidRPr="00BE38E1" w14:paraId="5F37B019" w14:textId="77777777" w:rsidTr="00B06DAD">
        <w:trPr>
          <w:trHeight w:val="372"/>
        </w:trPr>
        <w:tc>
          <w:tcPr>
            <w:tcW w:w="851" w:type="dxa"/>
            <w:shd w:val="clear" w:color="auto" w:fill="auto"/>
          </w:tcPr>
          <w:p w14:paraId="70ED32EB" w14:textId="77777777" w:rsidR="0026154C" w:rsidRPr="00BE38E1" w:rsidRDefault="0026154C" w:rsidP="00B06DAD">
            <w:pPr>
              <w:pStyle w:val="TableParagraph"/>
              <w:tabs>
                <w:tab w:val="left" w:pos="1134"/>
              </w:tabs>
              <w:spacing w:before="60" w:after="60" w:line="240" w:lineRule="auto"/>
              <w:ind w:left="-31" w:right="54" w:firstLine="1"/>
              <w:contextualSpacing/>
              <w:rPr>
                <w:sz w:val="28"/>
                <w:szCs w:val="28"/>
              </w:rPr>
            </w:pPr>
          </w:p>
        </w:tc>
        <w:tc>
          <w:tcPr>
            <w:tcW w:w="6797" w:type="dxa"/>
            <w:shd w:val="clear" w:color="auto" w:fill="auto"/>
            <w:vAlign w:val="center"/>
          </w:tcPr>
          <w:p w14:paraId="56C75775" w14:textId="2272BF15" w:rsidR="0026154C" w:rsidRPr="00BE38E1" w:rsidRDefault="00A7580D" w:rsidP="00B06DAD">
            <w:pPr>
              <w:pStyle w:val="TableParagraph"/>
              <w:tabs>
                <w:tab w:val="left" w:pos="1134"/>
              </w:tabs>
              <w:spacing w:before="60" w:after="60" w:line="240" w:lineRule="auto"/>
              <w:ind w:left="-31" w:right="54" w:firstLine="1"/>
              <w:contextualSpacing/>
              <w:rPr>
                <w:b/>
                <w:sz w:val="28"/>
                <w:szCs w:val="28"/>
              </w:rPr>
            </w:pPr>
            <w:r w:rsidRPr="00BE38E1">
              <w:rPr>
                <w:b/>
                <w:sz w:val="28"/>
                <w:szCs w:val="28"/>
              </w:rPr>
              <w:t>Jami</w:t>
            </w:r>
            <w:r w:rsidR="00B06DAD" w:rsidRPr="00BE38E1">
              <w:rPr>
                <w:b/>
                <w:sz w:val="28"/>
                <w:szCs w:val="28"/>
              </w:rPr>
              <w:t>:</w:t>
            </w:r>
          </w:p>
        </w:tc>
        <w:tc>
          <w:tcPr>
            <w:tcW w:w="1099" w:type="dxa"/>
            <w:shd w:val="clear" w:color="auto" w:fill="auto"/>
            <w:vAlign w:val="center"/>
          </w:tcPr>
          <w:p w14:paraId="38730789" w14:textId="12A9F0DA" w:rsidR="0026154C" w:rsidRPr="00BE38E1" w:rsidRDefault="00A7580D" w:rsidP="00B06DAD">
            <w:pPr>
              <w:pStyle w:val="TableParagraph"/>
              <w:tabs>
                <w:tab w:val="left" w:pos="1134"/>
              </w:tabs>
              <w:spacing w:before="60" w:after="60" w:line="240" w:lineRule="auto"/>
              <w:ind w:left="-31" w:right="54" w:firstLine="1"/>
              <w:contextualSpacing/>
              <w:rPr>
                <w:b/>
                <w:sz w:val="28"/>
                <w:szCs w:val="28"/>
                <w:lang w:val="en-US"/>
              </w:rPr>
            </w:pPr>
            <w:r w:rsidRPr="00BE38E1">
              <w:rPr>
                <w:b/>
                <w:sz w:val="28"/>
                <w:szCs w:val="28"/>
              </w:rPr>
              <w:t>2</w:t>
            </w:r>
            <w:r w:rsidR="001A2985" w:rsidRPr="00BE38E1">
              <w:rPr>
                <w:b/>
                <w:sz w:val="28"/>
                <w:szCs w:val="28"/>
                <w:lang w:val="en-US"/>
              </w:rPr>
              <w:t>4</w:t>
            </w:r>
          </w:p>
        </w:tc>
        <w:tc>
          <w:tcPr>
            <w:tcW w:w="1176" w:type="dxa"/>
            <w:shd w:val="clear" w:color="auto" w:fill="auto"/>
            <w:vAlign w:val="center"/>
          </w:tcPr>
          <w:p w14:paraId="2FF4D90E" w14:textId="6E5F7E2B" w:rsidR="0026154C" w:rsidRPr="00BE38E1" w:rsidRDefault="0075644B" w:rsidP="00B06DAD">
            <w:pPr>
              <w:pStyle w:val="TableParagraph"/>
              <w:tabs>
                <w:tab w:val="left" w:pos="1134"/>
              </w:tabs>
              <w:spacing w:before="60" w:after="60" w:line="240" w:lineRule="auto"/>
              <w:ind w:left="-31" w:right="54" w:firstLine="1"/>
              <w:contextualSpacing/>
              <w:rPr>
                <w:b/>
                <w:sz w:val="28"/>
                <w:szCs w:val="28"/>
                <w:lang w:val="en-US"/>
              </w:rPr>
            </w:pPr>
            <w:r w:rsidRPr="00BE38E1">
              <w:rPr>
                <w:b/>
                <w:sz w:val="28"/>
                <w:szCs w:val="28"/>
                <w:lang w:val="en-US"/>
              </w:rPr>
              <w:t>858</w:t>
            </w:r>
          </w:p>
        </w:tc>
      </w:tr>
    </w:tbl>
    <w:p w14:paraId="766B89E4" w14:textId="35799F84" w:rsidR="0026154C" w:rsidRPr="00BE38E1" w:rsidRDefault="00B347DC" w:rsidP="007D614D">
      <w:pPr>
        <w:pStyle w:val="a3"/>
        <w:tabs>
          <w:tab w:val="left" w:pos="1134"/>
        </w:tabs>
        <w:spacing w:before="60" w:after="60"/>
        <w:ind w:left="0" w:right="54" w:firstLine="709"/>
        <w:contextualSpacing/>
        <w:rPr>
          <w:sz w:val="28"/>
          <w:szCs w:val="28"/>
        </w:rPr>
      </w:pPr>
      <w:r w:rsidRPr="00BE38E1">
        <w:rPr>
          <w:sz w:val="28"/>
          <w:szCs w:val="28"/>
        </w:rPr>
        <w:t>Konsultant ushbu vazifani bajarish uchun yetarli darajada yordamchi xodimlarni (AutoCAD mutaxassisi, tarjimon, kotiba, ofis menejeri, haydovchi va boshqalar) jalb etishi kutiladi</w:t>
      </w:r>
      <w:r w:rsidR="00BA58EC" w:rsidRPr="00BE38E1">
        <w:rPr>
          <w:sz w:val="28"/>
          <w:szCs w:val="28"/>
        </w:rPr>
        <w:t>.</w:t>
      </w:r>
    </w:p>
    <w:p w14:paraId="1695F5BA" w14:textId="485CA9B1" w:rsidR="0026154C" w:rsidRPr="00BE38E1" w:rsidRDefault="00A7580D" w:rsidP="007D614D">
      <w:pPr>
        <w:pStyle w:val="2"/>
        <w:numPr>
          <w:ilvl w:val="1"/>
          <w:numId w:val="1"/>
        </w:numPr>
        <w:tabs>
          <w:tab w:val="left" w:pos="823"/>
          <w:tab w:val="left" w:pos="1134"/>
        </w:tabs>
        <w:spacing w:before="60" w:after="60"/>
        <w:ind w:left="0" w:right="54" w:firstLine="709"/>
        <w:contextualSpacing/>
        <w:rPr>
          <w:sz w:val="28"/>
          <w:szCs w:val="28"/>
        </w:rPr>
      </w:pPr>
      <w:bookmarkStart w:id="14" w:name="7.2._Staff_qualifications"/>
      <w:bookmarkEnd w:id="14"/>
      <w:r w:rsidRPr="00BE38E1">
        <w:rPr>
          <w:spacing w:val="-1"/>
          <w:sz w:val="28"/>
          <w:szCs w:val="28"/>
        </w:rPr>
        <w:t>Xodimlar</w:t>
      </w:r>
      <w:r w:rsidR="00B347DC" w:rsidRPr="00BE38E1">
        <w:rPr>
          <w:spacing w:val="-1"/>
          <w:sz w:val="28"/>
          <w:szCs w:val="28"/>
        </w:rPr>
        <w:t>ning</w:t>
      </w:r>
      <w:r w:rsidRPr="00BE38E1">
        <w:rPr>
          <w:spacing w:val="-14"/>
          <w:sz w:val="28"/>
          <w:szCs w:val="28"/>
        </w:rPr>
        <w:t xml:space="preserve"> </w:t>
      </w:r>
      <w:r w:rsidRPr="00BE38E1">
        <w:rPr>
          <w:sz w:val="28"/>
          <w:szCs w:val="28"/>
        </w:rPr>
        <w:t>malaka</w:t>
      </w:r>
      <w:r w:rsidR="00B347DC" w:rsidRPr="00BE38E1">
        <w:rPr>
          <w:sz w:val="28"/>
          <w:szCs w:val="28"/>
        </w:rPr>
        <w:t>lari</w:t>
      </w:r>
    </w:p>
    <w:p w14:paraId="1200AAD4" w14:textId="1921E1E0" w:rsidR="0026154C" w:rsidRPr="00BE38E1" w:rsidRDefault="00B347DC" w:rsidP="007D614D">
      <w:pPr>
        <w:pStyle w:val="a3"/>
        <w:tabs>
          <w:tab w:val="left" w:pos="1134"/>
        </w:tabs>
        <w:spacing w:before="60" w:after="60"/>
        <w:ind w:left="0" w:right="54" w:firstLine="709"/>
        <w:contextualSpacing/>
        <w:rPr>
          <w:sz w:val="28"/>
          <w:szCs w:val="28"/>
        </w:rPr>
      </w:pPr>
      <w:r w:rsidRPr="00BE38E1">
        <w:rPr>
          <w:spacing w:val="-1"/>
          <w:sz w:val="28"/>
          <w:szCs w:val="28"/>
        </w:rPr>
        <w:t xml:space="preserve">Yuqorida qayd etilgan tajriba va vazifalar talablaridan kelib chiqib, Maslahatchi malakali mutaxassislardan iborat jamoani shakllantirishi </w:t>
      </w:r>
      <w:r w:rsidR="004A2DE1">
        <w:rPr>
          <w:spacing w:val="-1"/>
          <w:sz w:val="28"/>
          <w:szCs w:val="28"/>
        </w:rPr>
        <w:t>kerak</w:t>
      </w:r>
      <w:r w:rsidRPr="00BE38E1">
        <w:rPr>
          <w:spacing w:val="-1"/>
          <w:sz w:val="28"/>
          <w:szCs w:val="28"/>
        </w:rPr>
        <w:t>. Quyida taklif etilayotgan asosiy mutaxassislar uchun malaka talablari keltirilgan</w:t>
      </w:r>
      <w:r w:rsidR="00A7580D" w:rsidRPr="00BE38E1">
        <w:rPr>
          <w:sz w:val="28"/>
          <w:szCs w:val="28"/>
        </w:rPr>
        <w:t>:</w:t>
      </w:r>
    </w:p>
    <w:p w14:paraId="3EA63AB7" w14:textId="77777777" w:rsidR="0026154C" w:rsidRPr="00BE38E1" w:rsidRDefault="0026154C" w:rsidP="007D614D">
      <w:pPr>
        <w:pStyle w:val="a3"/>
        <w:tabs>
          <w:tab w:val="left" w:pos="1134"/>
        </w:tabs>
        <w:spacing w:before="60" w:after="60"/>
        <w:ind w:left="0" w:right="54" w:firstLine="709"/>
        <w:contextualSpacing/>
        <w:rPr>
          <w:sz w:val="28"/>
          <w:szCs w:val="28"/>
        </w:rPr>
      </w:pPr>
    </w:p>
    <w:p w14:paraId="245CBD7A" w14:textId="19ECE0B7" w:rsidR="0026154C" w:rsidRPr="00BE38E1" w:rsidRDefault="00B347DC" w:rsidP="007D614D">
      <w:pPr>
        <w:pStyle w:val="a3"/>
        <w:tabs>
          <w:tab w:val="left" w:pos="1134"/>
        </w:tabs>
        <w:spacing w:before="60" w:after="60"/>
        <w:ind w:left="0" w:right="54" w:firstLine="709"/>
        <w:contextualSpacing/>
        <w:rPr>
          <w:sz w:val="28"/>
          <w:szCs w:val="28"/>
        </w:rPr>
      </w:pPr>
      <w:r w:rsidRPr="00BE38E1">
        <w:rPr>
          <w:b/>
          <w:bCs/>
          <w:i/>
          <w:iCs/>
          <w:sz w:val="28"/>
          <w:szCs w:val="28"/>
        </w:rPr>
        <w:t>Jamoa rahbari</w:t>
      </w:r>
      <w:r w:rsidRPr="00BE38E1">
        <w:rPr>
          <w:b/>
          <w:bCs/>
          <w:sz w:val="28"/>
          <w:szCs w:val="28"/>
        </w:rPr>
        <w:t xml:space="preserve"> </w:t>
      </w:r>
      <w:r w:rsidRPr="00BE38E1">
        <w:rPr>
          <w:sz w:val="28"/>
          <w:szCs w:val="28"/>
        </w:rPr>
        <w:t>Arxitektura yoki Qurilish muhandisligi yo‘nalishi bo‘yicha magistr darajasiga ega bo‘lishi kerak va infratuzilma loyihalarini (binolar, kommunal infratuzilma va boshqalar) loyihalash va qurilishni nazorat qilish bo‘yicha kamida 15 yillik umumiy ish tajribasiga ega bo‘lishi lozim. Mutaxassis so‘nggi 10 yil ichida shunga o‘xshash infratuzilma loyihalarini boshqarish va texnik nazorat qilish sohasida jamoa rahbari sifatida kamida 10 yillik tajribaga ega bo‘lishi, shuningdek, xalqaro moliyaviy institutlar ishtirokida amalga oshirilgan kamida uch (3) ta o‘xshash loyihani muvaffaqiyatli yakunlagan bo‘lishi kerak. Nomzod ingliz tilini yozma va og‘zaki ravishda mukammal bilishi, jamoani boshqarish bo‘yicha kuchli ko‘nikmalarga ega bo‘lishi zarur. Rus tilini bilish qo‘shimcha ustunlik sifatida baholanadi</w:t>
      </w:r>
      <w:r w:rsidR="00A7580D" w:rsidRPr="00BE38E1">
        <w:rPr>
          <w:sz w:val="28"/>
          <w:szCs w:val="28"/>
        </w:rPr>
        <w:t>.</w:t>
      </w:r>
    </w:p>
    <w:p w14:paraId="54B1CED9" w14:textId="1794721B" w:rsidR="00083727" w:rsidRPr="00BE38E1" w:rsidRDefault="00083727" w:rsidP="007D614D">
      <w:pPr>
        <w:pStyle w:val="a3"/>
        <w:tabs>
          <w:tab w:val="left" w:pos="1134"/>
        </w:tabs>
        <w:spacing w:before="60" w:after="60"/>
        <w:ind w:left="0" w:right="54" w:firstLine="709"/>
        <w:contextualSpacing/>
        <w:rPr>
          <w:sz w:val="28"/>
          <w:szCs w:val="28"/>
        </w:rPr>
      </w:pPr>
      <w:r w:rsidRPr="00BE38E1">
        <w:rPr>
          <w:b/>
          <w:bCs/>
          <w:i/>
          <w:iCs/>
          <w:sz w:val="28"/>
          <w:szCs w:val="28"/>
        </w:rPr>
        <w:t xml:space="preserve">Umumiy </w:t>
      </w:r>
      <w:r w:rsidR="00B347DC" w:rsidRPr="00BE38E1">
        <w:rPr>
          <w:b/>
          <w:bCs/>
          <w:i/>
          <w:iCs/>
          <w:sz w:val="28"/>
          <w:szCs w:val="28"/>
        </w:rPr>
        <w:t>vazifalar</w:t>
      </w:r>
      <w:r w:rsidRPr="00BE38E1">
        <w:rPr>
          <w:b/>
          <w:bCs/>
          <w:i/>
          <w:iCs/>
          <w:sz w:val="28"/>
          <w:szCs w:val="28"/>
        </w:rPr>
        <w:t xml:space="preserve"> va </w:t>
      </w:r>
      <w:r w:rsidR="00B347DC" w:rsidRPr="00BE38E1">
        <w:rPr>
          <w:b/>
          <w:bCs/>
          <w:i/>
          <w:iCs/>
          <w:sz w:val="28"/>
          <w:szCs w:val="28"/>
        </w:rPr>
        <w:t>mas’uliyatlar</w:t>
      </w:r>
      <w:r w:rsidRPr="00BE38E1">
        <w:rPr>
          <w:b/>
          <w:bCs/>
          <w:i/>
          <w:iCs/>
          <w:sz w:val="28"/>
          <w:szCs w:val="28"/>
        </w:rPr>
        <w:t>:</w:t>
      </w:r>
      <w:r w:rsidRPr="00BE38E1">
        <w:rPr>
          <w:b/>
          <w:bCs/>
          <w:sz w:val="28"/>
          <w:szCs w:val="28"/>
        </w:rPr>
        <w:t xml:space="preserve"> </w:t>
      </w:r>
      <w:r w:rsidR="00D1661E" w:rsidRPr="00BE38E1">
        <w:rPr>
          <w:sz w:val="28"/>
          <w:szCs w:val="28"/>
        </w:rPr>
        <w:t>Ja</w:t>
      </w:r>
      <w:r w:rsidR="00B347DC" w:rsidRPr="00BE38E1">
        <w:rPr>
          <w:sz w:val="28"/>
          <w:szCs w:val="28"/>
        </w:rPr>
        <w:t xml:space="preserve">moa rahbari Ijrochi agentlik </w:t>
      </w:r>
      <w:r w:rsidR="00B06DAD" w:rsidRPr="00BE38E1">
        <w:rPr>
          <w:sz w:val="28"/>
          <w:szCs w:val="28"/>
        </w:rPr>
        <w:t xml:space="preserve">(Executing Agency – </w:t>
      </w:r>
      <w:r w:rsidR="006E714D" w:rsidRPr="00BE38E1">
        <w:rPr>
          <w:sz w:val="28"/>
          <w:szCs w:val="28"/>
        </w:rPr>
        <w:t>Ijro Agentligi</w:t>
      </w:r>
      <w:r w:rsidR="00B06DAD" w:rsidRPr="00BE38E1">
        <w:rPr>
          <w:sz w:val="28"/>
          <w:szCs w:val="28"/>
        </w:rPr>
        <w:t xml:space="preserve"> </w:t>
      </w:r>
      <w:r w:rsidR="00B347DC" w:rsidRPr="00BE38E1">
        <w:rPr>
          <w:sz w:val="28"/>
          <w:szCs w:val="28"/>
        </w:rPr>
        <w:t>/ LAOG bilan yaqin hamkorlikda ishlaydi va quyidagi asosiy vazifalarni bajaradi (lekin ular bilan cheklanmaydi)</w:t>
      </w:r>
      <w:r w:rsidRPr="00BE38E1">
        <w:rPr>
          <w:sz w:val="28"/>
          <w:szCs w:val="28"/>
        </w:rPr>
        <w:t>:</w:t>
      </w:r>
    </w:p>
    <w:p w14:paraId="445935F2" w14:textId="2301BA7A" w:rsidR="00083727" w:rsidRPr="00BE38E1" w:rsidRDefault="008E0BFF" w:rsidP="007D614D">
      <w:pPr>
        <w:pStyle w:val="a3"/>
        <w:tabs>
          <w:tab w:val="left" w:pos="1134"/>
        </w:tabs>
        <w:spacing w:before="60" w:after="60"/>
        <w:ind w:left="0" w:right="54" w:firstLine="709"/>
        <w:contextualSpacing/>
        <w:rPr>
          <w:sz w:val="28"/>
          <w:szCs w:val="28"/>
        </w:rPr>
      </w:pPr>
      <w:r w:rsidRPr="00BE38E1">
        <w:rPr>
          <w:sz w:val="28"/>
          <w:szCs w:val="28"/>
        </w:rPr>
        <w:t xml:space="preserve">I. </w:t>
      </w:r>
      <w:r w:rsidR="00B347DC" w:rsidRPr="00BE38E1">
        <w:rPr>
          <w:sz w:val="28"/>
          <w:szCs w:val="28"/>
        </w:rPr>
        <w:t xml:space="preserve">Loyiha doirasida Ijro </w:t>
      </w:r>
      <w:r w:rsidR="009C347B" w:rsidRPr="00BE38E1">
        <w:rPr>
          <w:sz w:val="28"/>
          <w:szCs w:val="28"/>
        </w:rPr>
        <w:t>A</w:t>
      </w:r>
      <w:r w:rsidR="00B347DC" w:rsidRPr="00BE38E1">
        <w:rPr>
          <w:sz w:val="28"/>
          <w:szCs w:val="28"/>
        </w:rPr>
        <w:t>gentlik/</w:t>
      </w:r>
      <w:r w:rsidR="00B06DAD" w:rsidRPr="00BE38E1">
        <w:rPr>
          <w:sz w:val="28"/>
          <w:szCs w:val="28"/>
        </w:rPr>
        <w:t xml:space="preserve"> </w:t>
      </w:r>
      <w:r w:rsidR="00B347DC" w:rsidRPr="00BE38E1">
        <w:rPr>
          <w:sz w:val="28"/>
          <w:szCs w:val="28"/>
        </w:rPr>
        <w:t>LAOG</w:t>
      </w:r>
      <w:r w:rsidR="00C32EB1" w:rsidRPr="00BE38E1">
        <w:rPr>
          <w:sz w:val="28"/>
          <w:szCs w:val="28"/>
        </w:rPr>
        <w:t xml:space="preserve"> </w:t>
      </w:r>
      <w:r w:rsidR="00B347DC" w:rsidRPr="00BE38E1">
        <w:rPr>
          <w:sz w:val="28"/>
          <w:szCs w:val="28"/>
        </w:rPr>
        <w:t>ga zaruriy yordam ko‘rsatish, ITB va boshqa tegishli davlat idoralari bilan samarali muloqotni ta’minlash</w:t>
      </w:r>
      <w:r w:rsidR="00083727" w:rsidRPr="00BE38E1">
        <w:rPr>
          <w:sz w:val="28"/>
          <w:szCs w:val="28"/>
        </w:rPr>
        <w:t>;</w:t>
      </w:r>
    </w:p>
    <w:p w14:paraId="2D7759F6" w14:textId="543B9D25" w:rsidR="00083727" w:rsidRPr="00BE38E1" w:rsidRDefault="008E0BFF" w:rsidP="007D614D">
      <w:pPr>
        <w:pStyle w:val="a3"/>
        <w:tabs>
          <w:tab w:val="left" w:pos="1134"/>
        </w:tabs>
        <w:spacing w:before="60" w:after="60"/>
        <w:ind w:left="0" w:right="54" w:firstLine="709"/>
        <w:contextualSpacing/>
        <w:rPr>
          <w:sz w:val="28"/>
          <w:szCs w:val="28"/>
        </w:rPr>
      </w:pPr>
      <w:r w:rsidRPr="00BE38E1">
        <w:rPr>
          <w:sz w:val="28"/>
          <w:szCs w:val="28"/>
        </w:rPr>
        <w:t>II.</w:t>
      </w:r>
      <w:r w:rsidR="00083727" w:rsidRPr="00BE38E1">
        <w:rPr>
          <w:sz w:val="28"/>
          <w:szCs w:val="28"/>
        </w:rPr>
        <w:t xml:space="preserve"> </w:t>
      </w:r>
      <w:r w:rsidR="00B347DC" w:rsidRPr="00BE38E1">
        <w:rPr>
          <w:sz w:val="28"/>
          <w:szCs w:val="28"/>
        </w:rPr>
        <w:t xml:space="preserve">Loyihaning barcha xodimlari uchun tayyorlash, amalga oshirish, ekspluatatsiya va texnik xizmat ko‘rsatish bo‘yicha o‘quv mashg‘ulotlari, monitoring va baholash, yer resurslarini boshqarish, ijtimoiy masalalar va </w:t>
      </w:r>
      <w:r w:rsidR="00B347DC" w:rsidRPr="00BE38E1">
        <w:rPr>
          <w:sz w:val="28"/>
          <w:szCs w:val="28"/>
        </w:rPr>
        <w:lastRenderedPageBreak/>
        <w:t>salohiyatni oshirish kabi</w:t>
      </w:r>
      <w:r w:rsidR="005D1572" w:rsidRPr="00BE38E1">
        <w:rPr>
          <w:sz w:val="28"/>
          <w:szCs w:val="28"/>
        </w:rPr>
        <w:t>)</w:t>
      </w:r>
      <w:r w:rsidR="00B347DC" w:rsidRPr="00BE38E1">
        <w:rPr>
          <w:sz w:val="28"/>
          <w:szCs w:val="28"/>
        </w:rPr>
        <w:t>/</w:t>
      </w:r>
      <w:r w:rsidR="005D1572" w:rsidRPr="00BE38E1">
        <w:rPr>
          <w:sz w:val="28"/>
          <w:szCs w:val="28"/>
        </w:rPr>
        <w:t xml:space="preserve">LAOG </w:t>
      </w:r>
      <w:r w:rsidR="00B347DC" w:rsidRPr="00BE38E1">
        <w:rPr>
          <w:sz w:val="28"/>
          <w:szCs w:val="28"/>
        </w:rPr>
        <w:t>faoliyatining barcha jihatlariga umumiy rahbarlikni ta’minlash</w:t>
      </w:r>
      <w:r w:rsidR="00083727" w:rsidRPr="00BE38E1">
        <w:rPr>
          <w:sz w:val="28"/>
          <w:szCs w:val="28"/>
        </w:rPr>
        <w:t>;</w:t>
      </w:r>
    </w:p>
    <w:p w14:paraId="56C2EC10" w14:textId="22AECEBF" w:rsidR="00083727" w:rsidRPr="00BE38E1" w:rsidRDefault="008E0BFF" w:rsidP="007D614D">
      <w:pPr>
        <w:pStyle w:val="a3"/>
        <w:tabs>
          <w:tab w:val="left" w:pos="1134"/>
        </w:tabs>
        <w:spacing w:before="60" w:after="60"/>
        <w:ind w:left="0" w:right="54" w:firstLine="709"/>
        <w:contextualSpacing/>
        <w:rPr>
          <w:sz w:val="28"/>
          <w:szCs w:val="28"/>
        </w:rPr>
      </w:pPr>
      <w:r w:rsidRPr="00BE38E1">
        <w:rPr>
          <w:sz w:val="28"/>
          <w:szCs w:val="28"/>
        </w:rPr>
        <w:t>III.</w:t>
      </w:r>
      <w:r w:rsidR="00083727" w:rsidRPr="00BE38E1">
        <w:rPr>
          <w:sz w:val="28"/>
          <w:szCs w:val="28"/>
        </w:rPr>
        <w:t xml:space="preserve"> </w:t>
      </w:r>
      <w:r w:rsidR="00B347DC" w:rsidRPr="00BE38E1">
        <w:rPr>
          <w:sz w:val="28"/>
          <w:szCs w:val="28"/>
        </w:rPr>
        <w:t>Tender hujjatlarini tayyorlashda ishtirok etuvchi maslahatchilar guruhiga texnik rahbarlikni ta’minlash; qurilish ishlarini bajaruvchi pudratchilar hamda uskunalar va mebellar yetkazib beruvchilarni tanlash uchun tender hujjatlari tarkibiga kiruvchi loyihalash ishlari, texnik tavsiflar, texnik topshiriqlar va boshqa hujjatlarning o‘z vaqtida tayyorlanishini ta’minlash</w:t>
      </w:r>
      <w:r w:rsidR="00083727" w:rsidRPr="00BE38E1">
        <w:rPr>
          <w:sz w:val="28"/>
          <w:szCs w:val="28"/>
        </w:rPr>
        <w:t>;</w:t>
      </w:r>
    </w:p>
    <w:p w14:paraId="0EE6F669" w14:textId="562894C9"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IV.</w:t>
      </w:r>
      <w:r w:rsidR="00083727" w:rsidRPr="00BE38E1">
        <w:rPr>
          <w:sz w:val="28"/>
          <w:szCs w:val="28"/>
          <w:lang w:val="en-US"/>
        </w:rPr>
        <w:t xml:space="preserve"> </w:t>
      </w:r>
      <w:r w:rsidR="00B347DC" w:rsidRPr="00BE38E1">
        <w:rPr>
          <w:sz w:val="28"/>
          <w:szCs w:val="28"/>
          <w:lang w:val="en-US"/>
        </w:rPr>
        <w:t xml:space="preserve">Loyiha hujjatlarining barchasi milliy va, agar tegishli </w:t>
      </w:r>
      <w:proofErr w:type="gramStart"/>
      <w:r w:rsidR="00B347DC" w:rsidRPr="00BE38E1">
        <w:rPr>
          <w:sz w:val="28"/>
          <w:szCs w:val="28"/>
          <w:lang w:val="en-US"/>
        </w:rPr>
        <w:t>bo‘</w:t>
      </w:r>
      <w:proofErr w:type="gramEnd"/>
      <w:r w:rsidR="00B347DC" w:rsidRPr="00BE38E1">
        <w:rPr>
          <w:sz w:val="28"/>
          <w:szCs w:val="28"/>
          <w:lang w:val="en-US"/>
        </w:rPr>
        <w:t>lsa, xalqaro standartlarga muvofiqligini ta’minlash</w:t>
      </w:r>
      <w:r w:rsidR="00083727" w:rsidRPr="00BE38E1">
        <w:rPr>
          <w:sz w:val="28"/>
          <w:szCs w:val="28"/>
          <w:lang w:val="en-US"/>
        </w:rPr>
        <w:t>;</w:t>
      </w:r>
    </w:p>
    <w:p w14:paraId="4D87D064" w14:textId="006C8304"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V.</w:t>
      </w:r>
      <w:r w:rsidR="00083727" w:rsidRPr="00BE38E1">
        <w:rPr>
          <w:sz w:val="28"/>
          <w:szCs w:val="28"/>
          <w:lang w:val="en-US"/>
        </w:rPr>
        <w:t xml:space="preserve"> </w:t>
      </w:r>
      <w:r w:rsidR="00B347DC" w:rsidRPr="00BE38E1">
        <w:rPr>
          <w:sz w:val="28"/>
          <w:szCs w:val="28"/>
          <w:lang w:val="en-US"/>
        </w:rPr>
        <w:t xml:space="preserve">Asosiy va yordamchi xarid </w:t>
      </w:r>
      <w:proofErr w:type="gramStart"/>
      <w:r w:rsidR="00B347DC" w:rsidRPr="00BE38E1">
        <w:rPr>
          <w:sz w:val="28"/>
          <w:szCs w:val="28"/>
          <w:lang w:val="en-US"/>
        </w:rPr>
        <w:t>bo‘</w:t>
      </w:r>
      <w:proofErr w:type="gramEnd"/>
      <w:r w:rsidR="00B347DC" w:rsidRPr="00BE38E1">
        <w:rPr>
          <w:sz w:val="28"/>
          <w:szCs w:val="28"/>
          <w:lang w:val="en-US"/>
        </w:rPr>
        <w:t>yicha mutaxassislar tomonidan tayyorlangan xarid rejalari qayta ko‘rib chiqilishini (tahririni) amalga oshirish</w:t>
      </w:r>
      <w:r w:rsidR="00083727" w:rsidRPr="00BE38E1">
        <w:rPr>
          <w:sz w:val="28"/>
          <w:szCs w:val="28"/>
          <w:lang w:val="en-US"/>
        </w:rPr>
        <w:t>;</w:t>
      </w:r>
    </w:p>
    <w:p w14:paraId="6E5279A5" w14:textId="73EE2951"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VI.</w:t>
      </w:r>
      <w:r w:rsidR="00083727" w:rsidRPr="00BE38E1">
        <w:rPr>
          <w:sz w:val="28"/>
          <w:szCs w:val="28"/>
          <w:lang w:val="en-US"/>
        </w:rPr>
        <w:t xml:space="preserve"> </w:t>
      </w:r>
      <w:r w:rsidR="00B347DC" w:rsidRPr="00BE38E1">
        <w:rPr>
          <w:sz w:val="28"/>
          <w:szCs w:val="28"/>
          <w:lang w:val="en-US"/>
        </w:rPr>
        <w:t xml:space="preserve">Tender hujjatlarini </w:t>
      </w:r>
      <w:proofErr w:type="gramStart"/>
      <w:r w:rsidR="00B347DC" w:rsidRPr="00BE38E1">
        <w:rPr>
          <w:sz w:val="28"/>
          <w:szCs w:val="28"/>
          <w:lang w:val="en-US"/>
        </w:rPr>
        <w:t>to‘</w:t>
      </w:r>
      <w:proofErr w:type="gramEnd"/>
      <w:r w:rsidR="00B347DC" w:rsidRPr="00BE38E1">
        <w:rPr>
          <w:sz w:val="28"/>
          <w:szCs w:val="28"/>
          <w:lang w:val="en-US"/>
        </w:rPr>
        <w:t xml:space="preserve">liq tayyorlash uchun mas’ul bo‘lgan </w:t>
      </w:r>
      <w:r w:rsidR="00632637" w:rsidRPr="00BE38E1">
        <w:rPr>
          <w:sz w:val="28"/>
          <w:szCs w:val="28"/>
          <w:lang w:val="en-US"/>
        </w:rPr>
        <w:t>konsultantlar</w:t>
      </w:r>
      <w:r w:rsidR="00B347DC" w:rsidRPr="00BE38E1">
        <w:rPr>
          <w:sz w:val="28"/>
          <w:szCs w:val="28"/>
          <w:lang w:val="en-US"/>
        </w:rPr>
        <w:t xml:space="preserve"> jamoasiga rahbarlik va nazoratni ta’minlash</w:t>
      </w:r>
      <w:r w:rsidR="00083727" w:rsidRPr="00BE38E1">
        <w:rPr>
          <w:sz w:val="28"/>
          <w:szCs w:val="28"/>
          <w:lang w:val="en-US"/>
        </w:rPr>
        <w:t>;</w:t>
      </w:r>
    </w:p>
    <w:p w14:paraId="6D11AFAA" w14:textId="436474A5"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VII.</w:t>
      </w:r>
      <w:r w:rsidR="00083727" w:rsidRPr="00BE38E1">
        <w:rPr>
          <w:sz w:val="28"/>
          <w:szCs w:val="28"/>
          <w:lang w:val="en-US"/>
        </w:rPr>
        <w:t xml:space="preserve"> </w:t>
      </w:r>
      <w:r w:rsidR="00B347DC" w:rsidRPr="00BE38E1">
        <w:rPr>
          <w:sz w:val="28"/>
          <w:szCs w:val="28"/>
          <w:lang w:val="en-US"/>
        </w:rPr>
        <w:t>Tender hujjatlarini baholash va pudratchilar hamda yetkazib beruvchilarga shartnomalar topshirish jarayonida Ijro</w:t>
      </w:r>
      <w:r w:rsidR="009C347B" w:rsidRPr="00BE38E1">
        <w:rPr>
          <w:sz w:val="28"/>
          <w:szCs w:val="28"/>
          <w:lang w:val="en-US"/>
        </w:rPr>
        <w:t xml:space="preserve"> </w:t>
      </w:r>
      <w:r w:rsidR="006E714D" w:rsidRPr="00BE38E1">
        <w:rPr>
          <w:sz w:val="28"/>
          <w:szCs w:val="28"/>
          <w:lang w:val="en-US"/>
        </w:rPr>
        <w:t>A</w:t>
      </w:r>
      <w:r w:rsidR="00B347DC" w:rsidRPr="00BE38E1">
        <w:rPr>
          <w:sz w:val="28"/>
          <w:szCs w:val="28"/>
          <w:lang w:val="en-US"/>
        </w:rPr>
        <w:t xml:space="preserve">gentlik/LAOG va xarid komissiyasiga takliflarni baholashda yordam </w:t>
      </w:r>
      <w:proofErr w:type="gramStart"/>
      <w:r w:rsidR="00B347DC" w:rsidRPr="00BE38E1">
        <w:rPr>
          <w:sz w:val="28"/>
          <w:szCs w:val="28"/>
          <w:lang w:val="en-US"/>
        </w:rPr>
        <w:t>ko‘</w:t>
      </w:r>
      <w:proofErr w:type="gramEnd"/>
      <w:r w:rsidR="00B347DC" w:rsidRPr="00BE38E1">
        <w:rPr>
          <w:sz w:val="28"/>
          <w:szCs w:val="28"/>
          <w:lang w:val="en-US"/>
        </w:rPr>
        <w:t>rsatish</w:t>
      </w:r>
      <w:r w:rsidR="00083727" w:rsidRPr="00BE38E1">
        <w:rPr>
          <w:sz w:val="28"/>
          <w:szCs w:val="28"/>
          <w:lang w:val="en-US"/>
        </w:rPr>
        <w:t>;</w:t>
      </w:r>
    </w:p>
    <w:p w14:paraId="5A8D0F5B" w14:textId="4DCCD465"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VIII.</w:t>
      </w:r>
      <w:r w:rsidR="00083727" w:rsidRPr="00BE38E1">
        <w:rPr>
          <w:sz w:val="28"/>
          <w:szCs w:val="28"/>
          <w:lang w:val="en-US"/>
        </w:rPr>
        <w:t xml:space="preserve"> </w:t>
      </w:r>
      <w:r w:rsidR="00EC5979" w:rsidRPr="00BE38E1">
        <w:rPr>
          <w:sz w:val="28"/>
          <w:szCs w:val="28"/>
          <w:lang w:val="en-US"/>
        </w:rPr>
        <w:t xml:space="preserve">Loyiha doirasida tuzilgan kelishuvlarga muvofiq, pudratchilarning </w:t>
      </w:r>
      <w:proofErr w:type="gramStart"/>
      <w:r w:rsidR="00EC5979" w:rsidRPr="00BE38E1">
        <w:rPr>
          <w:sz w:val="28"/>
          <w:szCs w:val="28"/>
          <w:lang w:val="en-US"/>
        </w:rPr>
        <w:t>o‘</w:t>
      </w:r>
      <w:proofErr w:type="gramEnd"/>
      <w:r w:rsidR="00EC5979" w:rsidRPr="00BE38E1">
        <w:rPr>
          <w:sz w:val="28"/>
          <w:szCs w:val="28"/>
          <w:lang w:val="en-US"/>
        </w:rPr>
        <w:t>z vaqtida jalb etilishini va barcha subloyihalarning belgilangan tartibda amalga oshirilishini ta’minlash</w:t>
      </w:r>
      <w:r w:rsidR="00083727" w:rsidRPr="00BE38E1">
        <w:rPr>
          <w:sz w:val="28"/>
          <w:szCs w:val="28"/>
          <w:lang w:val="en-US"/>
        </w:rPr>
        <w:t>;</w:t>
      </w:r>
    </w:p>
    <w:p w14:paraId="709306F9" w14:textId="4AFCD2CB"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IX.</w:t>
      </w:r>
      <w:r w:rsidR="00083727" w:rsidRPr="00BE38E1">
        <w:rPr>
          <w:sz w:val="28"/>
          <w:szCs w:val="28"/>
          <w:lang w:val="en-US"/>
        </w:rPr>
        <w:t xml:space="preserve"> </w:t>
      </w:r>
      <w:r w:rsidR="00EC5979" w:rsidRPr="00BE38E1">
        <w:rPr>
          <w:sz w:val="28"/>
          <w:szCs w:val="28"/>
          <w:lang w:val="en-US"/>
        </w:rPr>
        <w:t xml:space="preserve">Pudratchilar va uskuna ishlab chiqaruvchilari/yetkazib beruvchilari tomonidan tayyorlangan chizmalarni </w:t>
      </w:r>
      <w:proofErr w:type="gramStart"/>
      <w:r w:rsidR="00EC5979" w:rsidRPr="00BE38E1">
        <w:rPr>
          <w:sz w:val="28"/>
          <w:szCs w:val="28"/>
          <w:lang w:val="en-US"/>
        </w:rPr>
        <w:t>ko‘</w:t>
      </w:r>
      <w:proofErr w:type="gramEnd"/>
      <w:r w:rsidR="00EC5979" w:rsidRPr="00BE38E1">
        <w:rPr>
          <w:sz w:val="28"/>
          <w:szCs w:val="28"/>
          <w:lang w:val="en-US"/>
        </w:rPr>
        <w:t>rib chiqish, zarur o‘zgartirishlar yoki tuzatishlar bo‘yicha tavsiyalar berish</w:t>
      </w:r>
      <w:r w:rsidR="00083727" w:rsidRPr="00BE38E1">
        <w:rPr>
          <w:sz w:val="28"/>
          <w:szCs w:val="28"/>
          <w:lang w:val="en-US"/>
        </w:rPr>
        <w:t>;</w:t>
      </w:r>
    </w:p>
    <w:p w14:paraId="537F7465" w14:textId="70977BFF"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w:t>
      </w:r>
      <w:r w:rsidR="00083727" w:rsidRPr="00BE38E1">
        <w:rPr>
          <w:sz w:val="28"/>
          <w:szCs w:val="28"/>
          <w:lang w:val="en-US"/>
        </w:rPr>
        <w:t xml:space="preserve"> </w:t>
      </w:r>
      <w:r w:rsidR="00A30998" w:rsidRPr="00BE38E1">
        <w:rPr>
          <w:sz w:val="28"/>
          <w:szCs w:val="28"/>
          <w:lang w:val="en-US"/>
        </w:rPr>
        <w:t xml:space="preserve">Barcha ishlar batafsil loyiha hujjatlari va shartnoma hujjatlariga muvofiq amalga oshirilganligini inobatga olgan holda, bajarilgan ishlar va </w:t>
      </w:r>
      <w:proofErr w:type="gramStart"/>
      <w:r w:rsidR="00A30998" w:rsidRPr="00BE38E1">
        <w:rPr>
          <w:sz w:val="28"/>
          <w:szCs w:val="28"/>
          <w:lang w:val="en-US"/>
        </w:rPr>
        <w:t>o‘</w:t>
      </w:r>
      <w:proofErr w:type="gramEnd"/>
      <w:r w:rsidR="00A30998" w:rsidRPr="00BE38E1">
        <w:rPr>
          <w:sz w:val="28"/>
          <w:szCs w:val="28"/>
          <w:lang w:val="en-US"/>
        </w:rPr>
        <w:t>rnatilgan uskunalarni tekshirish, tasdiqlash yoki rad etish</w:t>
      </w:r>
      <w:r w:rsidR="00083727" w:rsidRPr="00BE38E1">
        <w:rPr>
          <w:sz w:val="28"/>
          <w:szCs w:val="28"/>
          <w:lang w:val="en-US"/>
        </w:rPr>
        <w:t>;</w:t>
      </w:r>
    </w:p>
    <w:p w14:paraId="5BA11CEF" w14:textId="7E6D714F"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XI.</w:t>
      </w:r>
      <w:r w:rsidR="00083727" w:rsidRPr="00BE38E1">
        <w:rPr>
          <w:sz w:val="28"/>
          <w:szCs w:val="28"/>
          <w:lang w:val="en-US"/>
        </w:rPr>
        <w:t xml:space="preserve"> </w:t>
      </w:r>
      <w:r w:rsidR="00A30998" w:rsidRPr="00BE38E1">
        <w:rPr>
          <w:sz w:val="28"/>
          <w:szCs w:val="28"/>
          <w:lang w:val="en-US"/>
        </w:rPr>
        <w:t xml:space="preserve">Fundament loyihasini </w:t>
      </w:r>
      <w:proofErr w:type="gramStart"/>
      <w:r w:rsidR="00A30998" w:rsidRPr="00BE38E1">
        <w:rPr>
          <w:sz w:val="28"/>
          <w:szCs w:val="28"/>
          <w:lang w:val="en-US"/>
        </w:rPr>
        <w:t>to‘</w:t>
      </w:r>
      <w:proofErr w:type="gramEnd"/>
      <w:r w:rsidR="00A30998" w:rsidRPr="00BE38E1">
        <w:rPr>
          <w:sz w:val="28"/>
          <w:szCs w:val="28"/>
          <w:lang w:val="en-US"/>
        </w:rPr>
        <w:t>g‘ri va yetarli ma’lumotlar asosida ishlab chiqilishini ta’minlash maqsadida yer osti va</w:t>
      </w:r>
      <w:r w:rsidR="00EF26B7" w:rsidRPr="00BE38E1">
        <w:rPr>
          <w:sz w:val="28"/>
          <w:szCs w:val="28"/>
          <w:lang w:val="en-US"/>
        </w:rPr>
        <w:t xml:space="preserve"> yer</w:t>
      </w:r>
      <w:r w:rsidR="00A30998" w:rsidRPr="00BE38E1">
        <w:rPr>
          <w:sz w:val="28"/>
          <w:szCs w:val="28"/>
          <w:lang w:val="en-US"/>
        </w:rPr>
        <w:t xml:space="preserve"> usti tadqiqotlar sinovlarini o‘tkazish</w:t>
      </w:r>
      <w:r w:rsidR="00083727" w:rsidRPr="00BE38E1">
        <w:rPr>
          <w:sz w:val="28"/>
          <w:szCs w:val="28"/>
          <w:lang w:val="en-US"/>
        </w:rPr>
        <w:t>;</w:t>
      </w:r>
    </w:p>
    <w:p w14:paraId="4EDFD949" w14:textId="6B4020C6"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XII.</w:t>
      </w:r>
      <w:r w:rsidR="00083727" w:rsidRPr="00BE38E1">
        <w:rPr>
          <w:sz w:val="28"/>
          <w:szCs w:val="28"/>
          <w:lang w:val="en-US"/>
        </w:rPr>
        <w:t xml:space="preserve"> </w:t>
      </w:r>
      <w:r w:rsidR="00A30998" w:rsidRPr="00BE38E1">
        <w:rPr>
          <w:sz w:val="28"/>
          <w:szCs w:val="28"/>
          <w:lang w:val="en-US"/>
        </w:rPr>
        <w:t xml:space="preserve">Loyiha maydonchasiga yetkazilgan materiallar va uskunalarni tekshirish hamda ular ishga </w:t>
      </w:r>
      <w:proofErr w:type="gramStart"/>
      <w:r w:rsidR="00A30998" w:rsidRPr="00BE38E1">
        <w:rPr>
          <w:sz w:val="28"/>
          <w:szCs w:val="28"/>
          <w:lang w:val="en-US"/>
        </w:rPr>
        <w:t>qo‘</w:t>
      </w:r>
      <w:proofErr w:type="gramEnd"/>
      <w:r w:rsidR="00A30998" w:rsidRPr="00BE38E1">
        <w:rPr>
          <w:sz w:val="28"/>
          <w:szCs w:val="28"/>
          <w:lang w:val="en-US"/>
        </w:rPr>
        <w:t xml:space="preserve">shilishidan oldin o‘tkaziladigan sinov jarayonlarida, zarur bo‘lsa, ishlab chiqaruvchining O‘zbekiston hududidagi korxonalarida, guvoh sifatida ishtirok etish. Materiallar va uskunalarning </w:t>
      </w:r>
      <w:proofErr w:type="gramStart"/>
      <w:r w:rsidR="00A30998" w:rsidRPr="00BE38E1">
        <w:rPr>
          <w:sz w:val="28"/>
          <w:szCs w:val="28"/>
          <w:lang w:val="en-US"/>
        </w:rPr>
        <w:t>o‘</w:t>
      </w:r>
      <w:proofErr w:type="gramEnd"/>
      <w:r w:rsidR="00A30998" w:rsidRPr="00BE38E1">
        <w:rPr>
          <w:sz w:val="28"/>
          <w:szCs w:val="28"/>
          <w:lang w:val="en-US"/>
        </w:rPr>
        <w:t>z vaqtida yetkazilishi va xavfsiz saqlanishini ta’minlash</w:t>
      </w:r>
      <w:r w:rsidR="00083727" w:rsidRPr="00BE38E1">
        <w:rPr>
          <w:sz w:val="28"/>
          <w:szCs w:val="28"/>
          <w:lang w:val="en-US"/>
        </w:rPr>
        <w:t>;</w:t>
      </w:r>
    </w:p>
    <w:p w14:paraId="7C9FA4E6" w14:textId="390177F2"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XIII.</w:t>
      </w:r>
      <w:r w:rsidR="00083727" w:rsidRPr="00BE38E1">
        <w:rPr>
          <w:sz w:val="28"/>
          <w:szCs w:val="28"/>
          <w:lang w:val="en-US"/>
        </w:rPr>
        <w:t xml:space="preserve"> </w:t>
      </w:r>
      <w:r w:rsidR="00A30998" w:rsidRPr="00BE38E1">
        <w:rPr>
          <w:sz w:val="28"/>
          <w:szCs w:val="28"/>
          <w:lang w:val="en-US"/>
        </w:rPr>
        <w:t xml:space="preserve">Chizmalar va texnik tavsiflarga muvofiqligini ta’minlash maqsadida qurilish ishlari va uskunalarni </w:t>
      </w:r>
      <w:proofErr w:type="gramStart"/>
      <w:r w:rsidR="00A30998" w:rsidRPr="00BE38E1">
        <w:rPr>
          <w:sz w:val="28"/>
          <w:szCs w:val="28"/>
          <w:lang w:val="en-US"/>
        </w:rPr>
        <w:t>o‘</w:t>
      </w:r>
      <w:proofErr w:type="gramEnd"/>
      <w:r w:rsidR="00A30998" w:rsidRPr="00BE38E1">
        <w:rPr>
          <w:sz w:val="28"/>
          <w:szCs w:val="28"/>
          <w:lang w:val="en-US"/>
        </w:rPr>
        <w:t>rnatish jarayonini nazorat qilish, tekshirish, o‘lchash va sifat nazoratini amalga oshirish</w:t>
      </w:r>
      <w:r w:rsidR="00083727" w:rsidRPr="00BE38E1">
        <w:rPr>
          <w:sz w:val="28"/>
          <w:szCs w:val="28"/>
          <w:lang w:val="en-US"/>
        </w:rPr>
        <w:t>;</w:t>
      </w:r>
    </w:p>
    <w:p w14:paraId="13861487" w14:textId="51D26975"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XIV.</w:t>
      </w:r>
      <w:r w:rsidR="00083727" w:rsidRPr="00BE38E1">
        <w:rPr>
          <w:sz w:val="28"/>
          <w:szCs w:val="28"/>
          <w:lang w:val="en-US"/>
        </w:rPr>
        <w:t xml:space="preserve"> </w:t>
      </w:r>
      <w:r w:rsidR="00A30998" w:rsidRPr="00BE38E1">
        <w:rPr>
          <w:sz w:val="28"/>
          <w:szCs w:val="28"/>
          <w:lang w:val="en-US"/>
        </w:rPr>
        <w:t>Pudratchining oraliq ish haqi yozuvlari (</w:t>
      </w:r>
      <w:proofErr w:type="gramStart"/>
      <w:r w:rsidR="00A30998" w:rsidRPr="00BE38E1">
        <w:rPr>
          <w:sz w:val="28"/>
          <w:szCs w:val="28"/>
          <w:lang w:val="en-US"/>
        </w:rPr>
        <w:t>to‘</w:t>
      </w:r>
      <w:proofErr w:type="gramEnd"/>
      <w:r w:rsidR="00A30998" w:rsidRPr="00BE38E1">
        <w:rPr>
          <w:sz w:val="28"/>
          <w:szCs w:val="28"/>
          <w:lang w:val="en-US"/>
        </w:rPr>
        <w:t>lov sertifikatlari)</w:t>
      </w:r>
      <w:r w:rsidR="00BE40C0" w:rsidRPr="00BE38E1">
        <w:rPr>
          <w:sz w:val="28"/>
          <w:szCs w:val="28"/>
          <w:lang w:val="en-US"/>
        </w:rPr>
        <w:t xml:space="preserve"> </w:t>
      </w:r>
      <w:r w:rsidR="00A30998" w:rsidRPr="00BE38E1">
        <w:rPr>
          <w:sz w:val="28"/>
          <w:szCs w:val="28"/>
          <w:lang w:val="en-US"/>
        </w:rPr>
        <w:t>ni tekshirish va tasdiqlash</w:t>
      </w:r>
      <w:r w:rsidR="00083727" w:rsidRPr="00BE38E1">
        <w:rPr>
          <w:sz w:val="28"/>
          <w:szCs w:val="28"/>
          <w:lang w:val="en-US"/>
        </w:rPr>
        <w:t>;</w:t>
      </w:r>
    </w:p>
    <w:p w14:paraId="19CE3405" w14:textId="6C5B26CB"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XV.</w:t>
      </w:r>
      <w:r w:rsidR="00083727" w:rsidRPr="00BE38E1">
        <w:rPr>
          <w:sz w:val="28"/>
          <w:szCs w:val="28"/>
          <w:lang w:val="en-US"/>
        </w:rPr>
        <w:t xml:space="preserve"> </w:t>
      </w:r>
      <w:r w:rsidR="00A30998" w:rsidRPr="00BE38E1">
        <w:rPr>
          <w:sz w:val="28"/>
          <w:szCs w:val="28"/>
          <w:lang w:val="en-US"/>
        </w:rPr>
        <w:t xml:space="preserve">Bajarilgan barcha ishlarning ekspluatatsion va texnik xususiyatlarga </w:t>
      </w:r>
      <w:proofErr w:type="gramStart"/>
      <w:r w:rsidR="00A30998" w:rsidRPr="00BE38E1">
        <w:rPr>
          <w:sz w:val="28"/>
          <w:szCs w:val="28"/>
          <w:lang w:val="en-US"/>
        </w:rPr>
        <w:t>to‘</w:t>
      </w:r>
      <w:proofErr w:type="gramEnd"/>
      <w:r w:rsidR="00A30998" w:rsidRPr="00BE38E1">
        <w:rPr>
          <w:sz w:val="28"/>
          <w:szCs w:val="28"/>
          <w:lang w:val="en-US"/>
        </w:rPr>
        <w:t>liq muvofiqligini tekshirish va tasdiqlash, shuningdek, pudratchilarning ishlab chiqarish chizmalari va ish jadvallarini ko‘rib chiqish</w:t>
      </w:r>
      <w:r w:rsidR="00083727" w:rsidRPr="00BE38E1">
        <w:rPr>
          <w:sz w:val="28"/>
          <w:szCs w:val="28"/>
          <w:lang w:val="en-US"/>
        </w:rPr>
        <w:t>;</w:t>
      </w:r>
    </w:p>
    <w:p w14:paraId="16AE6768" w14:textId="1D3D2DAD"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XVI.</w:t>
      </w:r>
      <w:r w:rsidR="00083727" w:rsidRPr="00BE38E1">
        <w:rPr>
          <w:sz w:val="28"/>
          <w:szCs w:val="28"/>
          <w:lang w:val="en-US"/>
        </w:rPr>
        <w:t xml:space="preserve"> </w:t>
      </w:r>
      <w:r w:rsidR="00A30998" w:rsidRPr="00BE38E1">
        <w:rPr>
          <w:sz w:val="28"/>
          <w:szCs w:val="28"/>
          <w:lang w:val="en-US"/>
        </w:rPr>
        <w:t xml:space="preserve">Obyektlarni ishga tushirish (kommission) jarayonida </w:t>
      </w:r>
      <w:proofErr w:type="gramStart"/>
      <w:r w:rsidR="00A30998" w:rsidRPr="00BE38E1">
        <w:rPr>
          <w:sz w:val="28"/>
          <w:szCs w:val="28"/>
          <w:lang w:val="en-US"/>
        </w:rPr>
        <w:t>o‘</w:t>
      </w:r>
      <w:proofErr w:type="gramEnd"/>
      <w:r w:rsidR="00A30998" w:rsidRPr="00BE38E1">
        <w:rPr>
          <w:sz w:val="28"/>
          <w:szCs w:val="28"/>
          <w:lang w:val="en-US"/>
        </w:rPr>
        <w:t>tkaziladigan barcha sinovlarda ishtirok etish hamda Buyurtmachi tomonidan yakuniy qabul qilish uchun ularning yaroqliligini tasdiqlash yoki rad etish</w:t>
      </w:r>
      <w:r w:rsidR="00083727" w:rsidRPr="00BE38E1">
        <w:rPr>
          <w:sz w:val="28"/>
          <w:szCs w:val="28"/>
          <w:lang w:val="en-US"/>
        </w:rPr>
        <w:t>;</w:t>
      </w:r>
    </w:p>
    <w:p w14:paraId="3BC1AE1D" w14:textId="680EDD05"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XVII.</w:t>
      </w:r>
      <w:r w:rsidR="00A30998" w:rsidRPr="00BE38E1">
        <w:rPr>
          <w:sz w:val="28"/>
          <w:szCs w:val="28"/>
          <w:lang w:val="en-US"/>
        </w:rPr>
        <w:t xml:space="preserve"> Nazoratchilar tomonidan tayyorlangan dala hisobotlarini </w:t>
      </w:r>
      <w:proofErr w:type="gramStart"/>
      <w:r w:rsidR="00A30998" w:rsidRPr="00BE38E1">
        <w:rPr>
          <w:sz w:val="28"/>
          <w:szCs w:val="28"/>
          <w:lang w:val="en-US"/>
        </w:rPr>
        <w:t>ko‘</w:t>
      </w:r>
      <w:proofErr w:type="gramEnd"/>
      <w:r w:rsidR="00A30998" w:rsidRPr="00BE38E1">
        <w:rPr>
          <w:sz w:val="28"/>
          <w:szCs w:val="28"/>
          <w:lang w:val="en-US"/>
        </w:rPr>
        <w:t xml:space="preserve">rib </w:t>
      </w:r>
      <w:r w:rsidR="00A30998" w:rsidRPr="00BE38E1">
        <w:rPr>
          <w:sz w:val="28"/>
          <w:szCs w:val="28"/>
          <w:lang w:val="en-US"/>
        </w:rPr>
        <w:lastRenderedPageBreak/>
        <w:t>chiqish; pudratchilar va yetkazib beruvchilar tomonidan tayyorlangan ish hisobotlari va to‘lov talabnomalarini tahlil qilish hamda Buyurtmachi/LAOG ga tasdiqlash uchun taqdim etilishidan avval tegishli tavsiyalarni ishlab chiqish</w:t>
      </w:r>
      <w:r w:rsidR="00083727" w:rsidRPr="00BE38E1">
        <w:rPr>
          <w:sz w:val="28"/>
          <w:szCs w:val="28"/>
          <w:lang w:val="en-US"/>
        </w:rPr>
        <w:t>;</w:t>
      </w:r>
    </w:p>
    <w:p w14:paraId="10416442" w14:textId="230840BB"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XVIII.</w:t>
      </w:r>
      <w:r w:rsidR="00083727" w:rsidRPr="00BE38E1">
        <w:rPr>
          <w:sz w:val="28"/>
          <w:szCs w:val="28"/>
          <w:lang w:val="en-US"/>
        </w:rPr>
        <w:t xml:space="preserve"> </w:t>
      </w:r>
      <w:r w:rsidR="00A30998" w:rsidRPr="00BE38E1">
        <w:rPr>
          <w:sz w:val="28"/>
          <w:szCs w:val="28"/>
          <w:lang w:val="en-US"/>
        </w:rPr>
        <w:t xml:space="preserve">Xarid </w:t>
      </w:r>
      <w:proofErr w:type="gramStart"/>
      <w:r w:rsidR="00A30998" w:rsidRPr="00BE38E1">
        <w:rPr>
          <w:sz w:val="28"/>
          <w:szCs w:val="28"/>
          <w:lang w:val="en-US"/>
        </w:rPr>
        <w:t>bo‘</w:t>
      </w:r>
      <w:proofErr w:type="gramEnd"/>
      <w:r w:rsidR="00A30998" w:rsidRPr="00BE38E1">
        <w:rPr>
          <w:sz w:val="28"/>
          <w:szCs w:val="28"/>
          <w:lang w:val="en-US"/>
        </w:rPr>
        <w:t>yicha mutaxassislar ko‘magida, qurilish ishlari davomida Pudratchining muddat uzaytirish, o‘zgartirish buyruqlari va boshqa muhim qarorlar bo‘yicha da’volari yuzasidan Buyurtmachi/L</w:t>
      </w:r>
      <w:r w:rsidR="00BE40C0" w:rsidRPr="00BE38E1">
        <w:rPr>
          <w:sz w:val="28"/>
          <w:szCs w:val="28"/>
          <w:lang w:val="en-US"/>
        </w:rPr>
        <w:t xml:space="preserve">AOG </w:t>
      </w:r>
      <w:r w:rsidR="00A30998" w:rsidRPr="00BE38E1">
        <w:rPr>
          <w:sz w:val="28"/>
          <w:szCs w:val="28"/>
          <w:lang w:val="en-US"/>
        </w:rPr>
        <w:t>ga maslahat berish</w:t>
      </w:r>
      <w:r w:rsidR="00083727" w:rsidRPr="00BE38E1">
        <w:rPr>
          <w:sz w:val="28"/>
          <w:szCs w:val="28"/>
          <w:lang w:val="en-US"/>
        </w:rPr>
        <w:t>;</w:t>
      </w:r>
    </w:p>
    <w:p w14:paraId="37AFE3A9" w14:textId="363684DF"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XIX.</w:t>
      </w:r>
      <w:r w:rsidR="00083727" w:rsidRPr="00BE38E1">
        <w:rPr>
          <w:sz w:val="28"/>
          <w:szCs w:val="28"/>
          <w:lang w:val="en-US"/>
        </w:rPr>
        <w:t xml:space="preserve"> </w:t>
      </w:r>
      <w:r w:rsidR="00A30998" w:rsidRPr="00BE38E1">
        <w:rPr>
          <w:sz w:val="28"/>
          <w:szCs w:val="28"/>
          <w:lang w:val="en-US"/>
        </w:rPr>
        <w:t xml:space="preserve">Pudratchilar va yetkazib beruvchilar tomonidan ish joyida </w:t>
      </w:r>
      <w:proofErr w:type="gramStart"/>
      <w:r w:rsidR="00A30998" w:rsidRPr="00BE38E1">
        <w:rPr>
          <w:sz w:val="28"/>
          <w:szCs w:val="28"/>
          <w:lang w:val="en-US"/>
        </w:rPr>
        <w:t>o‘</w:t>
      </w:r>
      <w:proofErr w:type="gramEnd"/>
      <w:r w:rsidR="00A30998" w:rsidRPr="00BE38E1">
        <w:rPr>
          <w:sz w:val="28"/>
          <w:szCs w:val="28"/>
          <w:lang w:val="en-US"/>
        </w:rPr>
        <w:t>tkaziladigan o‘quv mashg‘ulotlari va seminarlarni tayyorlash va tashkil etish jarayonini nazorat qiladi</w:t>
      </w:r>
      <w:r w:rsidR="00083727" w:rsidRPr="00BE38E1">
        <w:rPr>
          <w:sz w:val="28"/>
          <w:szCs w:val="28"/>
          <w:lang w:val="en-US"/>
        </w:rPr>
        <w:t>;</w:t>
      </w:r>
    </w:p>
    <w:p w14:paraId="71BDA042" w14:textId="5CA143CF"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XX.</w:t>
      </w:r>
      <w:r w:rsidR="00083727" w:rsidRPr="00BE38E1">
        <w:rPr>
          <w:sz w:val="28"/>
          <w:szCs w:val="28"/>
          <w:lang w:val="en-US"/>
        </w:rPr>
        <w:t xml:space="preserve"> </w:t>
      </w:r>
      <w:r w:rsidR="00A30998" w:rsidRPr="00BE38E1">
        <w:rPr>
          <w:sz w:val="28"/>
          <w:szCs w:val="28"/>
          <w:lang w:val="en-US"/>
        </w:rPr>
        <w:t>Ishga tushirish (kom</w:t>
      </w:r>
      <w:r w:rsidR="006E714D" w:rsidRPr="00BE38E1">
        <w:rPr>
          <w:sz w:val="28"/>
          <w:szCs w:val="28"/>
          <w:lang w:val="en-US"/>
        </w:rPr>
        <w:t>m</w:t>
      </w:r>
      <w:r w:rsidR="00A30998" w:rsidRPr="00BE38E1">
        <w:rPr>
          <w:sz w:val="28"/>
          <w:szCs w:val="28"/>
          <w:lang w:val="en-US"/>
        </w:rPr>
        <w:t xml:space="preserve">ission) sinovlarini tayyorlash va </w:t>
      </w:r>
      <w:proofErr w:type="gramStart"/>
      <w:r w:rsidR="00A30998" w:rsidRPr="00BE38E1">
        <w:rPr>
          <w:sz w:val="28"/>
          <w:szCs w:val="28"/>
          <w:lang w:val="en-US"/>
        </w:rPr>
        <w:t>o‘</w:t>
      </w:r>
      <w:proofErr w:type="gramEnd"/>
      <w:r w:rsidR="00A30998" w:rsidRPr="00BE38E1">
        <w:rPr>
          <w:sz w:val="28"/>
          <w:szCs w:val="28"/>
          <w:lang w:val="en-US"/>
        </w:rPr>
        <w:t>tkazish jarayonini nazorat qiladi; ekspluatatsiya va texnik xizmat ko‘rsatish (</w:t>
      </w:r>
      <w:r w:rsidR="00BE40C0" w:rsidRPr="00BE38E1">
        <w:rPr>
          <w:sz w:val="28"/>
          <w:szCs w:val="28"/>
          <w:lang w:val="en-US"/>
        </w:rPr>
        <w:t xml:space="preserve">Operation and Maintenance – </w:t>
      </w:r>
      <w:r w:rsidR="00A30998" w:rsidRPr="00BE38E1">
        <w:rPr>
          <w:sz w:val="28"/>
          <w:szCs w:val="28"/>
          <w:lang w:val="en-US"/>
        </w:rPr>
        <w:t>O&amp;M) bo‘yicha Yo‘riqnomalar hamda ishga tushirish davridagi sinov protokollari bilan tanishadi</w:t>
      </w:r>
      <w:r w:rsidR="00083727" w:rsidRPr="00BE38E1">
        <w:rPr>
          <w:sz w:val="28"/>
          <w:szCs w:val="28"/>
          <w:lang w:val="en-US"/>
        </w:rPr>
        <w:t>;</w:t>
      </w:r>
    </w:p>
    <w:p w14:paraId="12BA0A53" w14:textId="69C1334D"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XXI.</w:t>
      </w:r>
      <w:r w:rsidR="00083727" w:rsidRPr="00BE38E1">
        <w:rPr>
          <w:sz w:val="28"/>
          <w:szCs w:val="28"/>
          <w:lang w:val="en-US"/>
        </w:rPr>
        <w:t xml:space="preserve"> </w:t>
      </w:r>
      <w:r w:rsidR="00A30998" w:rsidRPr="00BE38E1">
        <w:rPr>
          <w:sz w:val="28"/>
          <w:szCs w:val="28"/>
          <w:lang w:val="en-US"/>
        </w:rPr>
        <w:t xml:space="preserve">Mas’uliyat davriga oid muhandislar hisobotlarini </w:t>
      </w:r>
      <w:proofErr w:type="gramStart"/>
      <w:r w:rsidR="00A30998" w:rsidRPr="00BE38E1">
        <w:rPr>
          <w:sz w:val="28"/>
          <w:szCs w:val="28"/>
          <w:lang w:val="en-US"/>
        </w:rPr>
        <w:t>ko‘</w:t>
      </w:r>
      <w:proofErr w:type="gramEnd"/>
      <w:r w:rsidR="00A30998" w:rsidRPr="00BE38E1">
        <w:rPr>
          <w:sz w:val="28"/>
          <w:szCs w:val="28"/>
          <w:lang w:val="en-US"/>
        </w:rPr>
        <w:t>rib chiqish; qo‘shimcha ishlar bo‘yicha pudratchilarga ko‘rsatmalarni kelishish; yakuniy qabul qilish sertifikatlarini berish va kafolat majburiyatlarini rasmiylashtirish masalalarida Buyurtmachi/LAOG ga maslahat berish</w:t>
      </w:r>
      <w:r w:rsidR="00083727" w:rsidRPr="00BE38E1">
        <w:rPr>
          <w:sz w:val="28"/>
          <w:szCs w:val="28"/>
          <w:lang w:val="en-US"/>
        </w:rPr>
        <w:t>;</w:t>
      </w:r>
    </w:p>
    <w:p w14:paraId="062ADFDB" w14:textId="1DD51A2C"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XXII.</w:t>
      </w:r>
      <w:r w:rsidR="00EF26B7" w:rsidRPr="00BE38E1">
        <w:rPr>
          <w:sz w:val="28"/>
          <w:szCs w:val="28"/>
          <w:lang w:val="en-US"/>
        </w:rPr>
        <w:t xml:space="preserve"> </w:t>
      </w:r>
      <w:r w:rsidR="00A30998" w:rsidRPr="00BE38E1">
        <w:rPr>
          <w:sz w:val="28"/>
          <w:szCs w:val="28"/>
          <w:lang w:val="en-US"/>
        </w:rPr>
        <w:t xml:space="preserve">LAOG/Buyurtmachiga har choraklik hisobotlarni tayyorlashda, dastur ijrosini tahlil qilishda hamda yangilangan amalga oshirish rejasini </w:t>
      </w:r>
      <w:proofErr w:type="gramStart"/>
      <w:r w:rsidR="00A30998" w:rsidRPr="00BE38E1">
        <w:rPr>
          <w:sz w:val="28"/>
          <w:szCs w:val="28"/>
          <w:lang w:val="en-US"/>
        </w:rPr>
        <w:t>ko‘</w:t>
      </w:r>
      <w:proofErr w:type="gramEnd"/>
      <w:r w:rsidR="00A30998" w:rsidRPr="00BE38E1">
        <w:rPr>
          <w:sz w:val="28"/>
          <w:szCs w:val="28"/>
          <w:lang w:val="en-US"/>
        </w:rPr>
        <w:t>rib chiqishda yordam ko‘rsatish</w:t>
      </w:r>
      <w:r w:rsidR="00162D5D" w:rsidRPr="00BE38E1">
        <w:rPr>
          <w:sz w:val="28"/>
          <w:szCs w:val="28"/>
          <w:lang w:val="en-US"/>
        </w:rPr>
        <w:t>;</w:t>
      </w:r>
    </w:p>
    <w:p w14:paraId="35DA95E6" w14:textId="386D1418"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 xml:space="preserve">XXIII. </w:t>
      </w:r>
      <w:r w:rsidR="00083727" w:rsidRPr="00BE38E1">
        <w:rPr>
          <w:sz w:val="28"/>
          <w:szCs w:val="28"/>
          <w:lang w:val="en-US"/>
        </w:rPr>
        <w:t xml:space="preserve"> </w:t>
      </w:r>
      <w:r w:rsidR="00A30998" w:rsidRPr="00BE38E1">
        <w:rPr>
          <w:sz w:val="28"/>
          <w:szCs w:val="28"/>
          <w:lang w:val="en-US"/>
        </w:rPr>
        <w:t>L</w:t>
      </w:r>
      <w:r w:rsidR="00E76D34" w:rsidRPr="00BE38E1">
        <w:rPr>
          <w:sz w:val="28"/>
          <w:szCs w:val="28"/>
          <w:lang w:val="en-US"/>
        </w:rPr>
        <w:t>AO</w:t>
      </w:r>
      <w:r w:rsidR="00A30998" w:rsidRPr="00BE38E1">
        <w:rPr>
          <w:sz w:val="28"/>
          <w:szCs w:val="28"/>
          <w:lang w:val="en-US"/>
        </w:rPr>
        <w:t xml:space="preserve">G/Buyurtmachiga loyiha </w:t>
      </w:r>
      <w:proofErr w:type="gramStart"/>
      <w:r w:rsidR="00A30998" w:rsidRPr="00BE38E1">
        <w:rPr>
          <w:sz w:val="28"/>
          <w:szCs w:val="28"/>
          <w:lang w:val="en-US"/>
        </w:rPr>
        <w:t>bo‘</w:t>
      </w:r>
      <w:proofErr w:type="gramEnd"/>
      <w:r w:rsidR="00A30998" w:rsidRPr="00BE38E1">
        <w:rPr>
          <w:sz w:val="28"/>
          <w:szCs w:val="28"/>
          <w:lang w:val="en-US"/>
        </w:rPr>
        <w:t>yicha yillik hisobotni, shu jumladan investitsiya rejasining tahlilini tayyorlashda yordam ko‘rsatish hamda shu asosda investitsiya rejasini tekshirish uchun L</w:t>
      </w:r>
      <w:r w:rsidR="00E76D34" w:rsidRPr="00BE38E1">
        <w:rPr>
          <w:sz w:val="28"/>
          <w:szCs w:val="28"/>
          <w:lang w:val="en-US"/>
        </w:rPr>
        <w:t>AO</w:t>
      </w:r>
      <w:r w:rsidR="00A30998" w:rsidRPr="00BE38E1">
        <w:rPr>
          <w:sz w:val="28"/>
          <w:szCs w:val="28"/>
          <w:lang w:val="en-US"/>
        </w:rPr>
        <w:t xml:space="preserve">G/Buyurtmachi va </w:t>
      </w:r>
      <w:r w:rsidR="00E76D34" w:rsidRPr="00BE38E1">
        <w:rPr>
          <w:sz w:val="28"/>
          <w:szCs w:val="28"/>
          <w:lang w:val="en-US"/>
        </w:rPr>
        <w:t>ITB  ga</w:t>
      </w:r>
      <w:r w:rsidR="00A30998" w:rsidRPr="00BE38E1">
        <w:rPr>
          <w:sz w:val="28"/>
          <w:szCs w:val="28"/>
          <w:lang w:val="en-US"/>
        </w:rPr>
        <w:t xml:space="preserve"> maslahat va ko‘mak berish</w:t>
      </w:r>
      <w:r w:rsidR="00083727" w:rsidRPr="00BE38E1">
        <w:rPr>
          <w:sz w:val="28"/>
          <w:szCs w:val="28"/>
          <w:lang w:val="en-US"/>
        </w:rPr>
        <w:t>;</w:t>
      </w:r>
    </w:p>
    <w:p w14:paraId="1DB55B05" w14:textId="04CF2D06"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XXIV.</w:t>
      </w:r>
      <w:r w:rsidR="00083727" w:rsidRPr="00BE38E1">
        <w:rPr>
          <w:sz w:val="28"/>
          <w:szCs w:val="28"/>
          <w:lang w:val="en-US"/>
        </w:rPr>
        <w:t xml:space="preserve"> </w:t>
      </w:r>
      <w:r w:rsidR="00E76D34" w:rsidRPr="00BE38E1">
        <w:rPr>
          <w:sz w:val="28"/>
          <w:szCs w:val="28"/>
          <w:lang w:val="en-US"/>
        </w:rPr>
        <w:t xml:space="preserve">LAOG/Buyurtmachiga loyiha yakuniga oid umumiy hisobotni tayyorlashda yordam </w:t>
      </w:r>
      <w:proofErr w:type="gramStart"/>
      <w:r w:rsidR="00E76D34" w:rsidRPr="00BE38E1">
        <w:rPr>
          <w:sz w:val="28"/>
          <w:szCs w:val="28"/>
          <w:lang w:val="en-US"/>
        </w:rPr>
        <w:t>ko‘</w:t>
      </w:r>
      <w:proofErr w:type="gramEnd"/>
      <w:r w:rsidR="00E76D34" w:rsidRPr="00BE38E1">
        <w:rPr>
          <w:sz w:val="28"/>
          <w:szCs w:val="28"/>
          <w:lang w:val="en-US"/>
        </w:rPr>
        <w:t>rsatish hamda ekspluatatsiya va texnik xizmat ko‘rsatish ehtiyojlari, shuningdek, soha siyosatini zarur darajada kuchaytirishga doir tegishli materiallarni taqdim etish</w:t>
      </w:r>
      <w:r w:rsidR="00083727" w:rsidRPr="00BE38E1">
        <w:rPr>
          <w:sz w:val="28"/>
          <w:szCs w:val="28"/>
          <w:lang w:val="en-US"/>
        </w:rPr>
        <w:t>;</w:t>
      </w:r>
    </w:p>
    <w:p w14:paraId="517186B6" w14:textId="0FD53AD5" w:rsidR="00083727"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XXV.</w:t>
      </w:r>
      <w:r w:rsidR="00083727" w:rsidRPr="00BE38E1">
        <w:rPr>
          <w:sz w:val="28"/>
          <w:szCs w:val="28"/>
          <w:lang w:val="en-US"/>
        </w:rPr>
        <w:t xml:space="preserve"> </w:t>
      </w:r>
      <w:r w:rsidR="00E76D34" w:rsidRPr="00BE38E1">
        <w:rPr>
          <w:sz w:val="28"/>
          <w:szCs w:val="28"/>
          <w:lang w:val="en-US"/>
        </w:rPr>
        <w:t xml:space="preserve">Buyurtmachi tomonidan tayinlangan Muhandis/Loyiha menejeri sifatida harakat qilib, ishlarni bajarish </w:t>
      </w:r>
      <w:proofErr w:type="gramStart"/>
      <w:r w:rsidR="00E76D34" w:rsidRPr="00BE38E1">
        <w:rPr>
          <w:sz w:val="28"/>
          <w:szCs w:val="28"/>
          <w:lang w:val="en-US"/>
        </w:rPr>
        <w:t>bo‘</w:t>
      </w:r>
      <w:proofErr w:type="gramEnd"/>
      <w:r w:rsidR="00E76D34" w:rsidRPr="00BE38E1">
        <w:rPr>
          <w:sz w:val="28"/>
          <w:szCs w:val="28"/>
          <w:lang w:val="en-US"/>
        </w:rPr>
        <w:t xml:space="preserve">yicha tuzilgan shartnomalarning bajarilishini uning nomidan nazorat qiladi. FIDIC shartnoma shaklida Muhandis/Loyiha menejeriga yuklatilgan keng </w:t>
      </w:r>
      <w:proofErr w:type="gramStart"/>
      <w:r w:rsidR="00E76D34" w:rsidRPr="00BE38E1">
        <w:rPr>
          <w:sz w:val="28"/>
          <w:szCs w:val="28"/>
          <w:lang w:val="en-US"/>
        </w:rPr>
        <w:t>ko‘</w:t>
      </w:r>
      <w:proofErr w:type="gramEnd"/>
      <w:r w:rsidR="00E76D34" w:rsidRPr="00BE38E1">
        <w:rPr>
          <w:sz w:val="28"/>
          <w:szCs w:val="28"/>
          <w:lang w:val="en-US"/>
        </w:rPr>
        <w:t xml:space="preserve">lamli majburiyatlar belgilangan. Ushbu maqsadlar uchun u </w:t>
      </w:r>
      <w:proofErr w:type="gramStart"/>
      <w:r w:rsidR="00E76D34" w:rsidRPr="00BE38E1">
        <w:rPr>
          <w:sz w:val="28"/>
          <w:szCs w:val="28"/>
          <w:lang w:val="en-US"/>
        </w:rPr>
        <w:t>o‘</w:t>
      </w:r>
      <w:proofErr w:type="gramEnd"/>
      <w:r w:rsidR="00E76D34" w:rsidRPr="00BE38E1">
        <w:rPr>
          <w:sz w:val="28"/>
          <w:szCs w:val="28"/>
          <w:lang w:val="en-US"/>
        </w:rPr>
        <w:t>z ixtiyoriga ko‘ra Toshkent shahri va loyiha hududida doimiy ishtirokini tashkil etadi</w:t>
      </w:r>
      <w:r w:rsidR="00083727" w:rsidRPr="00BE38E1">
        <w:rPr>
          <w:sz w:val="28"/>
          <w:szCs w:val="28"/>
          <w:lang w:val="en-US"/>
        </w:rPr>
        <w:t>.</w:t>
      </w:r>
    </w:p>
    <w:p w14:paraId="0CB51CEE" w14:textId="77777777" w:rsidR="00083727" w:rsidRPr="00BE38E1" w:rsidRDefault="00083727" w:rsidP="007D614D">
      <w:pPr>
        <w:pStyle w:val="a3"/>
        <w:tabs>
          <w:tab w:val="left" w:pos="1134"/>
        </w:tabs>
        <w:spacing w:before="60" w:after="60"/>
        <w:ind w:left="0" w:right="54" w:firstLine="709"/>
        <w:contextualSpacing/>
        <w:rPr>
          <w:sz w:val="28"/>
          <w:szCs w:val="28"/>
          <w:lang w:val="en-US"/>
        </w:rPr>
      </w:pPr>
    </w:p>
    <w:p w14:paraId="14DDC0AC" w14:textId="6D57B02E" w:rsidR="0026154C" w:rsidRPr="00BE38E1" w:rsidRDefault="00E76D34" w:rsidP="007D614D">
      <w:pPr>
        <w:pStyle w:val="a3"/>
        <w:tabs>
          <w:tab w:val="left" w:pos="1134"/>
        </w:tabs>
        <w:spacing w:before="60" w:after="60"/>
        <w:ind w:left="0" w:right="54" w:firstLine="709"/>
        <w:contextualSpacing/>
        <w:rPr>
          <w:sz w:val="28"/>
          <w:szCs w:val="28"/>
          <w:lang w:val="en-US"/>
        </w:rPr>
      </w:pPr>
      <w:r w:rsidRPr="00BE38E1">
        <w:rPr>
          <w:b/>
          <w:bCs/>
          <w:i/>
          <w:iCs/>
          <w:sz w:val="28"/>
          <w:szCs w:val="28"/>
          <w:lang w:val="en-US"/>
        </w:rPr>
        <w:t>Rezident muhandis</w:t>
      </w:r>
      <w:r w:rsidRPr="00BE38E1">
        <w:rPr>
          <w:sz w:val="28"/>
          <w:szCs w:val="28"/>
          <w:lang w:val="en-US"/>
        </w:rPr>
        <w:t xml:space="preserve"> qurilish muhandisligi </w:t>
      </w:r>
      <w:proofErr w:type="gramStart"/>
      <w:r w:rsidRPr="00BE38E1">
        <w:rPr>
          <w:sz w:val="28"/>
          <w:szCs w:val="28"/>
          <w:lang w:val="en-US"/>
        </w:rPr>
        <w:t>bo‘</w:t>
      </w:r>
      <w:proofErr w:type="gramEnd"/>
      <w:r w:rsidRPr="00BE38E1">
        <w:rPr>
          <w:sz w:val="28"/>
          <w:szCs w:val="28"/>
          <w:lang w:val="en-US"/>
        </w:rPr>
        <w:t xml:space="preserve">yicha magistr darajasiga ega bo‘lishi kerak (afzal holatda ushbu yo‘nalishda aspirantura darajasi bo‘lishi maqsadga muvofiq) hamda ijtimoiy infratuzilma loyihalarini loyihalash va qurish sohasida kamida 10 yillik ish tajribasiga ega bo‘lishi lozim. Mutaxassis ushbu topshiriqqa </w:t>
      </w:r>
      <w:proofErr w:type="gramStart"/>
      <w:r w:rsidRPr="00BE38E1">
        <w:rPr>
          <w:sz w:val="28"/>
          <w:szCs w:val="28"/>
          <w:lang w:val="en-US"/>
        </w:rPr>
        <w:t>o‘</w:t>
      </w:r>
      <w:proofErr w:type="gramEnd"/>
      <w:r w:rsidRPr="00BE38E1">
        <w:rPr>
          <w:sz w:val="28"/>
          <w:szCs w:val="28"/>
          <w:lang w:val="en-US"/>
        </w:rPr>
        <w:t xml:space="preserve">xshash infratuzilma loyihalarini loyihalash va texnik nazorat qilish bo‘yicha kamida 10 yillik tajribaga ega bo‘lishi kerak. Hisobot yozish </w:t>
      </w:r>
      <w:proofErr w:type="gramStart"/>
      <w:r w:rsidRPr="00BE38E1">
        <w:rPr>
          <w:sz w:val="28"/>
          <w:szCs w:val="28"/>
          <w:lang w:val="en-US"/>
        </w:rPr>
        <w:t>ko‘</w:t>
      </w:r>
      <w:proofErr w:type="gramEnd"/>
      <w:r w:rsidRPr="00BE38E1">
        <w:rPr>
          <w:sz w:val="28"/>
          <w:szCs w:val="28"/>
          <w:lang w:val="en-US"/>
        </w:rPr>
        <w:t>nikmalari va ingliz tilini bilish qo‘shimcha ustunlik sifatida baholanadi.</w:t>
      </w:r>
    </w:p>
    <w:p w14:paraId="1A3547AD" w14:textId="77777777" w:rsidR="0026154C" w:rsidRPr="00BE38E1" w:rsidRDefault="0026154C" w:rsidP="007D614D">
      <w:pPr>
        <w:pStyle w:val="a3"/>
        <w:tabs>
          <w:tab w:val="left" w:pos="1134"/>
        </w:tabs>
        <w:spacing w:before="60" w:after="60"/>
        <w:ind w:left="0" w:right="54" w:firstLine="709"/>
        <w:contextualSpacing/>
        <w:rPr>
          <w:sz w:val="28"/>
          <w:szCs w:val="28"/>
          <w:lang w:val="en-US"/>
        </w:rPr>
      </w:pPr>
    </w:p>
    <w:p w14:paraId="35F4C512" w14:textId="52C647FF" w:rsidR="00C95816" w:rsidRPr="00BE38E1" w:rsidRDefault="00D83051" w:rsidP="007D614D">
      <w:pPr>
        <w:pStyle w:val="a3"/>
        <w:tabs>
          <w:tab w:val="left" w:pos="1134"/>
        </w:tabs>
        <w:spacing w:before="60" w:after="60"/>
        <w:ind w:left="0" w:right="54" w:firstLine="709"/>
        <w:contextualSpacing/>
        <w:rPr>
          <w:sz w:val="28"/>
          <w:szCs w:val="28"/>
          <w:lang w:val="en-US"/>
        </w:rPr>
      </w:pPr>
      <w:r w:rsidRPr="00BE38E1">
        <w:rPr>
          <w:b/>
          <w:i/>
          <w:sz w:val="28"/>
          <w:szCs w:val="28"/>
          <w:lang w:val="en-US"/>
        </w:rPr>
        <w:t xml:space="preserve"> </w:t>
      </w:r>
      <w:r w:rsidR="00E76D34" w:rsidRPr="00BE38E1">
        <w:rPr>
          <w:b/>
          <w:bCs/>
          <w:i/>
          <w:iCs/>
          <w:sz w:val="28"/>
          <w:szCs w:val="28"/>
          <w:lang w:val="en-US"/>
        </w:rPr>
        <w:t xml:space="preserve">Qurilish nazorati </w:t>
      </w:r>
      <w:proofErr w:type="gramStart"/>
      <w:r w:rsidR="00E76D34" w:rsidRPr="00BE38E1">
        <w:rPr>
          <w:b/>
          <w:bCs/>
          <w:i/>
          <w:iCs/>
          <w:sz w:val="28"/>
          <w:szCs w:val="28"/>
          <w:lang w:val="en-US"/>
        </w:rPr>
        <w:t>bo‘</w:t>
      </w:r>
      <w:proofErr w:type="gramEnd"/>
      <w:r w:rsidR="00E76D34" w:rsidRPr="00BE38E1">
        <w:rPr>
          <w:b/>
          <w:bCs/>
          <w:i/>
          <w:iCs/>
          <w:sz w:val="28"/>
          <w:szCs w:val="28"/>
          <w:lang w:val="en-US"/>
        </w:rPr>
        <w:t>yicha muhandis qurilish muhandisligi</w:t>
      </w:r>
      <w:r w:rsidR="00E76D34" w:rsidRPr="00BE38E1">
        <w:rPr>
          <w:sz w:val="28"/>
          <w:szCs w:val="28"/>
          <w:lang w:val="en-US"/>
        </w:rPr>
        <w:t xml:space="preserve"> yo‘nalishida bakalavr darajasiga ega bo‘lishi va ijtimoiy infratuzilma loyihalarini loyihalash </w:t>
      </w:r>
      <w:r w:rsidR="00E76D34" w:rsidRPr="00BE38E1">
        <w:rPr>
          <w:sz w:val="28"/>
          <w:szCs w:val="28"/>
          <w:lang w:val="en-US"/>
        </w:rPr>
        <w:lastRenderedPageBreak/>
        <w:t xml:space="preserve">hamda qurish sohasida kamida 8 yillik tajribaga ega bo‘lishi kerak. Mutaxassis ushbu topshiriqqa </w:t>
      </w:r>
      <w:proofErr w:type="gramStart"/>
      <w:r w:rsidR="00E76D34" w:rsidRPr="00BE38E1">
        <w:rPr>
          <w:sz w:val="28"/>
          <w:szCs w:val="28"/>
          <w:lang w:val="en-US"/>
        </w:rPr>
        <w:t>o‘</w:t>
      </w:r>
      <w:proofErr w:type="gramEnd"/>
      <w:r w:rsidR="00E76D34" w:rsidRPr="00BE38E1">
        <w:rPr>
          <w:sz w:val="28"/>
          <w:szCs w:val="28"/>
          <w:lang w:val="en-US"/>
        </w:rPr>
        <w:t>xshash ijtimoiy infratuzilma obyektlari qurilishini nazorat qilishda maydon (obyekt) muhandisi sifatida kamida 5 yillik ish tajribasiga ega bo‘lishi lozim. Mutaxassis</w:t>
      </w:r>
      <w:r w:rsidR="00765759" w:rsidRPr="00BE38E1">
        <w:rPr>
          <w:sz w:val="28"/>
          <w:szCs w:val="28"/>
          <w:lang w:val="en-US"/>
        </w:rPr>
        <w:t xml:space="preserve"> tegishli malaka sertifikatiga ega </w:t>
      </w:r>
      <w:proofErr w:type="gramStart"/>
      <w:r w:rsidR="00765759" w:rsidRPr="00BE38E1">
        <w:rPr>
          <w:sz w:val="28"/>
          <w:szCs w:val="28"/>
          <w:lang w:val="en-US"/>
        </w:rPr>
        <w:t>bo‘</w:t>
      </w:r>
      <w:proofErr w:type="gramEnd"/>
      <w:r w:rsidR="00765759" w:rsidRPr="00BE38E1">
        <w:rPr>
          <w:sz w:val="28"/>
          <w:szCs w:val="28"/>
          <w:lang w:val="en-US"/>
        </w:rPr>
        <w:t>lishi hamda</w:t>
      </w:r>
      <w:r w:rsidR="00E76D34" w:rsidRPr="00BE38E1">
        <w:rPr>
          <w:sz w:val="28"/>
          <w:szCs w:val="28"/>
          <w:lang w:val="en-US"/>
        </w:rPr>
        <w:t xml:space="preserve"> O‘zbekiston Respublikasi qurilish me’yorlari va standartlarini yaxshi bilishi zarur. Hisobot yozish </w:t>
      </w:r>
      <w:proofErr w:type="gramStart"/>
      <w:r w:rsidR="00E76D34" w:rsidRPr="00BE38E1">
        <w:rPr>
          <w:sz w:val="28"/>
          <w:szCs w:val="28"/>
          <w:lang w:val="en-US"/>
        </w:rPr>
        <w:t>ko‘</w:t>
      </w:r>
      <w:proofErr w:type="gramEnd"/>
      <w:r w:rsidR="00E76D34" w:rsidRPr="00BE38E1">
        <w:rPr>
          <w:sz w:val="28"/>
          <w:szCs w:val="28"/>
          <w:lang w:val="en-US"/>
        </w:rPr>
        <w:t>nikmalari va ingliz tilini bilish qo‘shimcha ustunlik sifatida baholanadi.</w:t>
      </w:r>
    </w:p>
    <w:p w14:paraId="1BD995CC" w14:textId="1A37E5D1" w:rsidR="00D665E3" w:rsidRPr="00BE38E1" w:rsidRDefault="00E76D34" w:rsidP="007D614D">
      <w:pPr>
        <w:pStyle w:val="a3"/>
        <w:tabs>
          <w:tab w:val="left" w:pos="1134"/>
        </w:tabs>
        <w:spacing w:before="60" w:after="60"/>
        <w:ind w:left="0" w:right="54" w:firstLine="709"/>
        <w:contextualSpacing/>
        <w:rPr>
          <w:sz w:val="28"/>
          <w:szCs w:val="28"/>
          <w:lang w:val="en-US"/>
        </w:rPr>
      </w:pPr>
      <w:r w:rsidRPr="00BE38E1">
        <w:rPr>
          <w:b/>
          <w:bCs/>
          <w:i/>
          <w:iCs/>
          <w:sz w:val="28"/>
          <w:szCs w:val="28"/>
          <w:lang w:val="en-US"/>
        </w:rPr>
        <w:t>Umumiy vazifalar va majburiyatlar:</w:t>
      </w:r>
      <w:r w:rsidRPr="00BE38E1">
        <w:rPr>
          <w:sz w:val="28"/>
          <w:szCs w:val="28"/>
          <w:lang w:val="en-US"/>
        </w:rPr>
        <w:t xml:space="preserve"> Qurilish </w:t>
      </w:r>
      <w:proofErr w:type="gramStart"/>
      <w:r w:rsidRPr="00BE38E1">
        <w:rPr>
          <w:sz w:val="28"/>
          <w:szCs w:val="28"/>
          <w:lang w:val="en-US"/>
        </w:rPr>
        <w:t>bo‘</w:t>
      </w:r>
      <w:proofErr w:type="gramEnd"/>
      <w:r w:rsidRPr="00BE38E1">
        <w:rPr>
          <w:sz w:val="28"/>
          <w:szCs w:val="28"/>
          <w:lang w:val="en-US"/>
        </w:rPr>
        <w:t>yicha nazoratchi asosan pudratchining kunlik va haftalik hisobotlarida ko‘rsatilgan barcha bajarilgan ishlar va foydalanilgan materiallar tasdiqlangan qurilish chizmalari, standartlar va me’yorlarga muvofiqligini ta’minlash uchun javobgar bo‘ladi. U quyidagi vazifalarni bajaradi</w:t>
      </w:r>
      <w:r w:rsidR="00D665E3" w:rsidRPr="00BE38E1">
        <w:rPr>
          <w:sz w:val="28"/>
          <w:szCs w:val="28"/>
          <w:lang w:val="en-US"/>
        </w:rPr>
        <w:t>:</w:t>
      </w:r>
    </w:p>
    <w:p w14:paraId="05547C51" w14:textId="20B0F259" w:rsidR="00D665E3"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I.</w:t>
      </w:r>
      <w:r w:rsidR="00D665E3" w:rsidRPr="00BE38E1">
        <w:rPr>
          <w:sz w:val="28"/>
          <w:szCs w:val="28"/>
          <w:lang w:val="en-US"/>
        </w:rPr>
        <w:t xml:space="preserve"> </w:t>
      </w:r>
      <w:r w:rsidR="00E76D34" w:rsidRPr="00BE38E1">
        <w:rPr>
          <w:sz w:val="28"/>
          <w:szCs w:val="28"/>
          <w:lang w:val="en-US"/>
        </w:rPr>
        <w:t>Maktablar qurilishiga oid barcha qurilish ishlarini nazorat qilish, barcha ishlar hamda tegishli uskunalar va mebellarning loyihaviy hujjatlar va qabul qilingan standartlarga muvofiqligini tekshirish</w:t>
      </w:r>
      <w:r w:rsidR="00D665E3" w:rsidRPr="00BE38E1">
        <w:rPr>
          <w:sz w:val="28"/>
          <w:szCs w:val="28"/>
          <w:lang w:val="en-US"/>
        </w:rPr>
        <w:t>;</w:t>
      </w:r>
    </w:p>
    <w:p w14:paraId="1531F4AA" w14:textId="551B17A6" w:rsidR="00D665E3"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II.</w:t>
      </w:r>
      <w:r w:rsidR="00D6448F" w:rsidRPr="00BE38E1">
        <w:rPr>
          <w:sz w:val="28"/>
          <w:szCs w:val="28"/>
          <w:lang w:val="en-US"/>
        </w:rPr>
        <w:t xml:space="preserve"> </w:t>
      </w:r>
      <w:r w:rsidR="00E76D34" w:rsidRPr="00BE38E1">
        <w:rPr>
          <w:sz w:val="28"/>
          <w:szCs w:val="28"/>
          <w:lang w:val="en-US"/>
        </w:rPr>
        <w:t>Shartnoma talablariga muvofiq materiallar, uskunalar va mebellarning yetkazib berilishini tasdiqlash</w:t>
      </w:r>
      <w:r w:rsidR="00D6448F" w:rsidRPr="00BE38E1">
        <w:rPr>
          <w:sz w:val="28"/>
          <w:szCs w:val="28"/>
          <w:lang w:val="en-US"/>
        </w:rPr>
        <w:t>;</w:t>
      </w:r>
    </w:p>
    <w:p w14:paraId="3883CAF1" w14:textId="5E43889A" w:rsidR="00D665E3"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III.</w:t>
      </w:r>
      <w:r w:rsidR="00D6448F" w:rsidRPr="00BE38E1">
        <w:rPr>
          <w:sz w:val="28"/>
          <w:szCs w:val="28"/>
          <w:lang w:val="en-US"/>
        </w:rPr>
        <w:t xml:space="preserve"> </w:t>
      </w:r>
      <w:r w:rsidR="00E76D34" w:rsidRPr="00BE38E1">
        <w:rPr>
          <w:sz w:val="28"/>
          <w:szCs w:val="28"/>
          <w:lang w:val="en-US"/>
        </w:rPr>
        <w:t xml:space="preserve">Pudratchining qurilish va ishlab chiqarish chizmalarini </w:t>
      </w:r>
      <w:proofErr w:type="gramStart"/>
      <w:r w:rsidR="00E76D34" w:rsidRPr="00BE38E1">
        <w:rPr>
          <w:sz w:val="28"/>
          <w:szCs w:val="28"/>
          <w:lang w:val="en-US"/>
        </w:rPr>
        <w:t>ko‘</w:t>
      </w:r>
      <w:proofErr w:type="gramEnd"/>
      <w:r w:rsidR="00E76D34" w:rsidRPr="00BE38E1">
        <w:rPr>
          <w:sz w:val="28"/>
          <w:szCs w:val="28"/>
          <w:lang w:val="en-US"/>
        </w:rPr>
        <w:t>rib chiqish va ularga izohlar berish</w:t>
      </w:r>
      <w:r w:rsidR="00D6448F" w:rsidRPr="00BE38E1">
        <w:rPr>
          <w:sz w:val="28"/>
          <w:szCs w:val="28"/>
          <w:lang w:val="en-US"/>
        </w:rPr>
        <w:t>;</w:t>
      </w:r>
    </w:p>
    <w:p w14:paraId="330D4755" w14:textId="566949EB" w:rsidR="00D665E3"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IV.</w:t>
      </w:r>
      <w:r w:rsidR="00D6448F" w:rsidRPr="00BE38E1">
        <w:rPr>
          <w:sz w:val="28"/>
          <w:szCs w:val="28"/>
          <w:lang w:val="en-US"/>
        </w:rPr>
        <w:t xml:space="preserve"> </w:t>
      </w:r>
      <w:r w:rsidR="00E76D34" w:rsidRPr="00BE38E1">
        <w:rPr>
          <w:sz w:val="28"/>
          <w:szCs w:val="28"/>
          <w:lang w:val="en-US"/>
        </w:rPr>
        <w:t xml:space="preserve">Har bir shartnoma </w:t>
      </w:r>
      <w:proofErr w:type="gramStart"/>
      <w:r w:rsidR="00E76D34" w:rsidRPr="00BE38E1">
        <w:rPr>
          <w:sz w:val="28"/>
          <w:szCs w:val="28"/>
          <w:lang w:val="en-US"/>
        </w:rPr>
        <w:t>bo‘</w:t>
      </w:r>
      <w:proofErr w:type="gramEnd"/>
      <w:r w:rsidR="00E76D34" w:rsidRPr="00BE38E1">
        <w:rPr>
          <w:sz w:val="28"/>
          <w:szCs w:val="28"/>
          <w:lang w:val="en-US"/>
        </w:rPr>
        <w:t>yicha bajarilgan ishlarning joriy sifati va hajmini nazorat qilish hamda tasdiqlash</w:t>
      </w:r>
      <w:r w:rsidR="00D6448F" w:rsidRPr="00BE38E1">
        <w:rPr>
          <w:sz w:val="28"/>
          <w:szCs w:val="28"/>
          <w:lang w:val="en-US"/>
        </w:rPr>
        <w:t>;</w:t>
      </w:r>
    </w:p>
    <w:p w14:paraId="1BA0E0BE" w14:textId="500AF139" w:rsidR="00D665E3"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V.</w:t>
      </w:r>
      <w:r w:rsidR="00D6448F" w:rsidRPr="00BE38E1">
        <w:rPr>
          <w:sz w:val="28"/>
          <w:szCs w:val="28"/>
          <w:lang w:val="en-US"/>
        </w:rPr>
        <w:t xml:space="preserve"> </w:t>
      </w:r>
      <w:r w:rsidR="00E76D34" w:rsidRPr="00BE38E1">
        <w:rPr>
          <w:sz w:val="28"/>
          <w:szCs w:val="28"/>
          <w:lang w:val="en-US"/>
        </w:rPr>
        <w:t xml:space="preserve">Jamoa rahbari va boshqa maslahatchi muhandislar bilan hamkorlikda pudratchilar tomonidan taqdim etilgan batafsil qurilish rejalarini </w:t>
      </w:r>
      <w:proofErr w:type="gramStart"/>
      <w:r w:rsidR="00E76D34" w:rsidRPr="00BE38E1">
        <w:rPr>
          <w:sz w:val="28"/>
          <w:szCs w:val="28"/>
          <w:lang w:val="en-US"/>
        </w:rPr>
        <w:t>ko‘</w:t>
      </w:r>
      <w:proofErr w:type="gramEnd"/>
      <w:r w:rsidR="00E76D34" w:rsidRPr="00BE38E1">
        <w:rPr>
          <w:sz w:val="28"/>
          <w:szCs w:val="28"/>
          <w:lang w:val="en-US"/>
        </w:rPr>
        <w:t>rib chiqish</w:t>
      </w:r>
      <w:r w:rsidR="00D6448F" w:rsidRPr="00BE38E1">
        <w:rPr>
          <w:sz w:val="28"/>
          <w:szCs w:val="28"/>
          <w:lang w:val="en-US"/>
        </w:rPr>
        <w:t>;</w:t>
      </w:r>
    </w:p>
    <w:p w14:paraId="05DA99B1" w14:textId="3150119C" w:rsidR="00D665E3"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VI.</w:t>
      </w:r>
      <w:r w:rsidR="00D6448F" w:rsidRPr="00BE38E1">
        <w:rPr>
          <w:sz w:val="28"/>
          <w:szCs w:val="28"/>
          <w:lang w:val="en-US"/>
        </w:rPr>
        <w:t xml:space="preserve"> </w:t>
      </w:r>
      <w:proofErr w:type="gramStart"/>
      <w:r w:rsidR="00E76D34" w:rsidRPr="00BE38E1">
        <w:rPr>
          <w:sz w:val="28"/>
          <w:szCs w:val="28"/>
          <w:lang w:val="en-US"/>
        </w:rPr>
        <w:t>O‘</w:t>
      </w:r>
      <w:proofErr w:type="gramEnd"/>
      <w:r w:rsidR="00E76D34" w:rsidRPr="00BE38E1">
        <w:rPr>
          <w:sz w:val="28"/>
          <w:szCs w:val="28"/>
          <w:lang w:val="en-US"/>
        </w:rPr>
        <w:t>rnatilgan isitish, shamollatish va konditsioner tizimlari (HVAC), suv ta’minoti tizimlari, elektr qismlari va boshqa tizimlarning sinovlarini kuzatish hamda ushbu sinovlarning zarur ishlash ko‘rsatkichlari va standartlariga muvofiqligini tekshirish</w:t>
      </w:r>
      <w:r w:rsidR="00D6448F" w:rsidRPr="00BE38E1">
        <w:rPr>
          <w:sz w:val="28"/>
          <w:szCs w:val="28"/>
          <w:lang w:val="en-US"/>
        </w:rPr>
        <w:t>;</w:t>
      </w:r>
    </w:p>
    <w:p w14:paraId="2E46C569" w14:textId="3D43D712" w:rsidR="00D665E3"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VII.</w:t>
      </w:r>
      <w:r w:rsidR="00A402E9" w:rsidRPr="00BE38E1">
        <w:rPr>
          <w:sz w:val="28"/>
          <w:szCs w:val="28"/>
          <w:lang w:val="en-US"/>
        </w:rPr>
        <w:t xml:space="preserve"> </w:t>
      </w:r>
      <w:r w:rsidR="00E76D34" w:rsidRPr="00BE38E1">
        <w:rPr>
          <w:sz w:val="28"/>
          <w:szCs w:val="28"/>
          <w:lang w:val="en-US"/>
        </w:rPr>
        <w:t xml:space="preserve">Pudratchilar va yetkazib beruvchilar tomonidan tayyorlangan kunlik va oylik ish jarayoni hisobotlarini </w:t>
      </w:r>
      <w:proofErr w:type="gramStart"/>
      <w:r w:rsidR="00E76D34" w:rsidRPr="00BE38E1">
        <w:rPr>
          <w:sz w:val="28"/>
          <w:szCs w:val="28"/>
          <w:lang w:val="en-US"/>
        </w:rPr>
        <w:t>yig‘</w:t>
      </w:r>
      <w:proofErr w:type="gramEnd"/>
      <w:r w:rsidR="00E76D34" w:rsidRPr="00BE38E1">
        <w:rPr>
          <w:sz w:val="28"/>
          <w:szCs w:val="28"/>
          <w:lang w:val="en-US"/>
        </w:rPr>
        <w:t xml:space="preserve">ish va tasdiqlash hamda </w:t>
      </w:r>
      <w:r w:rsidR="00132F53" w:rsidRPr="00BE38E1">
        <w:rPr>
          <w:sz w:val="28"/>
          <w:szCs w:val="28"/>
          <w:lang w:val="en-US"/>
        </w:rPr>
        <w:t>I</w:t>
      </w:r>
      <w:r w:rsidR="00EF26B7" w:rsidRPr="00BE38E1">
        <w:rPr>
          <w:sz w:val="28"/>
          <w:szCs w:val="28"/>
          <w:lang w:val="en-US"/>
        </w:rPr>
        <w:t>jro Agentligi/LAOG</w:t>
      </w:r>
      <w:r w:rsidR="00E76D34" w:rsidRPr="00BE38E1">
        <w:rPr>
          <w:sz w:val="28"/>
          <w:szCs w:val="28"/>
          <w:lang w:val="en-US"/>
        </w:rPr>
        <w:t xml:space="preserve"> ga taqdim etish uchun zarur materiallarni tayyorlash va taqdim etishni ta’minlash</w:t>
      </w:r>
      <w:r w:rsidR="00D665E3" w:rsidRPr="00BE38E1">
        <w:rPr>
          <w:sz w:val="28"/>
          <w:szCs w:val="28"/>
          <w:lang w:val="en-US"/>
        </w:rPr>
        <w:t>.</w:t>
      </w:r>
    </w:p>
    <w:p w14:paraId="34DC9424" w14:textId="6D28474A" w:rsidR="00D665E3"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VIII.</w:t>
      </w:r>
      <w:r w:rsidR="00A402E9" w:rsidRPr="00BE38E1">
        <w:rPr>
          <w:sz w:val="28"/>
          <w:szCs w:val="28"/>
          <w:lang w:val="en-US"/>
        </w:rPr>
        <w:t xml:space="preserve"> </w:t>
      </w:r>
      <w:r w:rsidR="00C3217B" w:rsidRPr="00BE38E1">
        <w:rPr>
          <w:sz w:val="28"/>
          <w:szCs w:val="28"/>
          <w:lang w:val="en-US"/>
        </w:rPr>
        <w:t xml:space="preserve">Qurilish jarayonida pudratchilar tomonidan ishlab chiqarish yozuvlari yuritilayotganini hamda ishlab chiqarish rejalari loyihadagi, </w:t>
      </w:r>
      <w:proofErr w:type="gramStart"/>
      <w:r w:rsidR="00C3217B" w:rsidRPr="00BE38E1">
        <w:rPr>
          <w:sz w:val="28"/>
          <w:szCs w:val="28"/>
          <w:lang w:val="en-US"/>
        </w:rPr>
        <w:t>o‘</w:t>
      </w:r>
      <w:proofErr w:type="gramEnd"/>
      <w:r w:rsidR="00C3217B" w:rsidRPr="00BE38E1">
        <w:rPr>
          <w:sz w:val="28"/>
          <w:szCs w:val="28"/>
          <w:lang w:val="en-US"/>
        </w:rPr>
        <w:t>lchamlar/xususiyatlardagi o‘zgarishlar va qurilish maydonchasida amalda bajarilgan ishlarni aks ettirayotganini tasdiqlash.</w:t>
      </w:r>
    </w:p>
    <w:p w14:paraId="0D2C070B" w14:textId="26424619" w:rsidR="00D665E3"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IX.</w:t>
      </w:r>
      <w:r w:rsidR="00A402E9" w:rsidRPr="00BE38E1">
        <w:rPr>
          <w:sz w:val="28"/>
          <w:szCs w:val="28"/>
          <w:lang w:val="en-US"/>
        </w:rPr>
        <w:t xml:space="preserve"> </w:t>
      </w:r>
      <w:r w:rsidR="00C3217B" w:rsidRPr="00BE38E1">
        <w:rPr>
          <w:sz w:val="28"/>
          <w:szCs w:val="28"/>
          <w:lang w:val="en-US"/>
        </w:rPr>
        <w:t xml:space="preserve">Yarim yillik va yillik monitoring tadqiqotlari davomida atrof-muhit </w:t>
      </w:r>
      <w:proofErr w:type="gramStart"/>
      <w:r w:rsidR="00C3217B" w:rsidRPr="00BE38E1">
        <w:rPr>
          <w:sz w:val="28"/>
          <w:szCs w:val="28"/>
          <w:lang w:val="en-US"/>
        </w:rPr>
        <w:t>bo‘</w:t>
      </w:r>
      <w:proofErr w:type="gramEnd"/>
      <w:r w:rsidR="00C3217B" w:rsidRPr="00BE38E1">
        <w:rPr>
          <w:sz w:val="28"/>
          <w:szCs w:val="28"/>
          <w:lang w:val="en-US"/>
        </w:rPr>
        <w:t>yicha mutaxassisga zaruriy yordam ko‘rsatish</w:t>
      </w:r>
      <w:r w:rsidR="00A402E9" w:rsidRPr="00BE38E1">
        <w:rPr>
          <w:sz w:val="28"/>
          <w:szCs w:val="28"/>
          <w:lang w:val="en-US"/>
        </w:rPr>
        <w:t>;</w:t>
      </w:r>
    </w:p>
    <w:p w14:paraId="6D16DBED" w14:textId="77C925CD" w:rsidR="00D665E3"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w:t>
      </w:r>
      <w:r w:rsidR="00A402E9" w:rsidRPr="00BE38E1">
        <w:rPr>
          <w:sz w:val="28"/>
          <w:szCs w:val="28"/>
          <w:lang w:val="en-US"/>
        </w:rPr>
        <w:t xml:space="preserve"> </w:t>
      </w:r>
      <w:r w:rsidR="00C3217B" w:rsidRPr="00BE38E1">
        <w:rPr>
          <w:sz w:val="28"/>
          <w:szCs w:val="28"/>
          <w:lang w:val="en-US"/>
        </w:rPr>
        <w:t>Oylik, choraklik va yillik hisobotlar hamda loyihalar/dasturlar yakuniga doir hisobotlarni tayyorlash uchun zarur materiallarni taqdim etish</w:t>
      </w:r>
      <w:r w:rsidR="00A402E9" w:rsidRPr="00BE38E1">
        <w:rPr>
          <w:sz w:val="28"/>
          <w:szCs w:val="28"/>
          <w:lang w:val="en-US"/>
        </w:rPr>
        <w:t>;</w:t>
      </w:r>
    </w:p>
    <w:p w14:paraId="613C6BCE" w14:textId="586ED541" w:rsidR="00D83051" w:rsidRPr="00BE38E1" w:rsidRDefault="008E0BFF" w:rsidP="007D614D">
      <w:pPr>
        <w:pStyle w:val="a3"/>
        <w:tabs>
          <w:tab w:val="left" w:pos="1134"/>
        </w:tabs>
        <w:spacing w:before="60" w:after="60"/>
        <w:ind w:left="0" w:right="54" w:firstLine="709"/>
        <w:contextualSpacing/>
        <w:rPr>
          <w:sz w:val="28"/>
          <w:szCs w:val="28"/>
          <w:lang w:val="en-US"/>
        </w:rPr>
      </w:pPr>
      <w:r w:rsidRPr="00BE38E1">
        <w:rPr>
          <w:sz w:val="28"/>
          <w:szCs w:val="28"/>
          <w:lang w:val="en-US"/>
        </w:rPr>
        <w:t>XI.</w:t>
      </w:r>
      <w:r w:rsidR="00A402E9" w:rsidRPr="00BE38E1">
        <w:rPr>
          <w:sz w:val="28"/>
          <w:szCs w:val="28"/>
          <w:lang w:val="en-US"/>
        </w:rPr>
        <w:t xml:space="preserve"> </w:t>
      </w:r>
      <w:r w:rsidR="00C3217B" w:rsidRPr="00BE38E1">
        <w:rPr>
          <w:sz w:val="28"/>
          <w:szCs w:val="28"/>
          <w:lang w:val="en-US"/>
        </w:rPr>
        <w:t xml:space="preserve">Zaruratga </w:t>
      </w:r>
      <w:proofErr w:type="gramStart"/>
      <w:r w:rsidR="00C3217B" w:rsidRPr="00BE38E1">
        <w:rPr>
          <w:sz w:val="28"/>
          <w:szCs w:val="28"/>
          <w:lang w:val="en-US"/>
        </w:rPr>
        <w:t>ko‘</w:t>
      </w:r>
      <w:proofErr w:type="gramEnd"/>
      <w:r w:rsidR="00C3217B" w:rsidRPr="00BE38E1">
        <w:rPr>
          <w:sz w:val="28"/>
          <w:szCs w:val="28"/>
          <w:lang w:val="en-US"/>
        </w:rPr>
        <w:t>ra</w:t>
      </w:r>
      <w:r w:rsidR="00C52BF7" w:rsidRPr="00BE38E1">
        <w:rPr>
          <w:sz w:val="28"/>
          <w:szCs w:val="28"/>
          <w:lang w:val="en-US"/>
        </w:rPr>
        <w:t>,</w:t>
      </w:r>
      <w:r w:rsidR="00C3217B" w:rsidRPr="00BE38E1">
        <w:rPr>
          <w:sz w:val="28"/>
          <w:szCs w:val="28"/>
          <w:lang w:val="en-US"/>
        </w:rPr>
        <w:t xml:space="preserve"> loyiha natijalari/hisobotlarini tayyorlash jarayoniga o‘z hissasini qo‘shish</w:t>
      </w:r>
      <w:r w:rsidR="00765759" w:rsidRPr="00BE38E1">
        <w:rPr>
          <w:sz w:val="28"/>
          <w:szCs w:val="28"/>
          <w:lang w:val="en-US"/>
        </w:rPr>
        <w:t>;</w:t>
      </w:r>
    </w:p>
    <w:p w14:paraId="6A55952D" w14:textId="73EED3AE" w:rsidR="00765759" w:rsidRPr="00BE38E1" w:rsidRDefault="00765759" w:rsidP="007D614D">
      <w:pPr>
        <w:pStyle w:val="a3"/>
        <w:tabs>
          <w:tab w:val="left" w:pos="1134"/>
        </w:tabs>
        <w:spacing w:before="60" w:after="60"/>
        <w:ind w:left="0" w:right="54" w:firstLine="709"/>
        <w:contextualSpacing/>
        <w:rPr>
          <w:sz w:val="28"/>
          <w:szCs w:val="28"/>
          <w:lang w:val="en-US"/>
        </w:rPr>
      </w:pPr>
      <w:r w:rsidRPr="00BE38E1">
        <w:rPr>
          <w:sz w:val="28"/>
          <w:szCs w:val="28"/>
          <w:lang w:val="en-US"/>
        </w:rPr>
        <w:t>XII. Zaruratga ko‘ra, amaldagi qonunchilik talablaridan kelib chiqib, boshqa vazifalarni ham bajarish</w:t>
      </w:r>
      <w:r w:rsidR="004A2DE1">
        <w:rPr>
          <w:sz w:val="28"/>
          <w:szCs w:val="28"/>
          <w:lang w:val="en-US"/>
        </w:rPr>
        <w:t>i mumkin</w:t>
      </w:r>
      <w:r w:rsidRPr="00BE38E1">
        <w:rPr>
          <w:sz w:val="28"/>
          <w:szCs w:val="28"/>
          <w:lang w:val="en-US"/>
        </w:rPr>
        <w:t>.</w:t>
      </w:r>
    </w:p>
    <w:p w14:paraId="4029551F" w14:textId="77777777" w:rsidR="00D83051" w:rsidRPr="00BE38E1" w:rsidRDefault="00D83051" w:rsidP="007D614D">
      <w:pPr>
        <w:pStyle w:val="a3"/>
        <w:tabs>
          <w:tab w:val="left" w:pos="1134"/>
        </w:tabs>
        <w:spacing w:before="60" w:after="60"/>
        <w:ind w:left="0" w:right="54" w:firstLine="709"/>
        <w:contextualSpacing/>
        <w:rPr>
          <w:sz w:val="28"/>
          <w:szCs w:val="28"/>
          <w:lang w:val="en-US"/>
        </w:rPr>
      </w:pPr>
    </w:p>
    <w:p w14:paraId="76D48F0F" w14:textId="0D1AA6C3" w:rsidR="0026154C" w:rsidRPr="00BE38E1" w:rsidRDefault="00A7580D" w:rsidP="007D614D">
      <w:pPr>
        <w:pStyle w:val="a3"/>
        <w:tabs>
          <w:tab w:val="left" w:pos="1134"/>
        </w:tabs>
        <w:spacing w:before="60" w:after="60"/>
        <w:ind w:left="0" w:right="54" w:firstLine="709"/>
        <w:contextualSpacing/>
        <w:rPr>
          <w:sz w:val="28"/>
          <w:szCs w:val="28"/>
          <w:lang w:val="en-US"/>
        </w:rPr>
      </w:pPr>
      <w:r w:rsidRPr="00BE38E1">
        <w:rPr>
          <w:b/>
          <w:i/>
          <w:sz w:val="28"/>
          <w:szCs w:val="28"/>
          <w:lang w:val="en-US"/>
        </w:rPr>
        <w:t>Monitoring va baholash bo</w:t>
      </w:r>
      <w:r w:rsidR="00C3217B" w:rsidRPr="00BE38E1">
        <w:rPr>
          <w:b/>
          <w:i/>
          <w:sz w:val="28"/>
          <w:szCs w:val="28"/>
          <w:lang w:val="en-US"/>
        </w:rPr>
        <w:t>’</w:t>
      </w:r>
      <w:r w:rsidRPr="00BE38E1">
        <w:rPr>
          <w:b/>
          <w:i/>
          <w:sz w:val="28"/>
          <w:szCs w:val="28"/>
          <w:lang w:val="en-US"/>
        </w:rPr>
        <w:t xml:space="preserve">yicha mutaxassis </w:t>
      </w:r>
      <w:r w:rsidR="00C3217B" w:rsidRPr="00BE38E1">
        <w:rPr>
          <w:sz w:val="28"/>
          <w:szCs w:val="28"/>
          <w:lang w:val="en-US"/>
        </w:rPr>
        <w:t xml:space="preserve">iqtisodiyot, ijtimoiy fanlar yoki boshqa tegishli sohalar </w:t>
      </w:r>
      <w:proofErr w:type="gramStart"/>
      <w:r w:rsidR="00C3217B" w:rsidRPr="00BE38E1">
        <w:rPr>
          <w:sz w:val="28"/>
          <w:szCs w:val="28"/>
          <w:lang w:val="en-US"/>
        </w:rPr>
        <w:t>bo‘</w:t>
      </w:r>
      <w:proofErr w:type="gramEnd"/>
      <w:r w:rsidR="00C3217B" w:rsidRPr="00BE38E1">
        <w:rPr>
          <w:sz w:val="28"/>
          <w:szCs w:val="28"/>
          <w:lang w:val="en-US"/>
        </w:rPr>
        <w:t xml:space="preserve">yicha oliy ma’lumotga ega bo‘lishi kerak (kamida </w:t>
      </w:r>
      <w:r w:rsidR="00C3217B" w:rsidRPr="00BE38E1">
        <w:rPr>
          <w:sz w:val="28"/>
          <w:szCs w:val="28"/>
          <w:lang w:val="en-US"/>
        </w:rPr>
        <w:lastRenderedPageBreak/>
        <w:t xml:space="preserve">bakalavr darajasi, magistr darajasi </w:t>
      </w:r>
      <w:r w:rsidR="00EF26B7" w:rsidRPr="00BE38E1">
        <w:rPr>
          <w:sz w:val="28"/>
          <w:szCs w:val="28"/>
          <w:lang w:val="en-US"/>
        </w:rPr>
        <w:t xml:space="preserve">– </w:t>
      </w:r>
      <w:r w:rsidR="00C3217B" w:rsidRPr="00BE38E1">
        <w:rPr>
          <w:sz w:val="28"/>
          <w:szCs w:val="28"/>
          <w:lang w:val="en-US"/>
        </w:rPr>
        <w:t xml:space="preserve">afzal). Ijtimoiy infratuzilma loyihalarida boshqaruv axborot tizimlarini yaratish va yuritish </w:t>
      </w:r>
      <w:proofErr w:type="gramStart"/>
      <w:r w:rsidR="00C3217B" w:rsidRPr="00BE38E1">
        <w:rPr>
          <w:sz w:val="28"/>
          <w:szCs w:val="28"/>
          <w:lang w:val="en-US"/>
        </w:rPr>
        <w:t>bo‘</w:t>
      </w:r>
      <w:proofErr w:type="gramEnd"/>
      <w:r w:rsidR="00C3217B" w:rsidRPr="00BE38E1">
        <w:rPr>
          <w:sz w:val="28"/>
          <w:szCs w:val="28"/>
          <w:lang w:val="en-US"/>
        </w:rPr>
        <w:t xml:space="preserve">yicha kamida 5 yillik tegishli ish tajribasiga ega bo‘lishi zarur. Statistik tahlil </w:t>
      </w:r>
      <w:proofErr w:type="gramStart"/>
      <w:r w:rsidR="00C3217B" w:rsidRPr="00BE38E1">
        <w:rPr>
          <w:sz w:val="28"/>
          <w:szCs w:val="28"/>
          <w:lang w:val="en-US"/>
        </w:rPr>
        <w:t>ko‘</w:t>
      </w:r>
      <w:proofErr w:type="gramEnd"/>
      <w:r w:rsidR="00C3217B" w:rsidRPr="00BE38E1">
        <w:rPr>
          <w:sz w:val="28"/>
          <w:szCs w:val="28"/>
          <w:lang w:val="en-US"/>
        </w:rPr>
        <w:t xml:space="preserve">nikmalari va davlat investitsiya dasturlarining amalga oshirilish holatini yorituvchi yuqori sifatli hisobotlarni tayyorlash bo‘yicha tasdiqlangan tajribaga ega bo‘lishi kerak. Kuchli tahliliy va hisobot yozish </w:t>
      </w:r>
      <w:proofErr w:type="gramStart"/>
      <w:r w:rsidR="00C3217B" w:rsidRPr="00BE38E1">
        <w:rPr>
          <w:sz w:val="28"/>
          <w:szCs w:val="28"/>
          <w:lang w:val="en-US"/>
        </w:rPr>
        <w:t>ko‘</w:t>
      </w:r>
      <w:proofErr w:type="gramEnd"/>
      <w:r w:rsidR="00C3217B" w:rsidRPr="00BE38E1">
        <w:rPr>
          <w:sz w:val="28"/>
          <w:szCs w:val="28"/>
          <w:lang w:val="en-US"/>
        </w:rPr>
        <w:t xml:space="preserve">nikmalari talab etiladi. Ingliz va rus tillarida </w:t>
      </w:r>
      <w:proofErr w:type="gramStart"/>
      <w:r w:rsidR="00C3217B" w:rsidRPr="00BE38E1">
        <w:rPr>
          <w:sz w:val="28"/>
          <w:szCs w:val="28"/>
          <w:lang w:val="en-US"/>
        </w:rPr>
        <w:t>og‘</w:t>
      </w:r>
      <w:proofErr w:type="gramEnd"/>
      <w:r w:rsidR="00C3217B" w:rsidRPr="00BE38E1">
        <w:rPr>
          <w:sz w:val="28"/>
          <w:szCs w:val="28"/>
          <w:lang w:val="en-US"/>
        </w:rPr>
        <w:t xml:space="preserve">zaki va yozma nutq ko‘nikmalari yuqori bo‘lishi lozim. Kompyuterdan foydalanish </w:t>
      </w:r>
      <w:proofErr w:type="gramStart"/>
      <w:r w:rsidR="00C3217B" w:rsidRPr="00BE38E1">
        <w:rPr>
          <w:sz w:val="28"/>
          <w:szCs w:val="28"/>
          <w:lang w:val="en-US"/>
        </w:rPr>
        <w:t>bo‘</w:t>
      </w:r>
      <w:proofErr w:type="gramEnd"/>
      <w:r w:rsidR="00C3217B" w:rsidRPr="00BE38E1">
        <w:rPr>
          <w:sz w:val="28"/>
          <w:szCs w:val="28"/>
          <w:lang w:val="en-US"/>
        </w:rPr>
        <w:t>yicha mukammal ko‘nikmalarga ega bo‘lishi zarur (MS Windows, MS Excel, Word)</w:t>
      </w:r>
      <w:r w:rsidRPr="00BE38E1">
        <w:rPr>
          <w:sz w:val="28"/>
          <w:szCs w:val="28"/>
          <w:lang w:val="en-US"/>
        </w:rPr>
        <w:t>.</w:t>
      </w:r>
    </w:p>
    <w:p w14:paraId="538119A0" w14:textId="77777777" w:rsidR="0026154C" w:rsidRPr="00BE38E1" w:rsidRDefault="0026154C" w:rsidP="007D614D">
      <w:pPr>
        <w:pStyle w:val="a3"/>
        <w:tabs>
          <w:tab w:val="left" w:pos="1134"/>
        </w:tabs>
        <w:spacing w:before="60" w:after="60"/>
        <w:ind w:left="0" w:right="54" w:firstLine="709"/>
        <w:contextualSpacing/>
        <w:rPr>
          <w:sz w:val="28"/>
          <w:szCs w:val="28"/>
          <w:lang w:val="en-US"/>
        </w:rPr>
      </w:pPr>
    </w:p>
    <w:p w14:paraId="1AC0ED9D" w14:textId="3E57DEF0" w:rsidR="0026154C" w:rsidRPr="00BE38E1" w:rsidRDefault="00A7580D" w:rsidP="007D614D">
      <w:pPr>
        <w:pStyle w:val="a3"/>
        <w:tabs>
          <w:tab w:val="left" w:pos="1134"/>
        </w:tabs>
        <w:spacing w:before="60" w:after="60"/>
        <w:ind w:left="0" w:right="54" w:firstLine="709"/>
        <w:contextualSpacing/>
        <w:rPr>
          <w:sz w:val="28"/>
          <w:szCs w:val="28"/>
          <w:lang w:val="en-US"/>
        </w:rPr>
      </w:pPr>
      <w:r w:rsidRPr="00BE38E1">
        <w:rPr>
          <w:b/>
          <w:i/>
          <w:sz w:val="28"/>
          <w:szCs w:val="28"/>
          <w:lang w:val="en-US"/>
        </w:rPr>
        <w:t xml:space="preserve">Xaridlar va shartnomalarni boshqarish </w:t>
      </w:r>
      <w:proofErr w:type="gramStart"/>
      <w:r w:rsidRPr="00BE38E1">
        <w:rPr>
          <w:b/>
          <w:i/>
          <w:sz w:val="28"/>
          <w:szCs w:val="28"/>
          <w:lang w:val="en-US"/>
        </w:rPr>
        <w:t>bo</w:t>
      </w:r>
      <w:r w:rsidR="00EF26B7" w:rsidRPr="00BE38E1">
        <w:rPr>
          <w:b/>
          <w:i/>
          <w:sz w:val="28"/>
          <w:szCs w:val="28"/>
          <w:lang w:val="en-US"/>
        </w:rPr>
        <w:t>‘</w:t>
      </w:r>
      <w:proofErr w:type="gramEnd"/>
      <w:r w:rsidRPr="00BE38E1">
        <w:rPr>
          <w:b/>
          <w:i/>
          <w:sz w:val="28"/>
          <w:szCs w:val="28"/>
          <w:lang w:val="en-US"/>
        </w:rPr>
        <w:t xml:space="preserve">yicha mutaxassis </w:t>
      </w:r>
      <w:r w:rsidR="00C3217B" w:rsidRPr="00BE38E1">
        <w:rPr>
          <w:sz w:val="28"/>
          <w:szCs w:val="28"/>
          <w:lang w:val="en-US"/>
        </w:rPr>
        <w:t xml:space="preserve">Xaridlar va shartnomalarni boshqarish bo‘yicha mutaxassis Kamida shartnoma/xaridlar boshqaruvi yoki shunga o‘xshash soha bo‘yicha bakalavr darajasiga ega bo‘lishi kerak. Umumiy ish tajribasi kamida 10 yil, shundan kamida 5 yili xaridlar, qurilish xaridlari va shartnomalarni boshqarish sohalarida </w:t>
      </w:r>
      <w:proofErr w:type="gramStart"/>
      <w:r w:rsidR="00C3217B" w:rsidRPr="00BE38E1">
        <w:rPr>
          <w:sz w:val="28"/>
          <w:szCs w:val="28"/>
          <w:lang w:val="en-US"/>
        </w:rPr>
        <w:t>bo‘</w:t>
      </w:r>
      <w:proofErr w:type="gramEnd"/>
      <w:r w:rsidR="00C3217B" w:rsidRPr="00BE38E1">
        <w:rPr>
          <w:sz w:val="28"/>
          <w:szCs w:val="28"/>
          <w:lang w:val="en-US"/>
        </w:rPr>
        <w:t xml:space="preserve">lishi lozim. </w:t>
      </w:r>
      <w:proofErr w:type="gramStart"/>
      <w:r w:rsidR="00C3217B" w:rsidRPr="00BE38E1">
        <w:rPr>
          <w:sz w:val="28"/>
          <w:szCs w:val="28"/>
          <w:lang w:val="en-US"/>
        </w:rPr>
        <w:t>O‘</w:t>
      </w:r>
      <w:proofErr w:type="gramEnd"/>
      <w:r w:rsidR="00C3217B" w:rsidRPr="00BE38E1">
        <w:rPr>
          <w:sz w:val="28"/>
          <w:szCs w:val="28"/>
          <w:lang w:val="en-US"/>
        </w:rPr>
        <w:t>xshash hajmdagi va xarakterdagi xalqaro moliyaviy institutlar (</w:t>
      </w:r>
      <w:r w:rsidR="00700FDA" w:rsidRPr="00BE38E1">
        <w:rPr>
          <w:sz w:val="28"/>
          <w:szCs w:val="28"/>
          <w:lang w:val="en-US"/>
        </w:rPr>
        <w:t xml:space="preserve">International Financial Institution – </w:t>
      </w:r>
      <w:r w:rsidR="00C3217B" w:rsidRPr="00BE38E1">
        <w:rPr>
          <w:sz w:val="28"/>
          <w:szCs w:val="28"/>
          <w:lang w:val="en-US"/>
        </w:rPr>
        <w:t xml:space="preserve">IFI) tomonidan moliyalashtirilgan loyihalardagi tajriba, FIDIC asoslari va/yoki IFI shartnoma shakllari hamda shart-sharoitlari bo‘yicha tasdiqlangan bilimga ega bo‘lishi afzal. Tovarlar yetkazib berish/tender hujjatlarini tayyorlash va xalqaro tanlov (ICB) </w:t>
      </w:r>
      <w:proofErr w:type="gramStart"/>
      <w:r w:rsidR="00C3217B" w:rsidRPr="00BE38E1">
        <w:rPr>
          <w:sz w:val="28"/>
          <w:szCs w:val="28"/>
          <w:lang w:val="en-US"/>
        </w:rPr>
        <w:t>bo‘</w:t>
      </w:r>
      <w:proofErr w:type="gramEnd"/>
      <w:r w:rsidR="00C3217B" w:rsidRPr="00BE38E1">
        <w:rPr>
          <w:sz w:val="28"/>
          <w:szCs w:val="28"/>
          <w:lang w:val="en-US"/>
        </w:rPr>
        <w:t xml:space="preserve">yicha lotlarga ajratish bo‘yicha chuqur bilim va amaliy tajribaga ega bo‘lishi zarur. Ushbu mutaxassis kamida uch (3) ta </w:t>
      </w:r>
      <w:proofErr w:type="gramStart"/>
      <w:r w:rsidR="00C3217B" w:rsidRPr="00BE38E1">
        <w:rPr>
          <w:sz w:val="28"/>
          <w:szCs w:val="28"/>
          <w:lang w:val="en-US"/>
        </w:rPr>
        <w:t>o‘</w:t>
      </w:r>
      <w:proofErr w:type="gramEnd"/>
      <w:r w:rsidR="00C3217B" w:rsidRPr="00BE38E1">
        <w:rPr>
          <w:sz w:val="28"/>
          <w:szCs w:val="28"/>
          <w:lang w:val="en-US"/>
        </w:rPr>
        <w:t xml:space="preserve">xshash IFI loyihasida aynan shu funksiyalarni bajargan bo‘lishi kerak. Ingliz tilida erkin </w:t>
      </w:r>
      <w:proofErr w:type="gramStart"/>
      <w:r w:rsidR="00C3217B" w:rsidRPr="00BE38E1">
        <w:rPr>
          <w:sz w:val="28"/>
          <w:szCs w:val="28"/>
          <w:lang w:val="en-US"/>
        </w:rPr>
        <w:t>og‘</w:t>
      </w:r>
      <w:proofErr w:type="gramEnd"/>
      <w:r w:rsidR="00C3217B" w:rsidRPr="00BE38E1">
        <w:rPr>
          <w:sz w:val="28"/>
          <w:szCs w:val="28"/>
          <w:lang w:val="en-US"/>
        </w:rPr>
        <w:t>zaki va yozma muloqot qila olish talab etiladi.</w:t>
      </w:r>
    </w:p>
    <w:p w14:paraId="3D48A0F0" w14:textId="049219F3" w:rsidR="000A492A" w:rsidRPr="00BE38E1" w:rsidRDefault="00C3217B" w:rsidP="007D614D">
      <w:pPr>
        <w:tabs>
          <w:tab w:val="left" w:pos="1134"/>
        </w:tabs>
        <w:spacing w:before="60" w:after="60"/>
        <w:ind w:right="54" w:firstLine="709"/>
        <w:contextualSpacing/>
        <w:jc w:val="both"/>
        <w:rPr>
          <w:rFonts w:eastAsia="Calibri"/>
          <w:sz w:val="28"/>
          <w:szCs w:val="28"/>
          <w:lang w:val="en-US"/>
        </w:rPr>
      </w:pPr>
      <w:r w:rsidRPr="00BE38E1">
        <w:rPr>
          <w:rFonts w:eastAsia="Calibri"/>
          <w:b/>
          <w:bCs/>
          <w:i/>
          <w:iCs/>
          <w:sz w:val="28"/>
          <w:szCs w:val="28"/>
          <w:lang w:val="en-US"/>
        </w:rPr>
        <w:t>Umumiy vazifalar va mas’uliyatlar:</w:t>
      </w:r>
      <w:r w:rsidRPr="00BE38E1">
        <w:rPr>
          <w:rFonts w:eastAsia="Calibri"/>
          <w:sz w:val="28"/>
          <w:szCs w:val="28"/>
          <w:lang w:val="en-US"/>
        </w:rPr>
        <w:t xml:space="preserve"> Xaridlar va shartnomalarni boshqarish </w:t>
      </w:r>
      <w:proofErr w:type="gramStart"/>
      <w:r w:rsidRPr="00BE38E1">
        <w:rPr>
          <w:rFonts w:eastAsia="Calibri"/>
          <w:sz w:val="28"/>
          <w:szCs w:val="28"/>
          <w:lang w:val="en-US"/>
        </w:rPr>
        <w:t>bo‘</w:t>
      </w:r>
      <w:proofErr w:type="gramEnd"/>
      <w:r w:rsidRPr="00BE38E1">
        <w:rPr>
          <w:rFonts w:eastAsia="Calibri"/>
          <w:sz w:val="28"/>
          <w:szCs w:val="28"/>
          <w:lang w:val="en-US"/>
        </w:rPr>
        <w:t xml:space="preserve">yicha mutaxassis bevosita jamoa rahbariga hisobot beradi va muhandislar jamoasi bilan yaqindan hamkorlikda ishlaydi. Xaridlar </w:t>
      </w:r>
      <w:proofErr w:type="gramStart"/>
      <w:r w:rsidRPr="00BE38E1">
        <w:rPr>
          <w:rFonts w:eastAsia="Calibri"/>
          <w:sz w:val="28"/>
          <w:szCs w:val="28"/>
          <w:lang w:val="en-US"/>
        </w:rPr>
        <w:t>bo‘</w:t>
      </w:r>
      <w:proofErr w:type="gramEnd"/>
      <w:r w:rsidRPr="00BE38E1">
        <w:rPr>
          <w:rFonts w:eastAsia="Calibri"/>
          <w:sz w:val="28"/>
          <w:szCs w:val="28"/>
          <w:lang w:val="en-US"/>
        </w:rPr>
        <w:t>yicha mutaxassisning vazifalari quyidagilar bilan cheklanmagan holda quyidagilarni o‘z ichiga oladi</w:t>
      </w:r>
      <w:r w:rsidR="000A492A" w:rsidRPr="00BE38E1">
        <w:rPr>
          <w:rFonts w:eastAsia="Calibri"/>
          <w:sz w:val="28"/>
          <w:szCs w:val="28"/>
          <w:lang w:val="en-US"/>
        </w:rPr>
        <w:t>:</w:t>
      </w:r>
    </w:p>
    <w:p w14:paraId="2652FA18" w14:textId="223C6533" w:rsidR="000A492A" w:rsidRPr="00BE38E1" w:rsidRDefault="008E0BFF"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I.</w:t>
      </w:r>
      <w:r w:rsidR="009B46A3" w:rsidRPr="00BE38E1">
        <w:rPr>
          <w:rFonts w:eastAsia="Calibri"/>
          <w:sz w:val="28"/>
          <w:szCs w:val="28"/>
          <w:lang w:val="en-US"/>
        </w:rPr>
        <w:t xml:space="preserve"> </w:t>
      </w:r>
      <w:r w:rsidR="00700FDA" w:rsidRPr="00BE38E1">
        <w:rPr>
          <w:rFonts w:eastAsia="Calibri"/>
          <w:sz w:val="28"/>
          <w:szCs w:val="28"/>
          <w:lang w:val="en-US"/>
        </w:rPr>
        <w:t>LAOG</w:t>
      </w:r>
      <w:r w:rsidR="00C3217B" w:rsidRPr="00BE38E1">
        <w:rPr>
          <w:rFonts w:eastAsia="Calibri"/>
          <w:sz w:val="28"/>
          <w:szCs w:val="28"/>
          <w:lang w:val="en-US"/>
        </w:rPr>
        <w:t>/</w:t>
      </w:r>
      <w:r w:rsidR="00132F53" w:rsidRPr="00BE38E1">
        <w:rPr>
          <w:rFonts w:eastAsia="Calibri"/>
          <w:sz w:val="28"/>
          <w:szCs w:val="28"/>
          <w:lang w:val="en-US"/>
        </w:rPr>
        <w:t xml:space="preserve">Ijro </w:t>
      </w:r>
      <w:r w:rsidR="009C347B" w:rsidRPr="00BE38E1">
        <w:rPr>
          <w:rFonts w:eastAsia="Calibri"/>
          <w:sz w:val="28"/>
          <w:szCs w:val="28"/>
          <w:lang w:val="en-US"/>
        </w:rPr>
        <w:t>A</w:t>
      </w:r>
      <w:r w:rsidR="00132F53" w:rsidRPr="00BE38E1">
        <w:rPr>
          <w:rFonts w:eastAsia="Calibri"/>
          <w:sz w:val="28"/>
          <w:szCs w:val="28"/>
          <w:lang w:val="en-US"/>
        </w:rPr>
        <w:t>gentligi</w:t>
      </w:r>
      <w:r w:rsidR="00C3217B" w:rsidRPr="00BE38E1">
        <w:rPr>
          <w:rFonts w:eastAsia="Calibri"/>
          <w:sz w:val="28"/>
          <w:szCs w:val="28"/>
          <w:lang w:val="en-US"/>
        </w:rPr>
        <w:t xml:space="preserve"> va jamoa rahbariga ITB xaridlar </w:t>
      </w:r>
      <w:proofErr w:type="gramStart"/>
      <w:r w:rsidR="00C3217B" w:rsidRPr="00BE38E1">
        <w:rPr>
          <w:rFonts w:eastAsia="Calibri"/>
          <w:sz w:val="28"/>
          <w:szCs w:val="28"/>
          <w:lang w:val="en-US"/>
        </w:rPr>
        <w:t>bo‘</w:t>
      </w:r>
      <w:proofErr w:type="gramEnd"/>
      <w:r w:rsidR="00C3217B" w:rsidRPr="00BE38E1">
        <w:rPr>
          <w:rFonts w:eastAsia="Calibri"/>
          <w:sz w:val="28"/>
          <w:szCs w:val="28"/>
          <w:lang w:val="en-US"/>
        </w:rPr>
        <w:t>yicha qo‘llanmasiga muvofiq tovarlar, ishlar va xizmatlarni xarid qilishda ko‘maklashish</w:t>
      </w:r>
      <w:r w:rsidR="009B46A3" w:rsidRPr="00BE38E1">
        <w:rPr>
          <w:rFonts w:eastAsia="Calibri"/>
          <w:sz w:val="28"/>
          <w:szCs w:val="28"/>
          <w:lang w:val="en-US"/>
        </w:rPr>
        <w:t>;</w:t>
      </w:r>
    </w:p>
    <w:p w14:paraId="58513B91" w14:textId="72C5BCE8" w:rsidR="000A492A" w:rsidRPr="00BE38E1" w:rsidRDefault="008E0BFF"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II.</w:t>
      </w:r>
      <w:r w:rsidR="009B46A3" w:rsidRPr="00BE38E1">
        <w:rPr>
          <w:rFonts w:eastAsia="Calibri"/>
          <w:sz w:val="28"/>
          <w:szCs w:val="28"/>
          <w:lang w:val="en-US"/>
        </w:rPr>
        <w:t xml:space="preserve"> </w:t>
      </w:r>
      <w:r w:rsidR="00C3217B" w:rsidRPr="00BE38E1">
        <w:rPr>
          <w:rFonts w:eastAsia="Calibri"/>
          <w:sz w:val="28"/>
          <w:szCs w:val="28"/>
          <w:lang w:val="en-US"/>
        </w:rPr>
        <w:t xml:space="preserve">Xaridlar rejasini har yili </w:t>
      </w:r>
      <w:proofErr w:type="gramStart"/>
      <w:r w:rsidR="00C3217B" w:rsidRPr="00BE38E1">
        <w:rPr>
          <w:rFonts w:eastAsia="Calibri"/>
          <w:sz w:val="28"/>
          <w:szCs w:val="28"/>
          <w:lang w:val="en-US"/>
        </w:rPr>
        <w:t>ko‘</w:t>
      </w:r>
      <w:proofErr w:type="gramEnd"/>
      <w:r w:rsidR="00C3217B" w:rsidRPr="00BE38E1">
        <w:rPr>
          <w:rFonts w:eastAsia="Calibri"/>
          <w:sz w:val="28"/>
          <w:szCs w:val="28"/>
          <w:lang w:val="en-US"/>
        </w:rPr>
        <w:t xml:space="preserve">rib chiqishda </w:t>
      </w:r>
      <w:r w:rsidR="00700FDA" w:rsidRPr="00BE38E1">
        <w:rPr>
          <w:rFonts w:eastAsia="Calibri"/>
          <w:sz w:val="28"/>
          <w:szCs w:val="28"/>
          <w:lang w:val="en-US"/>
        </w:rPr>
        <w:t>LAOG</w:t>
      </w:r>
      <w:r w:rsidR="00EF26B7" w:rsidRPr="00BE38E1">
        <w:rPr>
          <w:rFonts w:eastAsia="Calibri"/>
          <w:sz w:val="28"/>
          <w:szCs w:val="28"/>
          <w:lang w:val="en-US"/>
        </w:rPr>
        <w:t xml:space="preserve"> </w:t>
      </w:r>
      <w:r w:rsidR="00B06DAD" w:rsidRPr="00BE38E1">
        <w:rPr>
          <w:rFonts w:eastAsia="Calibri"/>
          <w:sz w:val="28"/>
          <w:szCs w:val="28"/>
          <w:lang w:val="en-US"/>
        </w:rPr>
        <w:t>ga</w:t>
      </w:r>
      <w:r w:rsidR="00C3217B" w:rsidRPr="00BE38E1">
        <w:rPr>
          <w:rFonts w:eastAsia="Calibri"/>
          <w:sz w:val="28"/>
          <w:szCs w:val="28"/>
          <w:lang w:val="en-US"/>
        </w:rPr>
        <w:t xml:space="preserve"> ko‘maklashish</w:t>
      </w:r>
      <w:r w:rsidR="009B46A3" w:rsidRPr="00BE38E1">
        <w:rPr>
          <w:rFonts w:eastAsia="Calibri"/>
          <w:sz w:val="28"/>
          <w:szCs w:val="28"/>
          <w:lang w:val="en-US"/>
        </w:rPr>
        <w:t>;</w:t>
      </w:r>
    </w:p>
    <w:p w14:paraId="3F670324" w14:textId="11DF0E00" w:rsidR="000A492A" w:rsidRPr="00BE38E1" w:rsidRDefault="008E0BFF" w:rsidP="007D614D">
      <w:pPr>
        <w:tabs>
          <w:tab w:val="left" w:pos="1134"/>
          <w:tab w:val="left" w:pos="5529"/>
        </w:tabs>
        <w:spacing w:before="60" w:after="60"/>
        <w:ind w:right="54" w:firstLine="709"/>
        <w:contextualSpacing/>
        <w:jc w:val="both"/>
        <w:rPr>
          <w:rFonts w:eastAsia="Calibri"/>
          <w:sz w:val="28"/>
          <w:szCs w:val="28"/>
          <w:lang w:val="en-US"/>
        </w:rPr>
      </w:pPr>
      <w:r w:rsidRPr="00BE38E1">
        <w:rPr>
          <w:rFonts w:eastAsia="Calibri"/>
          <w:sz w:val="28"/>
          <w:szCs w:val="28"/>
          <w:lang w:val="en-US"/>
        </w:rPr>
        <w:t>III.</w:t>
      </w:r>
      <w:r w:rsidR="009B46A3" w:rsidRPr="00BE38E1">
        <w:rPr>
          <w:rFonts w:eastAsia="Calibri"/>
          <w:sz w:val="28"/>
          <w:szCs w:val="28"/>
          <w:lang w:val="en-US"/>
        </w:rPr>
        <w:t xml:space="preserve"> </w:t>
      </w:r>
      <w:r w:rsidR="00C3217B" w:rsidRPr="00BE38E1">
        <w:rPr>
          <w:rFonts w:eastAsia="Calibri"/>
          <w:sz w:val="28"/>
          <w:szCs w:val="28"/>
          <w:lang w:val="en-US"/>
        </w:rPr>
        <w:t xml:space="preserve">Xarid ehtiyojlarini qondirishga qaratilgan xarid faoliyati rejalashtirilishini va tegishli hujjatlarning to‘ldirilishini ta’minlash maqsadida </w:t>
      </w:r>
      <w:r w:rsidR="00700FDA" w:rsidRPr="00BE38E1">
        <w:rPr>
          <w:rFonts w:eastAsia="Calibri"/>
          <w:sz w:val="28"/>
          <w:szCs w:val="28"/>
          <w:lang w:val="en-US"/>
        </w:rPr>
        <w:t>LAOG</w:t>
      </w:r>
      <w:r w:rsidR="00C3217B" w:rsidRPr="00BE38E1">
        <w:rPr>
          <w:rFonts w:eastAsia="Calibri"/>
          <w:sz w:val="28"/>
          <w:szCs w:val="28"/>
          <w:lang w:val="en-US"/>
        </w:rPr>
        <w:t>/</w:t>
      </w:r>
      <w:r w:rsidR="00132F53" w:rsidRPr="00BE38E1">
        <w:rPr>
          <w:rFonts w:eastAsia="Calibri"/>
          <w:sz w:val="28"/>
          <w:szCs w:val="28"/>
          <w:lang w:val="en-US"/>
        </w:rPr>
        <w:t xml:space="preserve">Ijro </w:t>
      </w:r>
      <w:r w:rsidR="009C347B" w:rsidRPr="00BE38E1">
        <w:rPr>
          <w:rFonts w:eastAsia="Calibri"/>
          <w:sz w:val="28"/>
          <w:szCs w:val="28"/>
          <w:lang w:val="en-US"/>
        </w:rPr>
        <w:t>A</w:t>
      </w:r>
      <w:r w:rsidR="00132F53" w:rsidRPr="00BE38E1">
        <w:rPr>
          <w:rFonts w:eastAsia="Calibri"/>
          <w:sz w:val="28"/>
          <w:szCs w:val="28"/>
          <w:lang w:val="en-US"/>
        </w:rPr>
        <w:t>gentligi</w:t>
      </w:r>
      <w:r w:rsidR="00C3217B" w:rsidRPr="00BE38E1">
        <w:rPr>
          <w:rFonts w:eastAsia="Calibri"/>
          <w:sz w:val="28"/>
          <w:szCs w:val="28"/>
          <w:lang w:val="en-US"/>
        </w:rPr>
        <w:t xml:space="preserve"> va </w:t>
      </w:r>
      <w:r w:rsidR="00C40B5A" w:rsidRPr="00BE38E1">
        <w:rPr>
          <w:rFonts w:eastAsia="Calibri"/>
          <w:sz w:val="28"/>
          <w:szCs w:val="28"/>
          <w:lang w:val="en-US"/>
        </w:rPr>
        <w:t>konsultantlar</w:t>
      </w:r>
      <w:r w:rsidR="00C3217B" w:rsidRPr="00BE38E1">
        <w:rPr>
          <w:rFonts w:eastAsia="Calibri"/>
          <w:sz w:val="28"/>
          <w:szCs w:val="28"/>
          <w:lang w:val="en-US"/>
        </w:rPr>
        <w:t xml:space="preserve"> bilan hamkorlikni amalga oshirish; xalqaro va mahalliy pudratchi hamda </w:t>
      </w:r>
      <w:r w:rsidR="00C40B5A" w:rsidRPr="00BE38E1">
        <w:rPr>
          <w:rFonts w:eastAsia="Calibri"/>
          <w:sz w:val="28"/>
          <w:szCs w:val="28"/>
          <w:lang w:val="en-US"/>
        </w:rPr>
        <w:t>konsultantlarni</w:t>
      </w:r>
      <w:r w:rsidR="00C3217B" w:rsidRPr="00BE38E1">
        <w:rPr>
          <w:rFonts w:eastAsia="Calibri"/>
          <w:sz w:val="28"/>
          <w:szCs w:val="28"/>
          <w:lang w:val="en-US"/>
        </w:rPr>
        <w:t xml:space="preserve"> tanlashning barcha bosqichlarida </w:t>
      </w:r>
      <w:r w:rsidR="00700FDA" w:rsidRPr="00BE38E1">
        <w:rPr>
          <w:rFonts w:eastAsia="Calibri"/>
          <w:sz w:val="28"/>
          <w:szCs w:val="28"/>
          <w:lang w:val="en-US"/>
        </w:rPr>
        <w:t>LAOG</w:t>
      </w:r>
      <w:r w:rsidR="00C3217B" w:rsidRPr="00BE38E1">
        <w:rPr>
          <w:rFonts w:eastAsia="Calibri"/>
          <w:sz w:val="28"/>
          <w:szCs w:val="28"/>
          <w:lang w:val="en-US"/>
        </w:rPr>
        <w:t>/</w:t>
      </w:r>
      <w:r w:rsidR="00B06DAD" w:rsidRPr="00BE38E1">
        <w:rPr>
          <w:rFonts w:eastAsia="Calibri"/>
          <w:sz w:val="28"/>
          <w:szCs w:val="28"/>
          <w:lang w:val="en-US"/>
        </w:rPr>
        <w:t xml:space="preserve"> </w:t>
      </w:r>
      <w:r w:rsidR="00132F53" w:rsidRPr="00BE38E1">
        <w:rPr>
          <w:rFonts w:eastAsia="Calibri"/>
          <w:sz w:val="28"/>
          <w:szCs w:val="28"/>
          <w:lang w:val="en-US"/>
        </w:rPr>
        <w:t xml:space="preserve">Ijro </w:t>
      </w:r>
      <w:r w:rsidR="009C347B" w:rsidRPr="00BE38E1">
        <w:rPr>
          <w:rFonts w:eastAsia="Calibri"/>
          <w:sz w:val="28"/>
          <w:szCs w:val="28"/>
          <w:lang w:val="en-US"/>
        </w:rPr>
        <w:t>A</w:t>
      </w:r>
      <w:r w:rsidR="00132F53" w:rsidRPr="00BE38E1">
        <w:rPr>
          <w:rFonts w:eastAsia="Calibri"/>
          <w:sz w:val="28"/>
          <w:szCs w:val="28"/>
          <w:lang w:val="en-US"/>
        </w:rPr>
        <w:t>gentligi</w:t>
      </w:r>
      <w:r w:rsidR="00C3217B" w:rsidRPr="00BE38E1">
        <w:rPr>
          <w:rFonts w:eastAsia="Calibri"/>
          <w:sz w:val="28"/>
          <w:szCs w:val="28"/>
          <w:lang w:val="en-US"/>
        </w:rPr>
        <w:t xml:space="preserve"> va Xarid komissiyasiga uzluksiz yordam ko‘rsatish, jumladan: (a) manfaatdorlik bildirish so‘rovini (</w:t>
      </w:r>
      <w:r w:rsidR="00F92803" w:rsidRPr="00BE38E1">
        <w:rPr>
          <w:rFonts w:eastAsia="Calibri"/>
          <w:sz w:val="28"/>
          <w:szCs w:val="28"/>
          <w:lang w:val="en-US"/>
        </w:rPr>
        <w:t xml:space="preserve">Expression of Interest </w:t>
      </w:r>
      <w:r w:rsidR="00700FDA" w:rsidRPr="00BE38E1">
        <w:rPr>
          <w:rFonts w:eastAsia="Calibri"/>
          <w:sz w:val="28"/>
          <w:szCs w:val="28"/>
          <w:lang w:val="en-US"/>
        </w:rPr>
        <w:t xml:space="preserve">– </w:t>
      </w:r>
      <w:r w:rsidR="00C3217B" w:rsidRPr="00BE38E1">
        <w:rPr>
          <w:rFonts w:eastAsia="Calibri"/>
          <w:sz w:val="28"/>
          <w:szCs w:val="28"/>
          <w:lang w:val="en-US"/>
        </w:rPr>
        <w:t>E</w:t>
      </w:r>
      <w:r w:rsidR="00F92803" w:rsidRPr="00BE38E1">
        <w:rPr>
          <w:rFonts w:eastAsia="Calibri"/>
          <w:sz w:val="28"/>
          <w:szCs w:val="28"/>
          <w:lang w:val="en-US"/>
        </w:rPr>
        <w:t>o</w:t>
      </w:r>
      <w:r w:rsidR="00C3217B" w:rsidRPr="00BE38E1">
        <w:rPr>
          <w:rFonts w:eastAsia="Calibri"/>
          <w:sz w:val="28"/>
          <w:szCs w:val="28"/>
          <w:lang w:val="en-US"/>
        </w:rPr>
        <w:t>I) hamda dastlabki saralash hujjatini tayyorlashda ko‘maklashish; (b) qisqa ro‘yxat bo‘yicha hisobotlarni tayyorlashga yordam berish; (c) takliflarni baholash va pudratchi/</w:t>
      </w:r>
      <w:r w:rsidR="00C40B5A" w:rsidRPr="00BE38E1">
        <w:rPr>
          <w:rFonts w:eastAsia="Calibri"/>
          <w:sz w:val="28"/>
          <w:szCs w:val="28"/>
          <w:lang w:val="en-US"/>
        </w:rPr>
        <w:t>konsultantlarni</w:t>
      </w:r>
      <w:r w:rsidR="00C3217B" w:rsidRPr="00BE38E1">
        <w:rPr>
          <w:rFonts w:eastAsia="Calibri"/>
          <w:sz w:val="28"/>
          <w:szCs w:val="28"/>
          <w:lang w:val="en-US"/>
        </w:rPr>
        <w:t xml:space="preserve"> tanlashda ko‘maklashish; (d) muzokaralar olib borish va shartnomani tuzishda yordam ko‘rsatish</w:t>
      </w:r>
      <w:r w:rsidR="009B46A3" w:rsidRPr="00BE38E1">
        <w:rPr>
          <w:rFonts w:eastAsia="Calibri"/>
          <w:sz w:val="28"/>
          <w:szCs w:val="28"/>
          <w:lang w:val="en-US"/>
        </w:rPr>
        <w:t>;</w:t>
      </w:r>
    </w:p>
    <w:p w14:paraId="6DF05145" w14:textId="75EACD85" w:rsidR="000A492A" w:rsidRPr="00BE38E1" w:rsidRDefault="008E0BFF"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IV.</w:t>
      </w:r>
      <w:r w:rsidR="0046098F" w:rsidRPr="00BE38E1">
        <w:rPr>
          <w:rFonts w:eastAsia="Calibri"/>
          <w:sz w:val="28"/>
          <w:szCs w:val="28"/>
          <w:lang w:val="en-US"/>
        </w:rPr>
        <w:t xml:space="preserve"> </w:t>
      </w:r>
      <w:r w:rsidR="00C3217B" w:rsidRPr="00BE38E1">
        <w:rPr>
          <w:rFonts w:eastAsia="Calibri"/>
          <w:sz w:val="28"/>
          <w:szCs w:val="28"/>
          <w:lang w:val="en-US"/>
        </w:rPr>
        <w:t xml:space="preserve">Jamoa tomonidan tayyorlangan ishlar, tovarlar va xizmatlarni xarid qilish </w:t>
      </w:r>
      <w:proofErr w:type="gramStart"/>
      <w:r w:rsidR="00C3217B" w:rsidRPr="00BE38E1">
        <w:rPr>
          <w:rFonts w:eastAsia="Calibri"/>
          <w:sz w:val="28"/>
          <w:szCs w:val="28"/>
          <w:lang w:val="en-US"/>
        </w:rPr>
        <w:t>bo‘</w:t>
      </w:r>
      <w:proofErr w:type="gramEnd"/>
      <w:r w:rsidR="00C3217B" w:rsidRPr="00BE38E1">
        <w:rPr>
          <w:rFonts w:eastAsia="Calibri"/>
          <w:sz w:val="28"/>
          <w:szCs w:val="28"/>
          <w:lang w:val="en-US"/>
        </w:rPr>
        <w:t>yicha tender hujjatlarini – jumladan, xalqaro tanlov, milliy tanlov va boshqa xarid usullari doirasidagi hujjatlarni hamda shartnoma shartlarini ko‘rib chiqish va zaruratga ko‘ra tegishli tavsiyalar berish</w:t>
      </w:r>
      <w:r w:rsidR="000A492A" w:rsidRPr="00BE38E1">
        <w:rPr>
          <w:rFonts w:eastAsia="Calibri"/>
          <w:sz w:val="28"/>
          <w:szCs w:val="28"/>
          <w:lang w:val="en-US"/>
        </w:rPr>
        <w:t>;</w:t>
      </w:r>
    </w:p>
    <w:p w14:paraId="376AB210" w14:textId="06BDF401" w:rsidR="000A492A" w:rsidRPr="00BE38E1" w:rsidRDefault="008E0BFF"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V.</w:t>
      </w:r>
      <w:r w:rsidR="0046098F" w:rsidRPr="00BE38E1">
        <w:rPr>
          <w:rFonts w:eastAsia="Calibri"/>
          <w:sz w:val="28"/>
          <w:szCs w:val="28"/>
          <w:lang w:val="en-US"/>
        </w:rPr>
        <w:t xml:space="preserve"> </w:t>
      </w:r>
      <w:r w:rsidR="00C3217B" w:rsidRPr="00BE38E1">
        <w:rPr>
          <w:rFonts w:eastAsia="Calibri"/>
          <w:sz w:val="28"/>
          <w:szCs w:val="28"/>
          <w:lang w:val="en-US"/>
        </w:rPr>
        <w:t xml:space="preserve">Ishtirokchilardan kelib tushgan </w:t>
      </w:r>
      <w:proofErr w:type="gramStart"/>
      <w:r w:rsidR="00C3217B" w:rsidRPr="00BE38E1">
        <w:rPr>
          <w:rFonts w:eastAsia="Calibri"/>
          <w:sz w:val="28"/>
          <w:szCs w:val="28"/>
          <w:lang w:val="en-US"/>
        </w:rPr>
        <w:t>so‘</w:t>
      </w:r>
      <w:proofErr w:type="gramEnd"/>
      <w:r w:rsidR="00C3217B" w:rsidRPr="00BE38E1">
        <w:rPr>
          <w:rFonts w:eastAsia="Calibri"/>
          <w:sz w:val="28"/>
          <w:szCs w:val="28"/>
          <w:lang w:val="en-US"/>
        </w:rPr>
        <w:t xml:space="preserve">rovlarga sharhlar berish va tushuntirishlar tayyorlashda ko‘maklashish, shuningdek, zarurat tug‘ilganda, </w:t>
      </w:r>
      <w:r w:rsidR="00C3217B" w:rsidRPr="00BE38E1">
        <w:rPr>
          <w:rFonts w:eastAsia="Calibri"/>
          <w:sz w:val="28"/>
          <w:szCs w:val="28"/>
          <w:lang w:val="en-US"/>
        </w:rPr>
        <w:lastRenderedPageBreak/>
        <w:t>ishtirokchilar bilan birgalikda obyektga tashriflarni tashkil etishda yordam ko‘rsatish</w:t>
      </w:r>
      <w:r w:rsidR="0046098F" w:rsidRPr="00BE38E1">
        <w:rPr>
          <w:rFonts w:eastAsia="Calibri"/>
          <w:sz w:val="28"/>
          <w:szCs w:val="28"/>
          <w:lang w:val="en-US"/>
        </w:rPr>
        <w:t>;</w:t>
      </w:r>
    </w:p>
    <w:p w14:paraId="133DDC2B" w14:textId="62310667" w:rsidR="000A492A" w:rsidRPr="00BE38E1" w:rsidRDefault="008E0BFF"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VI.</w:t>
      </w:r>
      <w:r w:rsidR="0046098F" w:rsidRPr="00BE38E1">
        <w:rPr>
          <w:rFonts w:eastAsia="Calibri"/>
          <w:sz w:val="28"/>
          <w:szCs w:val="28"/>
          <w:lang w:val="en-US"/>
        </w:rPr>
        <w:t xml:space="preserve"> </w:t>
      </w:r>
      <w:r w:rsidR="00AC0E6E" w:rsidRPr="00BE38E1">
        <w:rPr>
          <w:rFonts w:eastAsia="Calibri"/>
          <w:sz w:val="28"/>
          <w:szCs w:val="28"/>
          <w:lang w:val="en-US"/>
        </w:rPr>
        <w:t>Pudratchilar/</w:t>
      </w:r>
      <w:r w:rsidR="00C40B5A" w:rsidRPr="00BE38E1">
        <w:rPr>
          <w:rFonts w:eastAsia="Calibri"/>
          <w:sz w:val="28"/>
          <w:szCs w:val="28"/>
          <w:lang w:val="en-US"/>
        </w:rPr>
        <w:t>konsultantlarning</w:t>
      </w:r>
      <w:r w:rsidR="00AC0E6E" w:rsidRPr="00BE38E1">
        <w:rPr>
          <w:rFonts w:eastAsia="Calibri"/>
          <w:sz w:val="28"/>
          <w:szCs w:val="28"/>
          <w:lang w:val="en-US"/>
        </w:rPr>
        <w:t xml:space="preserve"> tender va takliflarini baholash jarayonida ITB e’tirozsizlik xatlarini olish jarayonini muvofiqlashtirish</w:t>
      </w:r>
      <w:r w:rsidR="0046098F" w:rsidRPr="00BE38E1">
        <w:rPr>
          <w:rFonts w:eastAsia="Calibri"/>
          <w:sz w:val="28"/>
          <w:szCs w:val="28"/>
          <w:lang w:val="en-US"/>
        </w:rPr>
        <w:t>.</w:t>
      </w:r>
    </w:p>
    <w:p w14:paraId="4734149E" w14:textId="661F0553" w:rsidR="000A492A" w:rsidRPr="00BE38E1" w:rsidRDefault="008E0BFF"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VII.</w:t>
      </w:r>
      <w:r w:rsidR="0046098F" w:rsidRPr="00BE38E1">
        <w:rPr>
          <w:rFonts w:eastAsia="Calibri"/>
          <w:sz w:val="28"/>
          <w:szCs w:val="28"/>
          <w:lang w:val="en-US"/>
        </w:rPr>
        <w:t xml:space="preserve"> </w:t>
      </w:r>
      <w:r w:rsidR="00AC0E6E" w:rsidRPr="00BE38E1">
        <w:rPr>
          <w:rFonts w:eastAsia="Calibri"/>
          <w:sz w:val="28"/>
          <w:szCs w:val="28"/>
          <w:lang w:val="en-US"/>
        </w:rPr>
        <w:t xml:space="preserve">Shartnoma imzolash hamda </w:t>
      </w:r>
      <w:r w:rsidR="00C40B5A" w:rsidRPr="00BE38E1">
        <w:rPr>
          <w:rFonts w:eastAsia="Calibri"/>
          <w:sz w:val="28"/>
          <w:szCs w:val="28"/>
          <w:lang w:val="en-US"/>
        </w:rPr>
        <w:t>konsultant</w:t>
      </w:r>
      <w:r w:rsidR="00AC0E6E" w:rsidRPr="00BE38E1">
        <w:rPr>
          <w:rFonts w:eastAsia="Calibri"/>
          <w:sz w:val="28"/>
          <w:szCs w:val="28"/>
          <w:lang w:val="en-US"/>
        </w:rPr>
        <w:t xml:space="preserve"> va pudratchini ishga jalb etish (mobilizatsiya) uchun zarur hujjatlarni tayyorlashda </w:t>
      </w:r>
      <w:r w:rsidR="00F92803" w:rsidRPr="00BE38E1">
        <w:rPr>
          <w:rFonts w:eastAsia="Calibri"/>
          <w:sz w:val="28"/>
          <w:szCs w:val="28"/>
          <w:lang w:val="en-US"/>
        </w:rPr>
        <w:t>LAOG</w:t>
      </w:r>
      <w:r w:rsidR="00AC0E6E" w:rsidRPr="00BE38E1">
        <w:rPr>
          <w:rFonts w:eastAsia="Calibri"/>
          <w:sz w:val="28"/>
          <w:szCs w:val="28"/>
          <w:lang w:val="en-US"/>
        </w:rPr>
        <w:t>/</w:t>
      </w:r>
      <w:r w:rsidR="00132F53" w:rsidRPr="00BE38E1">
        <w:rPr>
          <w:rFonts w:eastAsia="Calibri"/>
          <w:sz w:val="28"/>
          <w:szCs w:val="28"/>
          <w:lang w:val="en-US"/>
        </w:rPr>
        <w:t xml:space="preserve">Ijro </w:t>
      </w:r>
      <w:r w:rsidR="009C347B" w:rsidRPr="00BE38E1">
        <w:rPr>
          <w:rFonts w:eastAsia="Calibri"/>
          <w:sz w:val="28"/>
          <w:szCs w:val="28"/>
          <w:lang w:val="en-US"/>
        </w:rPr>
        <w:t>A</w:t>
      </w:r>
      <w:r w:rsidR="00132F53" w:rsidRPr="00BE38E1">
        <w:rPr>
          <w:rFonts w:eastAsia="Calibri"/>
          <w:sz w:val="28"/>
          <w:szCs w:val="28"/>
          <w:lang w:val="en-US"/>
        </w:rPr>
        <w:t>gentligi</w:t>
      </w:r>
      <w:r w:rsidR="00B06DAD" w:rsidRPr="00BE38E1">
        <w:rPr>
          <w:rFonts w:eastAsia="Calibri"/>
          <w:sz w:val="28"/>
          <w:szCs w:val="28"/>
          <w:lang w:val="en-US"/>
        </w:rPr>
        <w:t>g</w:t>
      </w:r>
      <w:r w:rsidR="00AC0E6E" w:rsidRPr="00BE38E1">
        <w:rPr>
          <w:rFonts w:eastAsia="Calibri"/>
          <w:sz w:val="28"/>
          <w:szCs w:val="28"/>
          <w:lang w:val="en-US"/>
        </w:rPr>
        <w:t xml:space="preserve">a </w:t>
      </w:r>
      <w:proofErr w:type="gramStart"/>
      <w:r w:rsidR="00AC0E6E" w:rsidRPr="00BE38E1">
        <w:rPr>
          <w:rFonts w:eastAsia="Calibri"/>
          <w:sz w:val="28"/>
          <w:szCs w:val="28"/>
          <w:lang w:val="en-US"/>
        </w:rPr>
        <w:t>ko‘</w:t>
      </w:r>
      <w:proofErr w:type="gramEnd"/>
      <w:r w:rsidR="00AC0E6E" w:rsidRPr="00BE38E1">
        <w:rPr>
          <w:rFonts w:eastAsia="Calibri"/>
          <w:sz w:val="28"/>
          <w:szCs w:val="28"/>
          <w:lang w:val="en-US"/>
        </w:rPr>
        <w:t>maklashish</w:t>
      </w:r>
      <w:r w:rsidR="0046098F" w:rsidRPr="00BE38E1">
        <w:rPr>
          <w:rFonts w:eastAsia="Calibri"/>
          <w:sz w:val="28"/>
          <w:szCs w:val="28"/>
          <w:lang w:val="en-US"/>
        </w:rPr>
        <w:t>.</w:t>
      </w:r>
    </w:p>
    <w:p w14:paraId="3407D7AD" w14:textId="49532E83" w:rsidR="000A492A" w:rsidRPr="00BE38E1" w:rsidRDefault="00FF3544"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VIII.</w:t>
      </w:r>
      <w:r w:rsidR="0046098F" w:rsidRPr="00BE38E1">
        <w:rPr>
          <w:rFonts w:eastAsia="Calibri"/>
          <w:sz w:val="28"/>
          <w:szCs w:val="28"/>
          <w:lang w:val="en-US"/>
        </w:rPr>
        <w:t xml:space="preserve"> </w:t>
      </w:r>
      <w:r w:rsidR="00AC0E6E" w:rsidRPr="00BE38E1">
        <w:rPr>
          <w:rFonts w:eastAsia="Calibri"/>
          <w:sz w:val="28"/>
          <w:szCs w:val="28"/>
          <w:lang w:val="en-US"/>
        </w:rPr>
        <w:t xml:space="preserve">Zaruratga </w:t>
      </w:r>
      <w:proofErr w:type="gramStart"/>
      <w:r w:rsidR="00AC0E6E" w:rsidRPr="00BE38E1">
        <w:rPr>
          <w:rFonts w:eastAsia="Calibri"/>
          <w:sz w:val="28"/>
          <w:szCs w:val="28"/>
          <w:lang w:val="en-US"/>
        </w:rPr>
        <w:t>ko‘</w:t>
      </w:r>
      <w:proofErr w:type="gramEnd"/>
      <w:r w:rsidR="00AC0E6E" w:rsidRPr="00BE38E1">
        <w:rPr>
          <w:rFonts w:eastAsia="Calibri"/>
          <w:sz w:val="28"/>
          <w:szCs w:val="28"/>
          <w:lang w:val="en-US"/>
        </w:rPr>
        <w:t>ra loyiha natijalari va hisobotlarini tayyorlash jarayoniga o‘z hissasini qo‘shish</w:t>
      </w:r>
      <w:r w:rsidR="0046098F" w:rsidRPr="00BE38E1">
        <w:rPr>
          <w:rFonts w:eastAsia="Calibri"/>
          <w:sz w:val="28"/>
          <w:szCs w:val="28"/>
          <w:lang w:val="en-US"/>
        </w:rPr>
        <w:t>.</w:t>
      </w:r>
    </w:p>
    <w:p w14:paraId="76685562" w14:textId="77777777" w:rsidR="0026154C" w:rsidRPr="00BE38E1" w:rsidRDefault="0026154C" w:rsidP="007D614D">
      <w:pPr>
        <w:pStyle w:val="a3"/>
        <w:tabs>
          <w:tab w:val="left" w:pos="1134"/>
        </w:tabs>
        <w:spacing w:before="60" w:after="60"/>
        <w:ind w:left="0" w:right="54" w:firstLine="709"/>
        <w:contextualSpacing/>
        <w:rPr>
          <w:sz w:val="28"/>
          <w:szCs w:val="28"/>
          <w:lang w:val="en-US"/>
        </w:rPr>
      </w:pPr>
    </w:p>
    <w:p w14:paraId="1BA07708" w14:textId="5B1128D3" w:rsidR="0026154C" w:rsidRPr="00BE38E1" w:rsidRDefault="00A7580D" w:rsidP="007D614D">
      <w:pPr>
        <w:pStyle w:val="a3"/>
        <w:tabs>
          <w:tab w:val="left" w:pos="1134"/>
        </w:tabs>
        <w:spacing w:before="60" w:after="60"/>
        <w:ind w:left="0" w:right="54" w:firstLine="709"/>
        <w:contextualSpacing/>
        <w:rPr>
          <w:sz w:val="28"/>
          <w:szCs w:val="28"/>
          <w:lang w:val="en-US"/>
        </w:rPr>
      </w:pPr>
      <w:proofErr w:type="gramStart"/>
      <w:r w:rsidRPr="00BE38E1">
        <w:rPr>
          <w:b/>
          <w:i/>
          <w:sz w:val="28"/>
          <w:szCs w:val="28"/>
          <w:lang w:val="en-US"/>
        </w:rPr>
        <w:t>O</w:t>
      </w:r>
      <w:r w:rsidR="00B06DAD" w:rsidRPr="00BE38E1">
        <w:rPr>
          <w:b/>
          <w:i/>
          <w:sz w:val="28"/>
          <w:szCs w:val="28"/>
          <w:lang w:val="en-US"/>
        </w:rPr>
        <w:t>‘</w:t>
      </w:r>
      <w:proofErr w:type="gramEnd"/>
      <w:r w:rsidRPr="00BE38E1">
        <w:rPr>
          <w:b/>
          <w:i/>
          <w:sz w:val="28"/>
          <w:szCs w:val="28"/>
          <w:lang w:val="en-US"/>
        </w:rPr>
        <w:t>quv jihozlari bo</w:t>
      </w:r>
      <w:r w:rsidR="00203E71" w:rsidRPr="00BE38E1">
        <w:rPr>
          <w:b/>
          <w:i/>
          <w:sz w:val="28"/>
          <w:szCs w:val="28"/>
          <w:lang w:val="en-US"/>
        </w:rPr>
        <w:t>‘</w:t>
      </w:r>
      <w:r w:rsidRPr="00BE38E1">
        <w:rPr>
          <w:b/>
          <w:i/>
          <w:sz w:val="28"/>
          <w:szCs w:val="28"/>
          <w:lang w:val="en-US"/>
        </w:rPr>
        <w:t xml:space="preserve">yicha mutaxassis </w:t>
      </w:r>
      <w:r w:rsidR="00AC0E6E" w:rsidRPr="00BE38E1">
        <w:rPr>
          <w:sz w:val="28"/>
          <w:szCs w:val="28"/>
          <w:lang w:val="en-US"/>
        </w:rPr>
        <w:t xml:space="preserve">tegishli soha bo‘yicha oliy ma’lumotga yoki unga tenglashtirilgan malakaga ega bo‘lishi kerak. Umumiy ish tajribasi kamida 10 yil </w:t>
      </w:r>
      <w:proofErr w:type="gramStart"/>
      <w:r w:rsidR="00AC0E6E" w:rsidRPr="00BE38E1">
        <w:rPr>
          <w:sz w:val="28"/>
          <w:szCs w:val="28"/>
          <w:lang w:val="en-US"/>
        </w:rPr>
        <w:t>bo‘</w:t>
      </w:r>
      <w:proofErr w:type="gramEnd"/>
      <w:r w:rsidR="00AC0E6E" w:rsidRPr="00BE38E1">
        <w:rPr>
          <w:sz w:val="28"/>
          <w:szCs w:val="28"/>
          <w:lang w:val="en-US"/>
        </w:rPr>
        <w:t xml:space="preserve">lishi, shundan kamida 5 yili xalqaro moliyaviy institutlar tomonidan moliyalashtirilgan loyihalarda ta’lim jihozlarini yetkazib berish va xarid qilish sohasida bo‘lishi zarur. Umumiy </w:t>
      </w:r>
      <w:proofErr w:type="gramStart"/>
      <w:r w:rsidR="00AC0E6E" w:rsidRPr="00BE38E1">
        <w:rPr>
          <w:sz w:val="28"/>
          <w:szCs w:val="28"/>
          <w:lang w:val="en-US"/>
        </w:rPr>
        <w:t>o‘</w:t>
      </w:r>
      <w:proofErr w:type="gramEnd"/>
      <w:r w:rsidR="00AC0E6E" w:rsidRPr="00BE38E1">
        <w:rPr>
          <w:sz w:val="28"/>
          <w:szCs w:val="28"/>
          <w:lang w:val="en-US"/>
        </w:rPr>
        <w:t xml:space="preserve">rta ta’lim muassasalarini jihozlash, ta’lim jihozlari, o‘quv-qurollari va mebellarining xalqaro tanlov uchun batafsil texnik tavsiflarini tayyorlash bo‘yicha tajribaga ega bo‘lishi lozim. Rus tilida erkin </w:t>
      </w:r>
      <w:proofErr w:type="gramStart"/>
      <w:r w:rsidR="00AC0E6E" w:rsidRPr="00BE38E1">
        <w:rPr>
          <w:sz w:val="28"/>
          <w:szCs w:val="28"/>
          <w:lang w:val="en-US"/>
        </w:rPr>
        <w:t>og‘</w:t>
      </w:r>
      <w:proofErr w:type="gramEnd"/>
      <w:r w:rsidR="00AC0E6E" w:rsidRPr="00BE38E1">
        <w:rPr>
          <w:sz w:val="28"/>
          <w:szCs w:val="28"/>
          <w:lang w:val="en-US"/>
        </w:rPr>
        <w:t>zaki va yozma muloqot qila olish ko‘nikmalari talab etiladi. Ingliz tilini bilish ustunlik hisoblanadi</w:t>
      </w:r>
      <w:r w:rsidRPr="00BE38E1">
        <w:rPr>
          <w:sz w:val="28"/>
          <w:szCs w:val="28"/>
          <w:lang w:val="en-US"/>
        </w:rPr>
        <w:t>.</w:t>
      </w:r>
    </w:p>
    <w:p w14:paraId="1F547C78" w14:textId="77777777" w:rsidR="0067087E" w:rsidRPr="00BE38E1" w:rsidRDefault="0067087E" w:rsidP="007D614D">
      <w:pPr>
        <w:pStyle w:val="a3"/>
        <w:tabs>
          <w:tab w:val="left" w:pos="1134"/>
        </w:tabs>
        <w:spacing w:before="60" w:after="60"/>
        <w:ind w:left="0" w:right="54" w:firstLine="709"/>
        <w:contextualSpacing/>
        <w:rPr>
          <w:sz w:val="28"/>
          <w:szCs w:val="28"/>
          <w:lang w:val="en-US"/>
        </w:rPr>
      </w:pPr>
    </w:p>
    <w:p w14:paraId="72E4EA19" w14:textId="63E24B1C" w:rsidR="0026154C" w:rsidRPr="00BE38E1" w:rsidRDefault="00A7580D" w:rsidP="007D614D">
      <w:pPr>
        <w:pStyle w:val="a3"/>
        <w:tabs>
          <w:tab w:val="left" w:pos="1134"/>
        </w:tabs>
        <w:spacing w:before="60" w:after="60"/>
        <w:ind w:left="0" w:right="54" w:firstLine="709"/>
        <w:contextualSpacing/>
        <w:rPr>
          <w:sz w:val="28"/>
          <w:szCs w:val="28"/>
          <w:lang w:val="en-US"/>
        </w:rPr>
      </w:pPr>
      <w:r w:rsidRPr="00BE38E1">
        <w:rPr>
          <w:b/>
          <w:i/>
          <w:sz w:val="28"/>
          <w:szCs w:val="28"/>
          <w:lang w:val="en-US"/>
        </w:rPr>
        <w:t>Inklyuziv ta</w:t>
      </w:r>
      <w:r w:rsidR="00AC0E6E" w:rsidRPr="00BE38E1">
        <w:rPr>
          <w:b/>
          <w:i/>
          <w:sz w:val="28"/>
          <w:szCs w:val="28"/>
          <w:lang w:val="en-US"/>
        </w:rPr>
        <w:t>’</w:t>
      </w:r>
      <w:r w:rsidRPr="00BE38E1">
        <w:rPr>
          <w:b/>
          <w:i/>
          <w:sz w:val="28"/>
          <w:szCs w:val="28"/>
          <w:lang w:val="en-US"/>
        </w:rPr>
        <w:t xml:space="preserve">lim uskunalari </w:t>
      </w:r>
      <w:proofErr w:type="gramStart"/>
      <w:r w:rsidRPr="00BE38E1">
        <w:rPr>
          <w:b/>
          <w:i/>
          <w:sz w:val="28"/>
          <w:szCs w:val="28"/>
          <w:lang w:val="en-US"/>
        </w:rPr>
        <w:t>bo</w:t>
      </w:r>
      <w:r w:rsidR="00C40B5A" w:rsidRPr="00BE38E1">
        <w:rPr>
          <w:b/>
          <w:i/>
          <w:sz w:val="28"/>
          <w:szCs w:val="28"/>
          <w:lang w:val="en-US"/>
        </w:rPr>
        <w:t>‘</w:t>
      </w:r>
      <w:proofErr w:type="gramEnd"/>
      <w:r w:rsidRPr="00BE38E1">
        <w:rPr>
          <w:b/>
          <w:i/>
          <w:sz w:val="28"/>
          <w:szCs w:val="28"/>
          <w:lang w:val="en-US"/>
        </w:rPr>
        <w:t>yicha mutaxassis</w:t>
      </w:r>
      <w:r w:rsidR="00AC0E6E" w:rsidRPr="00BE38E1">
        <w:rPr>
          <w:b/>
          <w:i/>
          <w:sz w:val="28"/>
          <w:szCs w:val="28"/>
          <w:lang w:val="en-US"/>
        </w:rPr>
        <w:t xml:space="preserve"> </w:t>
      </w:r>
      <w:r w:rsidR="00AC0E6E" w:rsidRPr="00BE38E1">
        <w:rPr>
          <w:sz w:val="28"/>
          <w:szCs w:val="28"/>
          <w:lang w:val="en-US"/>
        </w:rPr>
        <w:t xml:space="preserve">tegishli soha bo‘yicha oliy ma’lumotga yoki unga tenglashtirilgan malakaga ega bo‘lishi kerak. Umumiy ish tajribasi kamida 10 yil </w:t>
      </w:r>
      <w:proofErr w:type="gramStart"/>
      <w:r w:rsidR="00AC0E6E" w:rsidRPr="00BE38E1">
        <w:rPr>
          <w:sz w:val="28"/>
          <w:szCs w:val="28"/>
          <w:lang w:val="en-US"/>
        </w:rPr>
        <w:t>bo‘</w:t>
      </w:r>
      <w:proofErr w:type="gramEnd"/>
      <w:r w:rsidR="00AC0E6E" w:rsidRPr="00BE38E1">
        <w:rPr>
          <w:sz w:val="28"/>
          <w:szCs w:val="28"/>
          <w:lang w:val="en-US"/>
        </w:rPr>
        <w:t xml:space="preserve">lishi, shundan kamida 5 yili nogironligi bo‘lgan bolalar uchun mo‘ljallangan ta’lim jihozlari, o‘quv-qurollari va mebellarni xarid qilish va yetkazib berish sohasida bo‘lishi zarur. Inklyuziv jihozlar uchun batafsil texnik tavsiflarni tayyorlash </w:t>
      </w:r>
      <w:proofErr w:type="gramStart"/>
      <w:r w:rsidR="00AC0E6E" w:rsidRPr="00BE38E1">
        <w:rPr>
          <w:sz w:val="28"/>
          <w:szCs w:val="28"/>
          <w:lang w:val="en-US"/>
        </w:rPr>
        <w:t>bo‘</w:t>
      </w:r>
      <w:proofErr w:type="gramEnd"/>
      <w:r w:rsidR="00AC0E6E" w:rsidRPr="00BE38E1">
        <w:rPr>
          <w:sz w:val="28"/>
          <w:szCs w:val="28"/>
          <w:lang w:val="en-US"/>
        </w:rPr>
        <w:t xml:space="preserve">yicha tajribaga ega bo‘lishi lozim. Rus tilida erkin </w:t>
      </w:r>
      <w:proofErr w:type="gramStart"/>
      <w:r w:rsidR="00AC0E6E" w:rsidRPr="00BE38E1">
        <w:rPr>
          <w:sz w:val="28"/>
          <w:szCs w:val="28"/>
          <w:lang w:val="en-US"/>
        </w:rPr>
        <w:t>og‘</w:t>
      </w:r>
      <w:proofErr w:type="gramEnd"/>
      <w:r w:rsidR="00AC0E6E" w:rsidRPr="00BE38E1">
        <w:rPr>
          <w:sz w:val="28"/>
          <w:szCs w:val="28"/>
          <w:lang w:val="en-US"/>
        </w:rPr>
        <w:t>zaki va yozma muloqot qila olish ko‘nikmalari talab etiladi. Ingliz tilini bilish ustunlik hisoblanadi</w:t>
      </w:r>
      <w:r w:rsidRPr="00BE38E1">
        <w:rPr>
          <w:sz w:val="28"/>
          <w:szCs w:val="28"/>
          <w:lang w:val="en-US"/>
        </w:rPr>
        <w:t>.</w:t>
      </w:r>
    </w:p>
    <w:p w14:paraId="52F5A3E9" w14:textId="77777777" w:rsidR="0026154C" w:rsidRPr="00BE38E1" w:rsidRDefault="0026154C" w:rsidP="007D614D">
      <w:pPr>
        <w:pStyle w:val="a3"/>
        <w:tabs>
          <w:tab w:val="left" w:pos="1134"/>
        </w:tabs>
        <w:spacing w:before="60" w:after="60"/>
        <w:ind w:left="0" w:right="54" w:firstLine="709"/>
        <w:contextualSpacing/>
        <w:rPr>
          <w:sz w:val="28"/>
          <w:szCs w:val="28"/>
          <w:lang w:val="en-US"/>
        </w:rPr>
      </w:pPr>
    </w:p>
    <w:p w14:paraId="2F23EEEC" w14:textId="60E9071E" w:rsidR="0026154C" w:rsidRPr="00BE38E1" w:rsidRDefault="00AC0E6E" w:rsidP="007D614D">
      <w:pPr>
        <w:pStyle w:val="a3"/>
        <w:tabs>
          <w:tab w:val="left" w:pos="1134"/>
        </w:tabs>
        <w:spacing w:before="60" w:after="60"/>
        <w:ind w:left="0" w:right="54" w:firstLine="709"/>
        <w:contextualSpacing/>
        <w:rPr>
          <w:sz w:val="28"/>
          <w:szCs w:val="28"/>
          <w:lang w:val="en-US"/>
        </w:rPr>
      </w:pPr>
      <w:r w:rsidRPr="00BE38E1">
        <w:rPr>
          <w:b/>
          <w:bCs/>
          <w:i/>
          <w:iCs/>
          <w:sz w:val="28"/>
          <w:szCs w:val="28"/>
          <w:lang w:val="en-US"/>
        </w:rPr>
        <w:t xml:space="preserve">Atrof-muhit va ijtimoiy himoya </w:t>
      </w:r>
      <w:proofErr w:type="gramStart"/>
      <w:r w:rsidRPr="00BE38E1">
        <w:rPr>
          <w:b/>
          <w:bCs/>
          <w:i/>
          <w:iCs/>
          <w:sz w:val="28"/>
          <w:szCs w:val="28"/>
          <w:lang w:val="en-US"/>
        </w:rPr>
        <w:t>bo‘</w:t>
      </w:r>
      <w:proofErr w:type="gramEnd"/>
      <w:r w:rsidRPr="00BE38E1">
        <w:rPr>
          <w:b/>
          <w:bCs/>
          <w:i/>
          <w:iCs/>
          <w:sz w:val="28"/>
          <w:szCs w:val="28"/>
          <w:lang w:val="en-US"/>
        </w:rPr>
        <w:t>yicha mutaxassis</w:t>
      </w:r>
      <w:r w:rsidRPr="00BE38E1">
        <w:rPr>
          <w:sz w:val="28"/>
          <w:szCs w:val="28"/>
          <w:lang w:val="en-US"/>
        </w:rPr>
        <w:t xml:space="preserve"> tabiiy/ekologik fanlar yoki shunga o‘xshash yo‘nalish bo‘yicha magistr darajasiga ega bo‘lishi kerak. </w:t>
      </w:r>
      <w:r w:rsidR="00C40B5A" w:rsidRPr="00BE38E1">
        <w:rPr>
          <w:sz w:val="28"/>
          <w:szCs w:val="28"/>
          <w:lang w:val="en-US"/>
        </w:rPr>
        <w:t>Xalqaro moliyaviy tashkilotlar</w:t>
      </w:r>
      <w:r w:rsidRPr="00BE38E1">
        <w:rPr>
          <w:sz w:val="28"/>
          <w:szCs w:val="28"/>
          <w:lang w:val="en-US"/>
        </w:rPr>
        <w:t xml:space="preserve"> tomonidan moliyalashtirilgan rivojlanish loyihalarida shunga </w:t>
      </w:r>
      <w:proofErr w:type="gramStart"/>
      <w:r w:rsidRPr="00BE38E1">
        <w:rPr>
          <w:sz w:val="28"/>
          <w:szCs w:val="28"/>
          <w:lang w:val="en-US"/>
        </w:rPr>
        <w:t>o‘</w:t>
      </w:r>
      <w:proofErr w:type="gramEnd"/>
      <w:r w:rsidRPr="00BE38E1">
        <w:rPr>
          <w:sz w:val="28"/>
          <w:szCs w:val="28"/>
          <w:lang w:val="en-US"/>
        </w:rPr>
        <w:t xml:space="preserve">xshash vazifalarni bajarishda kamida 10 yillik kasbiy tajribaga ega bo‘lishi lozim. Milliy me’yoriy-huquqiy talablar, xalqaro moliyaviy institutlarning ekologik siyosati </w:t>
      </w:r>
      <w:proofErr w:type="gramStart"/>
      <w:r w:rsidRPr="00BE38E1">
        <w:rPr>
          <w:sz w:val="28"/>
          <w:szCs w:val="28"/>
          <w:lang w:val="en-US"/>
        </w:rPr>
        <w:t>bo‘</w:t>
      </w:r>
      <w:proofErr w:type="gramEnd"/>
      <w:r w:rsidRPr="00BE38E1">
        <w:rPr>
          <w:sz w:val="28"/>
          <w:szCs w:val="28"/>
          <w:lang w:val="en-US"/>
        </w:rPr>
        <w:t xml:space="preserve">yicha bilimga ega bo‘lishi, hisobotlar tayyorlashda va </w:t>
      </w:r>
      <w:r w:rsidR="00720342" w:rsidRPr="00BE38E1">
        <w:rPr>
          <w:sz w:val="28"/>
          <w:szCs w:val="28"/>
          <w:lang w:val="en-US"/>
        </w:rPr>
        <w:t>XMI</w:t>
      </w:r>
      <w:r w:rsidRPr="00BE38E1">
        <w:rPr>
          <w:sz w:val="28"/>
          <w:szCs w:val="28"/>
          <w:lang w:val="en-US"/>
        </w:rPr>
        <w:t xml:space="preserve"> ekologik yo‘riqnomalarini qo‘llashda tajribaga ega bo‘lishi zarur. Xalqaro moliyaviy tashkilotlar bilan yirik loyihalarni ishlab chiqishda kamida 5 yillik tajriba hamda </w:t>
      </w:r>
      <w:proofErr w:type="gramStart"/>
      <w:r w:rsidRPr="00BE38E1">
        <w:rPr>
          <w:sz w:val="28"/>
          <w:szCs w:val="28"/>
          <w:lang w:val="en-US"/>
        </w:rPr>
        <w:t>so‘</w:t>
      </w:r>
      <w:proofErr w:type="gramEnd"/>
      <w:r w:rsidRPr="00BE38E1">
        <w:rPr>
          <w:sz w:val="28"/>
          <w:szCs w:val="28"/>
          <w:lang w:val="en-US"/>
        </w:rPr>
        <w:t xml:space="preserve">nggi 5 yil ichida ekolog mutaxassisi sifatida to‘liq yakunlangan kamida 3 loyiha bo‘lishi talab etiladi. Rus tilida erkin </w:t>
      </w:r>
      <w:proofErr w:type="gramStart"/>
      <w:r w:rsidRPr="00BE38E1">
        <w:rPr>
          <w:sz w:val="28"/>
          <w:szCs w:val="28"/>
          <w:lang w:val="en-US"/>
        </w:rPr>
        <w:t>og‘</w:t>
      </w:r>
      <w:proofErr w:type="gramEnd"/>
      <w:r w:rsidRPr="00BE38E1">
        <w:rPr>
          <w:sz w:val="28"/>
          <w:szCs w:val="28"/>
          <w:lang w:val="en-US"/>
        </w:rPr>
        <w:t>zaki va yozma muloqot qila olish ko‘nikmalari zarur. Ingliz tilini bilish ustunlik hisoblanadi.</w:t>
      </w:r>
    </w:p>
    <w:p w14:paraId="4DB9335E" w14:textId="7D747B69" w:rsidR="000E5D7F" w:rsidRPr="00BE38E1" w:rsidRDefault="000E5D7F" w:rsidP="007D614D">
      <w:pPr>
        <w:tabs>
          <w:tab w:val="left" w:pos="1134"/>
        </w:tabs>
        <w:spacing w:before="60" w:after="60"/>
        <w:ind w:right="54" w:firstLine="709"/>
        <w:contextualSpacing/>
        <w:jc w:val="both"/>
        <w:rPr>
          <w:rFonts w:eastAsia="Calibri"/>
          <w:sz w:val="28"/>
          <w:szCs w:val="28"/>
          <w:lang w:val="en-US"/>
        </w:rPr>
      </w:pPr>
      <w:r w:rsidRPr="00BE38E1">
        <w:rPr>
          <w:rFonts w:eastAsia="Calibri"/>
          <w:b/>
          <w:i/>
          <w:iCs/>
          <w:sz w:val="28"/>
          <w:szCs w:val="28"/>
          <w:lang w:val="en-US"/>
        </w:rPr>
        <w:t>Umumiy vazifalari va majburiyatlari:</w:t>
      </w:r>
      <w:r w:rsidR="00AC0E6E" w:rsidRPr="00BE38E1">
        <w:rPr>
          <w:rFonts w:eastAsia="Calibri"/>
          <w:b/>
          <w:sz w:val="28"/>
          <w:szCs w:val="28"/>
          <w:lang w:val="en-US"/>
        </w:rPr>
        <w:t xml:space="preserve"> </w:t>
      </w:r>
      <w:r w:rsidR="00AC0E6E" w:rsidRPr="00BE38E1">
        <w:rPr>
          <w:rFonts w:eastAsia="Calibri"/>
          <w:sz w:val="28"/>
          <w:szCs w:val="28"/>
          <w:lang w:val="en-US"/>
        </w:rPr>
        <w:t>U (erkak/ayol) loyiha menejeri rahbarligida ishlaydi va, xususan, quyidagi faoliyatlarni amalga oshiradi</w:t>
      </w:r>
      <w:r w:rsidRPr="00BE38E1">
        <w:rPr>
          <w:rFonts w:eastAsia="Calibri"/>
          <w:sz w:val="28"/>
          <w:szCs w:val="28"/>
          <w:lang w:val="en-US"/>
        </w:rPr>
        <w:t>:</w:t>
      </w:r>
    </w:p>
    <w:p w14:paraId="54F47543" w14:textId="4B5C73C8" w:rsidR="000E5D7F" w:rsidRPr="00BE38E1" w:rsidRDefault="00FF3544"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I.</w:t>
      </w:r>
      <w:r w:rsidR="00C945A3" w:rsidRPr="00BE38E1">
        <w:rPr>
          <w:rFonts w:eastAsia="Calibri"/>
          <w:sz w:val="28"/>
          <w:szCs w:val="28"/>
          <w:lang w:val="en-US"/>
        </w:rPr>
        <w:t xml:space="preserve"> </w:t>
      </w:r>
      <w:r w:rsidR="00AC0E6E" w:rsidRPr="00BE38E1">
        <w:rPr>
          <w:rFonts w:eastAsia="Calibri"/>
          <w:sz w:val="28"/>
          <w:szCs w:val="28"/>
          <w:lang w:val="en-US"/>
        </w:rPr>
        <w:t xml:space="preserve">Qurilishgacha, qurilish davomida va qurilishdan keyingi davrlar uchun </w:t>
      </w:r>
      <w:r w:rsidR="00AC0E6E" w:rsidRPr="00BE38E1">
        <w:rPr>
          <w:rFonts w:eastAsia="Calibri"/>
          <w:sz w:val="28"/>
          <w:szCs w:val="28"/>
          <w:lang w:val="en-US"/>
        </w:rPr>
        <w:lastRenderedPageBreak/>
        <w:t>atrof-muhit monitoringi rejasini tayyorlash</w:t>
      </w:r>
      <w:r w:rsidR="00C945A3" w:rsidRPr="00BE38E1">
        <w:rPr>
          <w:rFonts w:eastAsia="Calibri"/>
          <w:sz w:val="28"/>
          <w:szCs w:val="28"/>
          <w:lang w:val="en-US"/>
        </w:rPr>
        <w:t>;</w:t>
      </w:r>
    </w:p>
    <w:p w14:paraId="41437C8F" w14:textId="3064DF53" w:rsidR="000E5D7F" w:rsidRPr="00BE38E1" w:rsidRDefault="00FF3544"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II.</w:t>
      </w:r>
      <w:r w:rsidR="00C945A3" w:rsidRPr="00BE38E1">
        <w:rPr>
          <w:rFonts w:eastAsia="Calibri"/>
          <w:sz w:val="28"/>
          <w:szCs w:val="28"/>
          <w:lang w:val="en-US"/>
        </w:rPr>
        <w:t xml:space="preserve"> </w:t>
      </w:r>
      <w:r w:rsidR="00AC0E6E" w:rsidRPr="00BE38E1">
        <w:rPr>
          <w:rFonts w:eastAsia="Calibri"/>
          <w:sz w:val="28"/>
          <w:szCs w:val="28"/>
          <w:lang w:val="en-US"/>
        </w:rPr>
        <w:t xml:space="preserve">Loyiha menejeri </w:t>
      </w:r>
      <w:proofErr w:type="gramStart"/>
      <w:r w:rsidR="00AC0E6E" w:rsidRPr="00BE38E1">
        <w:rPr>
          <w:rFonts w:eastAsia="Calibri"/>
          <w:sz w:val="28"/>
          <w:szCs w:val="28"/>
          <w:lang w:val="en-US"/>
        </w:rPr>
        <w:t>ko‘</w:t>
      </w:r>
      <w:proofErr w:type="gramEnd"/>
      <w:r w:rsidR="00AC0E6E" w:rsidRPr="00BE38E1">
        <w:rPr>
          <w:rFonts w:eastAsia="Calibri"/>
          <w:sz w:val="28"/>
          <w:szCs w:val="28"/>
          <w:lang w:val="en-US"/>
        </w:rPr>
        <w:t xml:space="preserve">rsatmalariga asosan va Atrof-muhitni muhofaza qilish rejasida belgilangan bosqichlardan foydalangan holda, muvofiqlik monitoringi ro‘yxati asosida </w:t>
      </w:r>
      <w:r w:rsidR="00720342" w:rsidRPr="00BE38E1">
        <w:rPr>
          <w:rFonts w:eastAsia="Calibri"/>
          <w:sz w:val="28"/>
          <w:szCs w:val="28"/>
          <w:lang w:val="en-US"/>
        </w:rPr>
        <w:t>Atrof-muhitni muhofaza qilish rejasi</w:t>
      </w:r>
      <w:r w:rsidR="00AC0E6E" w:rsidRPr="00BE38E1">
        <w:rPr>
          <w:rFonts w:eastAsia="Calibri"/>
          <w:sz w:val="28"/>
          <w:szCs w:val="28"/>
          <w:lang w:val="en-US"/>
        </w:rPr>
        <w:t>ning amalga oshirilishini nazorat qilish</w:t>
      </w:r>
      <w:r w:rsidR="000E5D7F" w:rsidRPr="00BE38E1">
        <w:rPr>
          <w:rFonts w:eastAsia="Calibri"/>
          <w:sz w:val="28"/>
          <w:szCs w:val="28"/>
          <w:lang w:val="en-US"/>
        </w:rPr>
        <w:t>;</w:t>
      </w:r>
    </w:p>
    <w:p w14:paraId="550E3F08" w14:textId="6B66CB03" w:rsidR="000E5D7F" w:rsidRPr="00BE38E1" w:rsidRDefault="00FF3544"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III.</w:t>
      </w:r>
      <w:r w:rsidR="00C945A3" w:rsidRPr="00BE38E1">
        <w:rPr>
          <w:rFonts w:eastAsia="Calibri"/>
          <w:sz w:val="28"/>
          <w:szCs w:val="28"/>
          <w:lang w:val="en-US"/>
        </w:rPr>
        <w:t xml:space="preserve"> </w:t>
      </w:r>
      <w:r w:rsidR="00025574" w:rsidRPr="00BE38E1">
        <w:rPr>
          <w:rFonts w:eastAsia="Calibri"/>
          <w:sz w:val="28"/>
          <w:szCs w:val="28"/>
          <w:lang w:val="en-US"/>
        </w:rPr>
        <w:t xml:space="preserve">Atrof-muhitni muhofaza qilish rejasi amalga oshirishda pudratchilar bilan ishlash hamda pudratchining atrof-muhitga salbiy ta’sirni kamaytirish </w:t>
      </w:r>
      <w:proofErr w:type="gramStart"/>
      <w:r w:rsidR="00025574" w:rsidRPr="00BE38E1">
        <w:rPr>
          <w:rFonts w:eastAsia="Calibri"/>
          <w:sz w:val="28"/>
          <w:szCs w:val="28"/>
          <w:lang w:val="en-US"/>
        </w:rPr>
        <w:t>bo‘</w:t>
      </w:r>
      <w:proofErr w:type="gramEnd"/>
      <w:r w:rsidR="00025574" w:rsidRPr="00BE38E1">
        <w:rPr>
          <w:rFonts w:eastAsia="Calibri"/>
          <w:sz w:val="28"/>
          <w:szCs w:val="28"/>
          <w:lang w:val="en-US"/>
        </w:rPr>
        <w:t xml:space="preserve">yicha chora-tadbirlarga rioya etishini monitoring qilishda </w:t>
      </w:r>
      <w:r w:rsidR="00132F53" w:rsidRPr="00BE38E1">
        <w:rPr>
          <w:rFonts w:eastAsia="Calibri"/>
          <w:sz w:val="28"/>
          <w:szCs w:val="28"/>
          <w:lang w:val="en-US"/>
        </w:rPr>
        <w:t xml:space="preserve">Ijro </w:t>
      </w:r>
      <w:r w:rsidR="009C347B" w:rsidRPr="00BE38E1">
        <w:rPr>
          <w:rFonts w:eastAsia="Calibri"/>
          <w:sz w:val="28"/>
          <w:szCs w:val="28"/>
          <w:lang w:val="en-US"/>
        </w:rPr>
        <w:t>A</w:t>
      </w:r>
      <w:r w:rsidR="00132F53" w:rsidRPr="00BE38E1">
        <w:rPr>
          <w:rFonts w:eastAsia="Calibri"/>
          <w:sz w:val="28"/>
          <w:szCs w:val="28"/>
          <w:lang w:val="en-US"/>
        </w:rPr>
        <w:t>gentligi</w:t>
      </w:r>
      <w:r w:rsidR="00025574" w:rsidRPr="00BE38E1">
        <w:rPr>
          <w:rFonts w:eastAsia="Calibri"/>
          <w:sz w:val="28"/>
          <w:szCs w:val="28"/>
          <w:lang w:val="en-US"/>
        </w:rPr>
        <w:t>/</w:t>
      </w:r>
      <w:r w:rsidR="003A3B7A" w:rsidRPr="00BE38E1">
        <w:rPr>
          <w:rFonts w:eastAsia="Calibri"/>
          <w:sz w:val="28"/>
          <w:szCs w:val="28"/>
          <w:lang w:val="en-US"/>
        </w:rPr>
        <w:t xml:space="preserve">LAOG </w:t>
      </w:r>
      <w:r w:rsidR="00025574" w:rsidRPr="00BE38E1">
        <w:rPr>
          <w:rFonts w:eastAsia="Calibri"/>
          <w:sz w:val="28"/>
          <w:szCs w:val="28"/>
          <w:lang w:val="en-US"/>
        </w:rPr>
        <w:t>ga ko‘maklashish</w:t>
      </w:r>
      <w:r w:rsidR="00C945A3" w:rsidRPr="00BE38E1">
        <w:rPr>
          <w:rFonts w:eastAsia="Calibri"/>
          <w:sz w:val="28"/>
          <w:szCs w:val="28"/>
          <w:lang w:val="en-US"/>
        </w:rPr>
        <w:t>;</w:t>
      </w:r>
    </w:p>
    <w:p w14:paraId="1E9501E1" w14:textId="51F820C9" w:rsidR="000E5D7F" w:rsidRPr="00BE38E1" w:rsidRDefault="00FF3544"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IV.</w:t>
      </w:r>
      <w:r w:rsidR="00C945A3" w:rsidRPr="00BE38E1">
        <w:rPr>
          <w:rFonts w:eastAsia="Calibri"/>
          <w:sz w:val="28"/>
          <w:szCs w:val="28"/>
          <w:lang w:val="en-US"/>
        </w:rPr>
        <w:t xml:space="preserve"> </w:t>
      </w:r>
      <w:r w:rsidR="00025574" w:rsidRPr="00BE38E1">
        <w:rPr>
          <w:rFonts w:eastAsia="Calibri"/>
          <w:sz w:val="28"/>
          <w:szCs w:val="28"/>
          <w:lang w:val="en-US"/>
        </w:rPr>
        <w:t xml:space="preserve">Pudratchilarning quyidagilarga rioya etishini ta’minlash: </w:t>
      </w:r>
      <w:r w:rsidRPr="00BE38E1">
        <w:rPr>
          <w:rFonts w:eastAsia="Calibri"/>
          <w:sz w:val="28"/>
          <w:szCs w:val="28"/>
          <w:lang w:val="en-US"/>
        </w:rPr>
        <w:t>(I</w:t>
      </w:r>
      <w:r w:rsidR="00025574" w:rsidRPr="00BE38E1">
        <w:rPr>
          <w:rFonts w:eastAsia="Calibri"/>
          <w:sz w:val="28"/>
          <w:szCs w:val="28"/>
          <w:lang w:val="en-US"/>
        </w:rPr>
        <w:t>) Pudratchi hisob-kitoblarida (</w:t>
      </w:r>
      <w:r w:rsidR="003A3B7A" w:rsidRPr="00BE38E1">
        <w:rPr>
          <w:rFonts w:eastAsia="Calibri"/>
          <w:sz w:val="28"/>
          <w:szCs w:val="28"/>
          <w:lang w:val="en-US"/>
        </w:rPr>
        <w:t xml:space="preserve">Bill of Quantities – </w:t>
      </w:r>
      <w:r w:rsidR="00025574" w:rsidRPr="00BE38E1">
        <w:rPr>
          <w:rFonts w:eastAsia="Calibri"/>
          <w:sz w:val="28"/>
          <w:szCs w:val="28"/>
          <w:lang w:val="en-US"/>
        </w:rPr>
        <w:t>B</w:t>
      </w:r>
      <w:r w:rsidR="003A3B7A" w:rsidRPr="00BE38E1">
        <w:rPr>
          <w:rFonts w:eastAsia="Calibri"/>
          <w:sz w:val="28"/>
          <w:szCs w:val="28"/>
          <w:lang w:val="en-US"/>
        </w:rPr>
        <w:t>o</w:t>
      </w:r>
      <w:r w:rsidR="00025574" w:rsidRPr="00BE38E1">
        <w:rPr>
          <w:rFonts w:eastAsia="Calibri"/>
          <w:sz w:val="28"/>
          <w:szCs w:val="28"/>
          <w:lang w:val="en-US"/>
        </w:rPr>
        <w:t xml:space="preserve">Q) </w:t>
      </w:r>
      <w:proofErr w:type="gramStart"/>
      <w:r w:rsidR="00025574" w:rsidRPr="00BE38E1">
        <w:rPr>
          <w:rFonts w:eastAsia="Calibri"/>
          <w:sz w:val="28"/>
          <w:szCs w:val="28"/>
          <w:lang w:val="en-US"/>
        </w:rPr>
        <w:t>ko‘</w:t>
      </w:r>
      <w:proofErr w:type="gramEnd"/>
      <w:r w:rsidR="00025574" w:rsidRPr="00BE38E1">
        <w:rPr>
          <w:rFonts w:eastAsia="Calibri"/>
          <w:sz w:val="28"/>
          <w:szCs w:val="28"/>
          <w:lang w:val="en-US"/>
        </w:rPr>
        <w:t xml:space="preserve">rsatilgan ko‘rsatmalar va qo‘shimcha talablar asosida Atrof-muhitni muhofaza qilish rejasiga amal qilinishi; </w:t>
      </w:r>
      <w:r w:rsidRPr="00BE38E1">
        <w:rPr>
          <w:rFonts w:eastAsia="Calibri"/>
          <w:sz w:val="28"/>
          <w:szCs w:val="28"/>
          <w:lang w:val="en-US"/>
        </w:rPr>
        <w:t>(II</w:t>
      </w:r>
      <w:r w:rsidR="00025574" w:rsidRPr="00BE38E1">
        <w:rPr>
          <w:rFonts w:eastAsia="Calibri"/>
          <w:sz w:val="28"/>
          <w:szCs w:val="28"/>
          <w:lang w:val="en-US"/>
        </w:rPr>
        <w:t>) Qurilish davrida chang va havoning ifloslanishi bo‘yicha o‘lchov va kuzatuvlarni o‘z ichiga olgan ekologik monitoringning har choraklik hisobotga muvofiq amalga oshirilishi</w:t>
      </w:r>
      <w:r w:rsidR="00C945A3" w:rsidRPr="00BE38E1">
        <w:rPr>
          <w:rFonts w:eastAsia="Calibri"/>
          <w:sz w:val="28"/>
          <w:szCs w:val="28"/>
          <w:lang w:val="en-US"/>
        </w:rPr>
        <w:t>;</w:t>
      </w:r>
    </w:p>
    <w:p w14:paraId="5575E4C3" w14:textId="2D48006F" w:rsidR="000E5D7F" w:rsidRPr="00BE38E1" w:rsidRDefault="00FF3544"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V.</w:t>
      </w:r>
      <w:r w:rsidR="00C945A3" w:rsidRPr="00BE38E1">
        <w:rPr>
          <w:rFonts w:eastAsia="Calibri"/>
          <w:sz w:val="28"/>
          <w:szCs w:val="28"/>
          <w:lang w:val="en-US"/>
        </w:rPr>
        <w:t xml:space="preserve"> </w:t>
      </w:r>
      <w:r w:rsidR="00025574" w:rsidRPr="00BE38E1">
        <w:rPr>
          <w:rFonts w:eastAsia="Calibri"/>
          <w:sz w:val="28"/>
          <w:szCs w:val="28"/>
          <w:lang w:val="en-US"/>
        </w:rPr>
        <w:t xml:space="preserve">Zarurat </w:t>
      </w:r>
      <w:proofErr w:type="gramStart"/>
      <w:r w:rsidR="00025574" w:rsidRPr="00BE38E1">
        <w:rPr>
          <w:rFonts w:eastAsia="Calibri"/>
          <w:sz w:val="28"/>
          <w:szCs w:val="28"/>
          <w:lang w:val="en-US"/>
        </w:rPr>
        <w:t>tug‘</w:t>
      </w:r>
      <w:proofErr w:type="gramEnd"/>
      <w:r w:rsidR="00025574" w:rsidRPr="00BE38E1">
        <w:rPr>
          <w:rFonts w:eastAsia="Calibri"/>
          <w:sz w:val="28"/>
          <w:szCs w:val="28"/>
          <w:lang w:val="en-US"/>
        </w:rPr>
        <w:t xml:space="preserve">ilganda, qurilish jarayonida yo‘l harakati bo‘yicha favqulodda holatlar rejalari va vaqtinchalik yo‘l harakati yo‘nalishlarini o‘zgartirish bo‘yicha rejalashtirishda </w:t>
      </w:r>
      <w:r w:rsidR="00C40B5A" w:rsidRPr="00BE38E1">
        <w:rPr>
          <w:rFonts w:eastAsia="Calibri"/>
          <w:sz w:val="28"/>
          <w:szCs w:val="28"/>
          <w:lang w:val="en-US"/>
        </w:rPr>
        <w:t>I</w:t>
      </w:r>
      <w:r w:rsidR="00132F53" w:rsidRPr="00BE38E1">
        <w:rPr>
          <w:rFonts w:eastAsia="Calibri"/>
          <w:sz w:val="28"/>
          <w:szCs w:val="28"/>
          <w:lang w:val="en-US"/>
        </w:rPr>
        <w:t xml:space="preserve">jro </w:t>
      </w:r>
      <w:r w:rsidR="00C40B5A" w:rsidRPr="00BE38E1">
        <w:rPr>
          <w:rFonts w:eastAsia="Calibri"/>
          <w:sz w:val="28"/>
          <w:szCs w:val="28"/>
          <w:lang w:val="en-US"/>
        </w:rPr>
        <w:t>A</w:t>
      </w:r>
      <w:r w:rsidR="00132F53" w:rsidRPr="00BE38E1">
        <w:rPr>
          <w:rFonts w:eastAsia="Calibri"/>
          <w:sz w:val="28"/>
          <w:szCs w:val="28"/>
          <w:lang w:val="en-US"/>
        </w:rPr>
        <w:t>gentligi</w:t>
      </w:r>
      <w:r w:rsidR="00025574" w:rsidRPr="00BE38E1">
        <w:rPr>
          <w:rFonts w:eastAsia="Calibri"/>
          <w:sz w:val="28"/>
          <w:szCs w:val="28"/>
          <w:lang w:val="en-US"/>
        </w:rPr>
        <w:t>/</w:t>
      </w:r>
      <w:r w:rsidR="003A3B7A" w:rsidRPr="00BE38E1">
        <w:rPr>
          <w:rFonts w:eastAsia="Calibri"/>
          <w:sz w:val="28"/>
          <w:szCs w:val="28"/>
          <w:lang w:val="en-US"/>
        </w:rPr>
        <w:t>LAOG ga</w:t>
      </w:r>
      <w:r w:rsidR="00025574" w:rsidRPr="00BE38E1">
        <w:rPr>
          <w:rFonts w:eastAsia="Calibri"/>
          <w:sz w:val="28"/>
          <w:szCs w:val="28"/>
          <w:lang w:val="en-US"/>
        </w:rPr>
        <w:t xml:space="preserve"> yo‘l harakati xavfsizligi xizmati bilan hamkorlik qilishda ko‘maklashish</w:t>
      </w:r>
      <w:r w:rsidR="00C945A3" w:rsidRPr="00BE38E1">
        <w:rPr>
          <w:rFonts w:eastAsia="Calibri"/>
          <w:sz w:val="28"/>
          <w:szCs w:val="28"/>
          <w:lang w:val="en-US"/>
        </w:rPr>
        <w:t>;</w:t>
      </w:r>
    </w:p>
    <w:p w14:paraId="26D5E662" w14:textId="60593D9F" w:rsidR="000E5D7F" w:rsidRPr="00BE38E1" w:rsidRDefault="00FF3544"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VI.</w:t>
      </w:r>
      <w:r w:rsidR="00C945A3" w:rsidRPr="00BE38E1">
        <w:rPr>
          <w:rFonts w:eastAsia="Calibri"/>
          <w:sz w:val="28"/>
          <w:szCs w:val="28"/>
          <w:lang w:val="en-US"/>
        </w:rPr>
        <w:t xml:space="preserve"> </w:t>
      </w:r>
      <w:r w:rsidR="00025574" w:rsidRPr="00BE38E1">
        <w:rPr>
          <w:rFonts w:eastAsia="Calibri"/>
          <w:sz w:val="28"/>
          <w:szCs w:val="28"/>
          <w:lang w:val="en-US"/>
        </w:rPr>
        <w:t xml:space="preserve">Pudratchilar tomonidan tayyorlanadigan EMP </w:t>
      </w:r>
      <w:proofErr w:type="gramStart"/>
      <w:r w:rsidR="00025574" w:rsidRPr="00BE38E1">
        <w:rPr>
          <w:rFonts w:eastAsia="Calibri"/>
          <w:sz w:val="28"/>
          <w:szCs w:val="28"/>
          <w:lang w:val="en-US"/>
        </w:rPr>
        <w:t>to‘</w:t>
      </w:r>
      <w:proofErr w:type="gramEnd"/>
      <w:r w:rsidR="00025574" w:rsidRPr="00BE38E1">
        <w:rPr>
          <w:rFonts w:eastAsia="Calibri"/>
          <w:sz w:val="28"/>
          <w:szCs w:val="28"/>
          <w:lang w:val="en-US"/>
        </w:rPr>
        <w:t xml:space="preserve">ldirish ro‘yxati va unga mos hisobotni ko‘rib chiqish jarayonini monitoring qilish hamda ushbu hisobotlarning o‘z vaqtida taqdim etilishini ta’minlashda </w:t>
      </w:r>
      <w:r w:rsidR="003A3B7A" w:rsidRPr="00BE38E1">
        <w:rPr>
          <w:rFonts w:eastAsia="Calibri"/>
          <w:sz w:val="28"/>
          <w:szCs w:val="28"/>
          <w:lang w:val="en-US"/>
        </w:rPr>
        <w:t>LAOG</w:t>
      </w:r>
      <w:r w:rsidR="00025574" w:rsidRPr="00BE38E1">
        <w:rPr>
          <w:rFonts w:eastAsia="Calibri"/>
          <w:sz w:val="28"/>
          <w:szCs w:val="28"/>
          <w:lang w:val="en-US"/>
        </w:rPr>
        <w:t>/</w:t>
      </w:r>
      <w:r w:rsidR="00C40B5A" w:rsidRPr="00BE38E1">
        <w:rPr>
          <w:rFonts w:eastAsia="Calibri"/>
          <w:sz w:val="28"/>
          <w:szCs w:val="28"/>
          <w:lang w:val="en-US"/>
        </w:rPr>
        <w:t xml:space="preserve">Ijro Agentligi </w:t>
      </w:r>
      <w:r w:rsidR="00025574" w:rsidRPr="00BE38E1">
        <w:rPr>
          <w:rFonts w:eastAsia="Calibri"/>
          <w:sz w:val="28"/>
          <w:szCs w:val="28"/>
          <w:lang w:val="en-US"/>
        </w:rPr>
        <w:t>ga ko‘maklashish</w:t>
      </w:r>
      <w:r w:rsidR="00C945A3" w:rsidRPr="00BE38E1">
        <w:rPr>
          <w:rFonts w:eastAsia="Calibri"/>
          <w:sz w:val="28"/>
          <w:szCs w:val="28"/>
          <w:lang w:val="en-US"/>
        </w:rPr>
        <w:t>;</w:t>
      </w:r>
    </w:p>
    <w:p w14:paraId="76F3F366" w14:textId="68ED3E6C" w:rsidR="000E5D7F" w:rsidRPr="00BE38E1" w:rsidRDefault="00FF3544"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VII.</w:t>
      </w:r>
      <w:r w:rsidR="00C945A3" w:rsidRPr="00BE38E1">
        <w:rPr>
          <w:rFonts w:eastAsia="Calibri"/>
          <w:sz w:val="28"/>
          <w:szCs w:val="28"/>
          <w:lang w:val="en-US"/>
        </w:rPr>
        <w:t xml:space="preserve"> </w:t>
      </w:r>
      <w:r w:rsidR="00C40B5A" w:rsidRPr="00BE38E1">
        <w:rPr>
          <w:rFonts w:eastAsia="Calibri"/>
          <w:sz w:val="28"/>
          <w:szCs w:val="28"/>
          <w:lang w:val="en-US"/>
        </w:rPr>
        <w:t>I</w:t>
      </w:r>
      <w:r w:rsidR="00132F53" w:rsidRPr="00BE38E1">
        <w:rPr>
          <w:rFonts w:eastAsia="Calibri"/>
          <w:sz w:val="28"/>
          <w:szCs w:val="28"/>
          <w:lang w:val="en-US"/>
        </w:rPr>
        <w:t xml:space="preserve">jro </w:t>
      </w:r>
      <w:r w:rsidR="00C40B5A" w:rsidRPr="00BE38E1">
        <w:rPr>
          <w:rFonts w:eastAsia="Calibri"/>
          <w:sz w:val="28"/>
          <w:szCs w:val="28"/>
          <w:lang w:val="en-US"/>
        </w:rPr>
        <w:t>A</w:t>
      </w:r>
      <w:r w:rsidR="00132F53" w:rsidRPr="00BE38E1">
        <w:rPr>
          <w:rFonts w:eastAsia="Calibri"/>
          <w:sz w:val="28"/>
          <w:szCs w:val="28"/>
          <w:lang w:val="en-US"/>
        </w:rPr>
        <w:t>gentligi</w:t>
      </w:r>
      <w:r w:rsidR="00025574" w:rsidRPr="00BE38E1">
        <w:rPr>
          <w:rFonts w:eastAsia="Calibri"/>
          <w:sz w:val="28"/>
          <w:szCs w:val="28"/>
          <w:lang w:val="en-US"/>
        </w:rPr>
        <w:t>/</w:t>
      </w:r>
      <w:r w:rsidR="003A3B7A" w:rsidRPr="00BE38E1">
        <w:rPr>
          <w:rFonts w:eastAsia="Calibri"/>
          <w:sz w:val="28"/>
          <w:szCs w:val="28"/>
          <w:lang w:val="en-US"/>
        </w:rPr>
        <w:t xml:space="preserve">LAOG </w:t>
      </w:r>
      <w:r w:rsidR="00025574" w:rsidRPr="00BE38E1">
        <w:rPr>
          <w:rFonts w:eastAsia="Calibri"/>
          <w:sz w:val="28"/>
          <w:szCs w:val="28"/>
          <w:lang w:val="en-US"/>
        </w:rPr>
        <w:t xml:space="preserve">ga quyidagilarda </w:t>
      </w:r>
      <w:proofErr w:type="gramStart"/>
      <w:r w:rsidR="00025574" w:rsidRPr="00BE38E1">
        <w:rPr>
          <w:rFonts w:eastAsia="Calibri"/>
          <w:sz w:val="28"/>
          <w:szCs w:val="28"/>
          <w:lang w:val="en-US"/>
        </w:rPr>
        <w:t>ko‘</w:t>
      </w:r>
      <w:proofErr w:type="gramEnd"/>
      <w:r w:rsidR="00025574" w:rsidRPr="00BE38E1">
        <w:rPr>
          <w:rFonts w:eastAsia="Calibri"/>
          <w:sz w:val="28"/>
          <w:szCs w:val="28"/>
          <w:lang w:val="en-US"/>
        </w:rPr>
        <w:t xml:space="preserve">maklashish: </w:t>
      </w:r>
      <w:r w:rsidRPr="00BE38E1">
        <w:rPr>
          <w:rFonts w:eastAsia="Calibri"/>
          <w:sz w:val="28"/>
          <w:szCs w:val="28"/>
          <w:lang w:val="en-US"/>
        </w:rPr>
        <w:t>(I</w:t>
      </w:r>
      <w:r w:rsidR="00025574" w:rsidRPr="00BE38E1">
        <w:rPr>
          <w:rFonts w:eastAsia="Calibri"/>
          <w:sz w:val="28"/>
          <w:szCs w:val="28"/>
          <w:lang w:val="en-US"/>
        </w:rPr>
        <w:t xml:space="preserve">) shikoyatlarni ko‘rib chiqish mexanizmini tayyorlash va yuritish, </w:t>
      </w:r>
      <w:r w:rsidRPr="00BE38E1">
        <w:rPr>
          <w:rFonts w:eastAsia="Calibri"/>
          <w:sz w:val="28"/>
          <w:szCs w:val="28"/>
          <w:lang w:val="en-US"/>
        </w:rPr>
        <w:t>(II</w:t>
      </w:r>
      <w:r w:rsidR="00025574" w:rsidRPr="00BE38E1">
        <w:rPr>
          <w:rFonts w:eastAsia="Calibri"/>
          <w:sz w:val="28"/>
          <w:szCs w:val="28"/>
          <w:lang w:val="en-US"/>
        </w:rPr>
        <w:t>) shikoyatlarni ko‘rib chiqish qo‘mitasini (</w:t>
      </w:r>
      <w:r w:rsidR="003A3B7A" w:rsidRPr="00BE38E1">
        <w:rPr>
          <w:rFonts w:eastAsia="Calibri"/>
          <w:sz w:val="28"/>
          <w:szCs w:val="28"/>
          <w:lang w:val="en-US"/>
        </w:rPr>
        <w:t xml:space="preserve">Grievance Review Committee – </w:t>
      </w:r>
      <w:r w:rsidR="00025574" w:rsidRPr="00BE38E1">
        <w:rPr>
          <w:rFonts w:eastAsia="Calibri"/>
          <w:sz w:val="28"/>
          <w:szCs w:val="28"/>
          <w:lang w:val="en-US"/>
        </w:rPr>
        <w:t xml:space="preserve">GRC) tashkil etish va </w:t>
      </w:r>
      <w:r w:rsidRPr="00BE38E1">
        <w:rPr>
          <w:rFonts w:eastAsia="Calibri"/>
          <w:sz w:val="28"/>
          <w:szCs w:val="28"/>
          <w:lang w:val="en-US"/>
        </w:rPr>
        <w:t>(III</w:t>
      </w:r>
      <w:r w:rsidR="00025574" w:rsidRPr="00BE38E1">
        <w:rPr>
          <w:rFonts w:eastAsia="Calibri"/>
          <w:sz w:val="28"/>
          <w:szCs w:val="28"/>
          <w:lang w:val="en-US"/>
        </w:rPr>
        <w:t xml:space="preserve">) uning faoliyatini monitoring qilish; quyidagilarni ta’minlash: </w:t>
      </w:r>
      <w:r w:rsidRPr="00BE38E1">
        <w:rPr>
          <w:rFonts w:eastAsia="Calibri"/>
          <w:sz w:val="28"/>
          <w:szCs w:val="28"/>
          <w:lang w:val="en-US"/>
        </w:rPr>
        <w:t>(I</w:t>
      </w:r>
      <w:r w:rsidR="00025574" w:rsidRPr="00BE38E1">
        <w:rPr>
          <w:rFonts w:eastAsia="Calibri"/>
          <w:sz w:val="28"/>
          <w:szCs w:val="28"/>
          <w:lang w:val="en-US"/>
        </w:rPr>
        <w:t xml:space="preserve">) GRC tarkibida ayollar keng vakillikka ega bo‘lishi va </w:t>
      </w:r>
      <w:r w:rsidRPr="00BE38E1">
        <w:rPr>
          <w:rFonts w:eastAsia="Calibri"/>
          <w:sz w:val="28"/>
          <w:szCs w:val="28"/>
          <w:lang w:val="en-US"/>
        </w:rPr>
        <w:t>(II</w:t>
      </w:r>
      <w:r w:rsidR="00025574" w:rsidRPr="00BE38E1">
        <w:rPr>
          <w:rFonts w:eastAsia="Calibri"/>
          <w:sz w:val="28"/>
          <w:szCs w:val="28"/>
          <w:lang w:val="en-US"/>
        </w:rPr>
        <w:t>) shikoyatlarni ko‘rib chiqish jarayoni samarali amalga oshirilishi</w:t>
      </w:r>
      <w:r w:rsidR="00C945A3" w:rsidRPr="00BE38E1">
        <w:rPr>
          <w:rFonts w:eastAsia="Calibri"/>
          <w:sz w:val="28"/>
          <w:szCs w:val="28"/>
          <w:lang w:val="en-US"/>
        </w:rPr>
        <w:t>;</w:t>
      </w:r>
    </w:p>
    <w:p w14:paraId="07CD79EF" w14:textId="644A6D24" w:rsidR="000E5D7F" w:rsidRPr="00BE38E1" w:rsidRDefault="00FF3544"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VIII.</w:t>
      </w:r>
      <w:r w:rsidR="00C945A3" w:rsidRPr="00BE38E1">
        <w:rPr>
          <w:rFonts w:eastAsia="Calibri"/>
          <w:sz w:val="28"/>
          <w:szCs w:val="28"/>
          <w:lang w:val="en-US"/>
        </w:rPr>
        <w:t xml:space="preserve"> </w:t>
      </w:r>
      <w:r w:rsidR="00025574" w:rsidRPr="00BE38E1">
        <w:rPr>
          <w:rFonts w:eastAsia="Calibri"/>
          <w:sz w:val="28"/>
          <w:szCs w:val="28"/>
          <w:lang w:val="en-US"/>
        </w:rPr>
        <w:t xml:space="preserve">Zarurat </w:t>
      </w:r>
      <w:proofErr w:type="gramStart"/>
      <w:r w:rsidR="00025574" w:rsidRPr="00BE38E1">
        <w:rPr>
          <w:rFonts w:eastAsia="Calibri"/>
          <w:sz w:val="28"/>
          <w:szCs w:val="28"/>
          <w:lang w:val="en-US"/>
        </w:rPr>
        <w:t>tug‘</w:t>
      </w:r>
      <w:proofErr w:type="gramEnd"/>
      <w:r w:rsidR="00025574" w:rsidRPr="00BE38E1">
        <w:rPr>
          <w:rFonts w:eastAsia="Calibri"/>
          <w:sz w:val="28"/>
          <w:szCs w:val="28"/>
          <w:lang w:val="en-US"/>
        </w:rPr>
        <w:t>ilganda, loyiha menejerlariga atrof-muhitni boshqarish va ijtimoiy himoya bo‘yicha salohiyatni oshirishga qaratilgan o‘quv modullari mazmunini tayyorlash va taqdim etishda ko‘maklashish</w:t>
      </w:r>
      <w:r w:rsidR="00C945A3" w:rsidRPr="00BE38E1">
        <w:rPr>
          <w:rFonts w:eastAsia="Calibri"/>
          <w:sz w:val="28"/>
          <w:szCs w:val="28"/>
          <w:lang w:val="en-US"/>
        </w:rPr>
        <w:t>;</w:t>
      </w:r>
    </w:p>
    <w:p w14:paraId="70CB6C43" w14:textId="40DBE9E6" w:rsidR="000E5D7F" w:rsidRPr="00BE38E1" w:rsidRDefault="00FF3544" w:rsidP="007D614D">
      <w:pPr>
        <w:tabs>
          <w:tab w:val="left" w:pos="1134"/>
        </w:tabs>
        <w:spacing w:before="60" w:after="60"/>
        <w:ind w:right="54" w:firstLine="709"/>
        <w:contextualSpacing/>
        <w:jc w:val="both"/>
        <w:rPr>
          <w:rFonts w:eastAsia="Calibri"/>
          <w:sz w:val="28"/>
          <w:szCs w:val="28"/>
          <w:lang w:val="en-US"/>
        </w:rPr>
      </w:pPr>
      <w:r w:rsidRPr="00BE38E1">
        <w:rPr>
          <w:rFonts w:eastAsia="Calibri"/>
          <w:sz w:val="28"/>
          <w:szCs w:val="28"/>
          <w:lang w:val="en-US"/>
        </w:rPr>
        <w:t>IX.</w:t>
      </w:r>
      <w:r w:rsidR="00C945A3" w:rsidRPr="00BE38E1">
        <w:rPr>
          <w:rFonts w:eastAsia="Calibri"/>
          <w:sz w:val="28"/>
          <w:szCs w:val="28"/>
          <w:lang w:val="en-US"/>
        </w:rPr>
        <w:t xml:space="preserve"> </w:t>
      </w:r>
      <w:r w:rsidR="00025574" w:rsidRPr="00BE38E1">
        <w:rPr>
          <w:rFonts w:eastAsia="Calibri"/>
          <w:sz w:val="28"/>
          <w:szCs w:val="28"/>
          <w:lang w:val="en-US"/>
        </w:rPr>
        <w:t xml:space="preserve">Zaruratga </w:t>
      </w:r>
      <w:proofErr w:type="gramStart"/>
      <w:r w:rsidR="00025574" w:rsidRPr="00BE38E1">
        <w:rPr>
          <w:rFonts w:eastAsia="Calibri"/>
          <w:sz w:val="28"/>
          <w:szCs w:val="28"/>
          <w:lang w:val="en-US"/>
        </w:rPr>
        <w:t>ko‘</w:t>
      </w:r>
      <w:proofErr w:type="gramEnd"/>
      <w:r w:rsidR="00025574" w:rsidRPr="00BE38E1">
        <w:rPr>
          <w:rFonts w:eastAsia="Calibri"/>
          <w:sz w:val="28"/>
          <w:szCs w:val="28"/>
          <w:lang w:val="en-US"/>
        </w:rPr>
        <w:t>ra loyiha natijalari va hisobotlarini tayyorlash jarayoniga o‘z hissasini qo‘shish</w:t>
      </w:r>
      <w:r w:rsidR="00C945A3" w:rsidRPr="00BE38E1">
        <w:rPr>
          <w:rFonts w:eastAsia="Calibri"/>
          <w:sz w:val="28"/>
          <w:szCs w:val="28"/>
          <w:lang w:val="en-US"/>
        </w:rPr>
        <w:t>.</w:t>
      </w:r>
    </w:p>
    <w:p w14:paraId="45ADC949" w14:textId="2B7F7BAE" w:rsidR="00F55E02" w:rsidRPr="00BE38E1" w:rsidRDefault="007748EB" w:rsidP="007D614D">
      <w:pPr>
        <w:tabs>
          <w:tab w:val="left" w:pos="1134"/>
        </w:tabs>
        <w:spacing w:before="60" w:after="60"/>
        <w:ind w:right="54" w:firstLine="709"/>
        <w:contextualSpacing/>
        <w:jc w:val="both"/>
        <w:rPr>
          <w:b/>
          <w:i/>
          <w:sz w:val="28"/>
          <w:szCs w:val="28"/>
          <w:lang w:val="en-US"/>
        </w:rPr>
      </w:pPr>
      <w:r w:rsidRPr="00BE38E1">
        <w:rPr>
          <w:b/>
          <w:i/>
          <w:sz w:val="28"/>
          <w:szCs w:val="28"/>
          <w:lang w:val="en-US"/>
        </w:rPr>
        <w:t xml:space="preserve">8. </w:t>
      </w:r>
      <w:r w:rsidR="00025574" w:rsidRPr="00BE38E1">
        <w:rPr>
          <w:b/>
          <w:i/>
          <w:sz w:val="28"/>
          <w:szCs w:val="28"/>
          <w:lang w:val="en-US"/>
        </w:rPr>
        <w:t>BUYURTMACHI TOMONIDAN TA’MINLANADIGAN SHAROITLAR</w:t>
      </w:r>
    </w:p>
    <w:p w14:paraId="370FDBDF" w14:textId="2ABE070F" w:rsidR="00F55E02" w:rsidRPr="00BE38E1" w:rsidRDefault="00025574" w:rsidP="007D614D">
      <w:pPr>
        <w:tabs>
          <w:tab w:val="left" w:pos="1134"/>
        </w:tabs>
        <w:spacing w:before="60" w:after="60"/>
        <w:ind w:right="54" w:firstLine="709"/>
        <w:contextualSpacing/>
        <w:jc w:val="both"/>
        <w:rPr>
          <w:sz w:val="28"/>
          <w:szCs w:val="28"/>
          <w:lang w:val="en-US"/>
        </w:rPr>
      </w:pPr>
      <w:r w:rsidRPr="00BE38E1">
        <w:rPr>
          <w:sz w:val="28"/>
          <w:szCs w:val="28"/>
          <w:lang w:val="en-US"/>
        </w:rPr>
        <w:t xml:space="preserve">Buyurtmachi loyiha amalga oshirilishi uchun zarur </w:t>
      </w:r>
      <w:proofErr w:type="gramStart"/>
      <w:r w:rsidRPr="00BE38E1">
        <w:rPr>
          <w:sz w:val="28"/>
          <w:szCs w:val="28"/>
          <w:lang w:val="en-US"/>
        </w:rPr>
        <w:t>bo‘</w:t>
      </w:r>
      <w:proofErr w:type="gramEnd"/>
      <w:r w:rsidRPr="00BE38E1">
        <w:rPr>
          <w:sz w:val="28"/>
          <w:szCs w:val="28"/>
          <w:lang w:val="en-US"/>
        </w:rPr>
        <w:t>lgan barcha tegishli hisobotlar, tadqiqotlar va boshqa hujjatlar</w:t>
      </w:r>
      <w:r w:rsidR="00F85D68" w:rsidRPr="00BE38E1">
        <w:rPr>
          <w:sz w:val="28"/>
          <w:szCs w:val="28"/>
          <w:lang w:val="en-US"/>
        </w:rPr>
        <w:t>ni</w:t>
      </w:r>
      <w:r w:rsidRPr="00BE38E1">
        <w:rPr>
          <w:sz w:val="28"/>
          <w:szCs w:val="28"/>
          <w:lang w:val="en-US"/>
        </w:rPr>
        <w:t xml:space="preserve">, jumladan, lekin </w:t>
      </w:r>
      <w:r w:rsidR="00E548ED" w:rsidRPr="00BE38E1">
        <w:rPr>
          <w:sz w:val="28"/>
          <w:szCs w:val="28"/>
          <w:lang w:val="en-US"/>
        </w:rPr>
        <w:t>b</w:t>
      </w:r>
      <w:r w:rsidRPr="00BE38E1">
        <w:rPr>
          <w:sz w:val="28"/>
          <w:szCs w:val="28"/>
          <w:lang w:val="en-US"/>
        </w:rPr>
        <w:t xml:space="preserve">ular bilan cheklanmagan holda: qarz shartnomalari, dastlabki texnik-iqtisodiy asos  va texnik-iqtisodiy asos </w:t>
      </w:r>
      <w:r w:rsidR="00F85D68" w:rsidRPr="00BE38E1">
        <w:rPr>
          <w:sz w:val="28"/>
          <w:szCs w:val="28"/>
          <w:lang w:val="en-US"/>
        </w:rPr>
        <w:t xml:space="preserve">kabi </w:t>
      </w:r>
      <w:r w:rsidRPr="00BE38E1">
        <w:rPr>
          <w:sz w:val="28"/>
          <w:szCs w:val="28"/>
          <w:lang w:val="en-US"/>
        </w:rPr>
        <w:t>hujjatlar</w:t>
      </w:r>
      <w:r w:rsidR="00F85D68" w:rsidRPr="00BE38E1">
        <w:rPr>
          <w:sz w:val="28"/>
          <w:szCs w:val="28"/>
          <w:lang w:val="en-US"/>
        </w:rPr>
        <w:t>ni</w:t>
      </w:r>
      <w:r w:rsidRPr="00BE38E1">
        <w:rPr>
          <w:sz w:val="28"/>
          <w:szCs w:val="28"/>
          <w:lang w:val="en-US"/>
        </w:rPr>
        <w:t xml:space="preserve"> konsultantlar</w:t>
      </w:r>
      <w:r w:rsidR="00F85D68" w:rsidRPr="00BE38E1">
        <w:rPr>
          <w:sz w:val="28"/>
          <w:szCs w:val="28"/>
          <w:lang w:val="en-US"/>
        </w:rPr>
        <w:t xml:space="preserve">ga ko‘rib </w:t>
      </w:r>
      <w:r w:rsidRPr="00BE38E1">
        <w:rPr>
          <w:sz w:val="28"/>
          <w:szCs w:val="28"/>
          <w:lang w:val="en-US"/>
        </w:rPr>
        <w:t xml:space="preserve"> </w:t>
      </w:r>
      <w:r w:rsidR="00F85D68" w:rsidRPr="00BE38E1">
        <w:rPr>
          <w:sz w:val="28"/>
          <w:szCs w:val="28"/>
          <w:lang w:val="en-US"/>
        </w:rPr>
        <w:t>chiqish uchun taqdim etilishini ta’minlaydi</w:t>
      </w:r>
      <w:r w:rsidR="00F55E02" w:rsidRPr="00BE38E1">
        <w:rPr>
          <w:sz w:val="28"/>
          <w:szCs w:val="28"/>
          <w:lang w:val="en-US"/>
        </w:rPr>
        <w:t>.</w:t>
      </w:r>
    </w:p>
    <w:p w14:paraId="7672D87E" w14:textId="345B90A7" w:rsidR="00F55E02" w:rsidRPr="00BE38E1" w:rsidRDefault="00112CE9" w:rsidP="007D614D">
      <w:pPr>
        <w:tabs>
          <w:tab w:val="left" w:pos="1134"/>
        </w:tabs>
        <w:spacing w:before="60" w:after="60"/>
        <w:ind w:right="54" w:firstLine="709"/>
        <w:contextualSpacing/>
        <w:jc w:val="both"/>
        <w:rPr>
          <w:b/>
          <w:i/>
          <w:sz w:val="28"/>
          <w:szCs w:val="28"/>
          <w:lang w:val="en-US"/>
        </w:rPr>
      </w:pPr>
      <w:r w:rsidRPr="00BE38E1">
        <w:rPr>
          <w:b/>
          <w:i/>
          <w:sz w:val="28"/>
          <w:szCs w:val="28"/>
          <w:lang w:val="en-US"/>
        </w:rPr>
        <w:t xml:space="preserve">9. </w:t>
      </w:r>
      <w:r w:rsidR="00025574" w:rsidRPr="00BE38E1">
        <w:rPr>
          <w:b/>
          <w:iCs/>
          <w:sz w:val="28"/>
          <w:szCs w:val="28"/>
          <w:lang w:val="en-US"/>
        </w:rPr>
        <w:t>KONSULTANTLARGA TAALUQLI OFIS, USKUNALAR VA BOSHQA XARAJLAR</w:t>
      </w:r>
    </w:p>
    <w:p w14:paraId="2EE85BDA" w14:textId="2EF21E23" w:rsidR="00F55E02" w:rsidRPr="00BE38E1" w:rsidRDefault="00025574" w:rsidP="007D614D">
      <w:pPr>
        <w:tabs>
          <w:tab w:val="left" w:pos="1134"/>
        </w:tabs>
        <w:spacing w:before="60" w:after="60"/>
        <w:ind w:right="54" w:firstLine="709"/>
        <w:contextualSpacing/>
        <w:jc w:val="both"/>
        <w:rPr>
          <w:sz w:val="28"/>
          <w:szCs w:val="28"/>
          <w:lang w:val="en-US"/>
        </w:rPr>
      </w:pPr>
      <w:r w:rsidRPr="00BE38E1">
        <w:rPr>
          <w:sz w:val="28"/>
          <w:szCs w:val="28"/>
          <w:lang w:val="en-US"/>
        </w:rPr>
        <w:t xml:space="preserve">Konsultant </w:t>
      </w:r>
      <w:proofErr w:type="gramStart"/>
      <w:r w:rsidRPr="00BE38E1">
        <w:rPr>
          <w:sz w:val="28"/>
          <w:szCs w:val="28"/>
          <w:lang w:val="en-US"/>
        </w:rPr>
        <w:t>o‘</w:t>
      </w:r>
      <w:proofErr w:type="gramEnd"/>
      <w:r w:rsidRPr="00BE38E1">
        <w:rPr>
          <w:sz w:val="28"/>
          <w:szCs w:val="28"/>
          <w:lang w:val="en-US"/>
        </w:rPr>
        <w:t xml:space="preserve">z xodimlari uchun Toshkent shahri va loyiha hududida ofis joylarini tashkil qilishi lozim. Qurilish shartnomasi </w:t>
      </w:r>
      <w:proofErr w:type="gramStart"/>
      <w:r w:rsidRPr="00BE38E1">
        <w:rPr>
          <w:sz w:val="28"/>
          <w:szCs w:val="28"/>
          <w:lang w:val="en-US"/>
        </w:rPr>
        <w:t>bo‘</w:t>
      </w:r>
      <w:proofErr w:type="gramEnd"/>
      <w:r w:rsidRPr="00BE38E1">
        <w:rPr>
          <w:sz w:val="28"/>
          <w:szCs w:val="28"/>
          <w:lang w:val="en-US"/>
        </w:rPr>
        <w:t xml:space="preserve">yicha ishlar olib borilayotgan </w:t>
      </w:r>
      <w:r w:rsidRPr="00BE38E1">
        <w:rPr>
          <w:sz w:val="28"/>
          <w:szCs w:val="28"/>
          <w:lang w:val="en-US"/>
        </w:rPr>
        <w:lastRenderedPageBreak/>
        <w:t xml:space="preserve">hudud yaqinida Konsultant tomonidan tashkil etiladigan obyektlarda nazoratchilar faoliyat yuritadi. Konsultant </w:t>
      </w:r>
      <w:proofErr w:type="gramStart"/>
      <w:r w:rsidRPr="00BE38E1">
        <w:rPr>
          <w:sz w:val="28"/>
          <w:szCs w:val="28"/>
          <w:lang w:val="en-US"/>
        </w:rPr>
        <w:t>o‘</w:t>
      </w:r>
      <w:proofErr w:type="gramEnd"/>
      <w:r w:rsidRPr="00BE38E1">
        <w:rPr>
          <w:sz w:val="28"/>
          <w:szCs w:val="28"/>
          <w:lang w:val="en-US"/>
        </w:rPr>
        <w:t>z faoliyati uchun zarur bo‘lgan ofis jihozlarini, jumladan faks apparatlari, kompyuterlar, dasturiy ta</w:t>
      </w:r>
      <w:r w:rsidR="00C40B5A" w:rsidRPr="00BE38E1">
        <w:rPr>
          <w:sz w:val="28"/>
          <w:szCs w:val="28"/>
          <w:lang w:val="en-US"/>
        </w:rPr>
        <w:t>’</w:t>
      </w:r>
      <w:r w:rsidRPr="00BE38E1">
        <w:rPr>
          <w:sz w:val="28"/>
          <w:szCs w:val="28"/>
          <w:lang w:val="en-US"/>
        </w:rPr>
        <w:t xml:space="preserve">minot, printerlar, skanerlar, nusxa ko‘chirish qurilmalari va boshqa aloqa vositalari, shuningdek boshqa zarur uskunalar va sharoitlarni o‘zi xarid qiladi. Loyiha yakunlanganidan </w:t>
      </w:r>
      <w:proofErr w:type="gramStart"/>
      <w:r w:rsidRPr="00BE38E1">
        <w:rPr>
          <w:sz w:val="28"/>
          <w:szCs w:val="28"/>
          <w:lang w:val="en-US"/>
        </w:rPr>
        <w:t>so‘</w:t>
      </w:r>
      <w:proofErr w:type="gramEnd"/>
      <w:r w:rsidRPr="00BE38E1">
        <w:rPr>
          <w:sz w:val="28"/>
          <w:szCs w:val="28"/>
          <w:lang w:val="en-US"/>
        </w:rPr>
        <w:t xml:space="preserve">ng, </w:t>
      </w:r>
      <w:r w:rsidR="00D94652" w:rsidRPr="00BE38E1">
        <w:rPr>
          <w:sz w:val="28"/>
          <w:szCs w:val="28"/>
          <w:lang w:val="en-US"/>
        </w:rPr>
        <w:t>Konsultant</w:t>
      </w:r>
      <w:r w:rsidRPr="00BE38E1">
        <w:rPr>
          <w:sz w:val="28"/>
          <w:szCs w:val="28"/>
          <w:lang w:val="en-US"/>
        </w:rPr>
        <w:t xml:space="preserve"> barcha mol-mulkni yaxshi va ishlashga yaroqli holatda Buyurtmachiga topshiradi. </w:t>
      </w:r>
      <w:r w:rsidR="00D94652" w:rsidRPr="00BE38E1">
        <w:rPr>
          <w:sz w:val="28"/>
          <w:szCs w:val="28"/>
          <w:lang w:val="en-US"/>
        </w:rPr>
        <w:t>Konsultant</w:t>
      </w:r>
      <w:r w:rsidRPr="00BE38E1">
        <w:rPr>
          <w:sz w:val="28"/>
          <w:szCs w:val="28"/>
          <w:lang w:val="en-US"/>
        </w:rPr>
        <w:t xml:space="preserve"> jihozlar, insho</w:t>
      </w:r>
      <w:r w:rsidR="00C40B5A" w:rsidRPr="00BE38E1">
        <w:rPr>
          <w:sz w:val="28"/>
          <w:szCs w:val="28"/>
          <w:lang w:val="en-US"/>
        </w:rPr>
        <w:t>a</w:t>
      </w:r>
      <w:r w:rsidRPr="00BE38E1">
        <w:rPr>
          <w:sz w:val="28"/>
          <w:szCs w:val="28"/>
          <w:lang w:val="en-US"/>
        </w:rPr>
        <w:t xml:space="preserve">tlar va aloqa vositalarining texnik xizmat </w:t>
      </w:r>
      <w:proofErr w:type="gramStart"/>
      <w:r w:rsidRPr="00BE38E1">
        <w:rPr>
          <w:sz w:val="28"/>
          <w:szCs w:val="28"/>
          <w:lang w:val="en-US"/>
        </w:rPr>
        <w:t>ko‘</w:t>
      </w:r>
      <w:proofErr w:type="gramEnd"/>
      <w:r w:rsidRPr="00BE38E1">
        <w:rPr>
          <w:sz w:val="28"/>
          <w:szCs w:val="28"/>
          <w:lang w:val="en-US"/>
        </w:rPr>
        <w:t xml:space="preserve">rsatilishi uchun javobgardir. </w:t>
      </w:r>
      <w:r w:rsidR="00D94652" w:rsidRPr="00BE38E1">
        <w:rPr>
          <w:sz w:val="28"/>
          <w:szCs w:val="28"/>
          <w:lang w:val="en-US"/>
        </w:rPr>
        <w:t>Konsultant</w:t>
      </w:r>
      <w:r w:rsidRPr="00BE38E1">
        <w:rPr>
          <w:sz w:val="28"/>
          <w:szCs w:val="28"/>
          <w:lang w:val="en-US"/>
        </w:rPr>
        <w:t xml:space="preserve"> </w:t>
      </w:r>
      <w:proofErr w:type="gramStart"/>
      <w:r w:rsidRPr="00BE38E1">
        <w:rPr>
          <w:sz w:val="28"/>
          <w:szCs w:val="28"/>
          <w:lang w:val="en-US"/>
        </w:rPr>
        <w:t>o‘</w:t>
      </w:r>
      <w:proofErr w:type="gramEnd"/>
      <w:r w:rsidRPr="00BE38E1">
        <w:rPr>
          <w:sz w:val="28"/>
          <w:szCs w:val="28"/>
          <w:lang w:val="en-US"/>
        </w:rPr>
        <w:t>z xodimlari bilan bog‘liq barcha xarajatlarni, jumladan, ularning harakatlanishi, ish haqi, sug‘urta, tez tibbiy yordam, yashash joylari va aloqa vositalari, hujjat va hisobotlar tarjimasi, chizmalar tayyorlanishi hamda mutaxassislar jamoasining to‘laqonli faoliyat yuritishi uchun zarur bo‘lgan boshqa barcha xarajatlarni o‘z zimmasiga oladi</w:t>
      </w:r>
      <w:r w:rsidR="00F55E02" w:rsidRPr="00BE38E1">
        <w:rPr>
          <w:sz w:val="28"/>
          <w:szCs w:val="28"/>
          <w:lang w:val="en-US"/>
        </w:rPr>
        <w:t>.</w:t>
      </w:r>
    </w:p>
    <w:p w14:paraId="2A0C29E9" w14:textId="77777777" w:rsidR="00D94D7D" w:rsidRPr="00BE38E1" w:rsidRDefault="00D94D7D" w:rsidP="007D614D">
      <w:pPr>
        <w:tabs>
          <w:tab w:val="left" w:pos="1134"/>
        </w:tabs>
        <w:spacing w:before="60" w:after="60"/>
        <w:ind w:right="54" w:firstLine="709"/>
        <w:contextualSpacing/>
        <w:jc w:val="both"/>
        <w:rPr>
          <w:b/>
          <w:bCs/>
          <w:sz w:val="28"/>
          <w:szCs w:val="28"/>
          <w:lang w:val="en-US"/>
        </w:rPr>
      </w:pPr>
    </w:p>
    <w:p w14:paraId="54DD3641" w14:textId="1A3C2FFA" w:rsidR="00A22E4E" w:rsidRPr="00BE38E1" w:rsidRDefault="00A22E4E" w:rsidP="007D614D">
      <w:pPr>
        <w:tabs>
          <w:tab w:val="left" w:pos="1134"/>
        </w:tabs>
        <w:spacing w:before="60" w:after="60"/>
        <w:ind w:right="54" w:firstLine="709"/>
        <w:contextualSpacing/>
        <w:jc w:val="both"/>
        <w:rPr>
          <w:b/>
          <w:bCs/>
          <w:sz w:val="28"/>
          <w:szCs w:val="28"/>
          <w:lang w:val="en-US"/>
        </w:rPr>
      </w:pPr>
      <w:r w:rsidRPr="00BE38E1">
        <w:rPr>
          <w:b/>
          <w:bCs/>
          <w:sz w:val="28"/>
          <w:szCs w:val="28"/>
          <w:lang w:val="en-US"/>
        </w:rPr>
        <w:t xml:space="preserve">10. </w:t>
      </w:r>
      <w:r w:rsidR="00D94652" w:rsidRPr="00BE38E1">
        <w:rPr>
          <w:b/>
          <w:bCs/>
          <w:sz w:val="28"/>
          <w:szCs w:val="28"/>
          <w:lang w:val="en-US"/>
        </w:rPr>
        <w:t>ISHLARNI BOSHLASH SANASI VA AMALGA OSHIRISH MUDDATI</w:t>
      </w:r>
    </w:p>
    <w:p w14:paraId="4577488F" w14:textId="5FDF43E6" w:rsidR="00A22E4E" w:rsidRPr="00BE38E1" w:rsidRDefault="00D94652" w:rsidP="007D614D">
      <w:pPr>
        <w:tabs>
          <w:tab w:val="left" w:pos="1134"/>
        </w:tabs>
        <w:spacing w:before="60" w:after="60"/>
        <w:ind w:right="54" w:firstLine="709"/>
        <w:contextualSpacing/>
        <w:jc w:val="both"/>
        <w:rPr>
          <w:sz w:val="28"/>
          <w:szCs w:val="28"/>
          <w:lang w:val="en-US"/>
        </w:rPr>
      </w:pPr>
      <w:bookmarkStart w:id="15" w:name="_Hlk202008619"/>
      <w:r w:rsidRPr="00BE38E1">
        <w:rPr>
          <w:sz w:val="28"/>
          <w:szCs w:val="28"/>
          <w:lang w:val="en-US"/>
        </w:rPr>
        <w:t xml:space="preserve">Mazkur topshiriq vaqtga asoslangan </w:t>
      </w:r>
      <w:r w:rsidR="001C0F60" w:rsidRPr="00BE38E1">
        <w:rPr>
          <w:sz w:val="28"/>
          <w:szCs w:val="28"/>
          <w:lang w:val="en-US"/>
        </w:rPr>
        <w:t xml:space="preserve">(vaqtbay) </w:t>
      </w:r>
      <w:r w:rsidRPr="00BE38E1">
        <w:rPr>
          <w:sz w:val="28"/>
          <w:szCs w:val="28"/>
          <w:lang w:val="en-US"/>
        </w:rPr>
        <w:t xml:space="preserve">shartnoma shaklida amalga oshiriladi. Konsultatsion xizmatlarning boshlanish sanasi qurilish ishlari uchun batafsil loyiha hujjatlarining tayyorligiga </w:t>
      </w:r>
      <w:proofErr w:type="gramStart"/>
      <w:r w:rsidRPr="00BE38E1">
        <w:rPr>
          <w:sz w:val="28"/>
          <w:szCs w:val="28"/>
          <w:lang w:val="en-US"/>
        </w:rPr>
        <w:t>bog‘</w:t>
      </w:r>
      <w:proofErr w:type="gramEnd"/>
      <w:r w:rsidRPr="00BE38E1">
        <w:rPr>
          <w:sz w:val="28"/>
          <w:szCs w:val="28"/>
          <w:lang w:val="en-US"/>
        </w:rPr>
        <w:t>liq bo‘lib, 2025-yilning 4-choragiga belgilangan. Topshiriqning yakunlanish muddati barcha qurilish ishlarining tugallanishiga qarab belgilanadi va nuqsonlar uchun javobgarlik davrini hisobga olmagan holda 48 oy etib belgilanishi kutilmoqda</w:t>
      </w:r>
      <w:bookmarkEnd w:id="15"/>
      <w:r w:rsidR="003B5168" w:rsidRPr="00BE38E1">
        <w:rPr>
          <w:sz w:val="28"/>
          <w:szCs w:val="28"/>
          <w:lang w:val="en-US"/>
        </w:rPr>
        <w:t>.</w:t>
      </w:r>
    </w:p>
    <w:sectPr w:rsidR="00A22E4E" w:rsidRPr="00BE38E1" w:rsidSect="00202A2C">
      <w:pgSz w:w="11910" w:h="16840"/>
      <w:pgMar w:top="1134" w:right="851" w:bottom="1135"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14BB5" w14:textId="77777777" w:rsidR="002A17C0" w:rsidRDefault="002A17C0" w:rsidP="00864463">
      <w:r>
        <w:separator/>
      </w:r>
    </w:p>
  </w:endnote>
  <w:endnote w:type="continuationSeparator" w:id="0">
    <w:p w14:paraId="68ADD7F2" w14:textId="77777777" w:rsidR="002A17C0" w:rsidRDefault="002A17C0" w:rsidP="0086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4CD54" w14:textId="77777777" w:rsidR="002A17C0" w:rsidRDefault="002A17C0" w:rsidP="00864463">
      <w:r>
        <w:separator/>
      </w:r>
    </w:p>
  </w:footnote>
  <w:footnote w:type="continuationSeparator" w:id="0">
    <w:p w14:paraId="2F9A53C8" w14:textId="77777777" w:rsidR="002A17C0" w:rsidRDefault="002A17C0" w:rsidP="00864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D4543"/>
    <w:multiLevelType w:val="multilevel"/>
    <w:tmpl w:val="42F87208"/>
    <w:lvl w:ilvl="0">
      <w:start w:val="6"/>
      <w:numFmt w:val="decimal"/>
      <w:lvlText w:val="%1"/>
      <w:lvlJc w:val="left"/>
      <w:pPr>
        <w:ind w:left="882" w:hanging="768"/>
      </w:pPr>
      <w:rPr>
        <w:rFonts w:hint="default"/>
        <w:lang w:val="ru-RU" w:eastAsia="en-US" w:bidi="ar-SA"/>
      </w:rPr>
    </w:lvl>
    <w:lvl w:ilvl="1">
      <w:start w:val="1"/>
      <w:numFmt w:val="decimal"/>
      <w:lvlText w:val="%1.%2."/>
      <w:lvlJc w:val="left"/>
      <w:pPr>
        <w:ind w:left="882" w:hanging="768"/>
      </w:pPr>
      <w:rPr>
        <w:rFonts w:ascii="Times New Roman" w:eastAsia="Times New Roman" w:hAnsi="Times New Roman" w:cs="Times New Roman" w:hint="default"/>
        <w:b/>
        <w:bCs/>
        <w:i/>
        <w:iCs/>
        <w:w w:val="100"/>
        <w:sz w:val="28"/>
        <w:szCs w:val="28"/>
        <w:lang w:val="ru-RU" w:eastAsia="en-US" w:bidi="ar-SA"/>
      </w:rPr>
    </w:lvl>
    <w:lvl w:ilvl="2">
      <w:numFmt w:val="bullet"/>
      <w:lvlText w:val="•"/>
      <w:lvlJc w:val="left"/>
      <w:pPr>
        <w:ind w:left="2790" w:hanging="768"/>
      </w:pPr>
      <w:rPr>
        <w:rFonts w:hint="default"/>
        <w:lang w:val="ru-RU" w:eastAsia="en-US" w:bidi="ar-SA"/>
      </w:rPr>
    </w:lvl>
    <w:lvl w:ilvl="3">
      <w:numFmt w:val="bullet"/>
      <w:lvlText w:val="•"/>
      <w:lvlJc w:val="left"/>
      <w:pPr>
        <w:ind w:left="3745" w:hanging="768"/>
      </w:pPr>
      <w:rPr>
        <w:rFonts w:hint="default"/>
        <w:lang w:val="ru-RU" w:eastAsia="en-US" w:bidi="ar-SA"/>
      </w:rPr>
    </w:lvl>
    <w:lvl w:ilvl="4">
      <w:numFmt w:val="bullet"/>
      <w:lvlText w:val="•"/>
      <w:lvlJc w:val="left"/>
      <w:pPr>
        <w:ind w:left="4700" w:hanging="768"/>
      </w:pPr>
      <w:rPr>
        <w:rFonts w:hint="default"/>
        <w:lang w:val="ru-RU" w:eastAsia="en-US" w:bidi="ar-SA"/>
      </w:rPr>
    </w:lvl>
    <w:lvl w:ilvl="5">
      <w:numFmt w:val="bullet"/>
      <w:lvlText w:val="•"/>
      <w:lvlJc w:val="left"/>
      <w:pPr>
        <w:ind w:left="5655" w:hanging="768"/>
      </w:pPr>
      <w:rPr>
        <w:rFonts w:hint="default"/>
        <w:lang w:val="ru-RU" w:eastAsia="en-US" w:bidi="ar-SA"/>
      </w:rPr>
    </w:lvl>
    <w:lvl w:ilvl="6">
      <w:numFmt w:val="bullet"/>
      <w:lvlText w:val="•"/>
      <w:lvlJc w:val="left"/>
      <w:pPr>
        <w:ind w:left="6610" w:hanging="768"/>
      </w:pPr>
      <w:rPr>
        <w:rFonts w:hint="default"/>
        <w:lang w:val="ru-RU" w:eastAsia="en-US" w:bidi="ar-SA"/>
      </w:rPr>
    </w:lvl>
    <w:lvl w:ilvl="7">
      <w:numFmt w:val="bullet"/>
      <w:lvlText w:val="•"/>
      <w:lvlJc w:val="left"/>
      <w:pPr>
        <w:ind w:left="7565" w:hanging="768"/>
      </w:pPr>
      <w:rPr>
        <w:rFonts w:hint="default"/>
        <w:lang w:val="ru-RU" w:eastAsia="en-US" w:bidi="ar-SA"/>
      </w:rPr>
    </w:lvl>
    <w:lvl w:ilvl="8">
      <w:numFmt w:val="bullet"/>
      <w:lvlText w:val="•"/>
      <w:lvlJc w:val="left"/>
      <w:pPr>
        <w:ind w:left="8520" w:hanging="768"/>
      </w:pPr>
      <w:rPr>
        <w:rFonts w:hint="default"/>
        <w:lang w:val="ru-RU" w:eastAsia="en-US" w:bidi="ar-SA"/>
      </w:rPr>
    </w:lvl>
  </w:abstractNum>
  <w:abstractNum w:abstractNumId="1" w15:restartNumberingAfterBreak="0">
    <w:nsid w:val="11134B76"/>
    <w:multiLevelType w:val="hybridMultilevel"/>
    <w:tmpl w:val="20302D96"/>
    <w:lvl w:ilvl="0" w:tplc="19566CC0">
      <w:start w:val="1"/>
      <w:numFmt w:val="decimal"/>
      <w:lvlText w:val="%1)"/>
      <w:lvlJc w:val="left"/>
      <w:pPr>
        <w:ind w:left="539" w:hanging="425"/>
        <w:jc w:val="right"/>
      </w:pPr>
      <w:rPr>
        <w:rFonts w:ascii="Times New Roman" w:eastAsia="Times New Roman" w:hAnsi="Times New Roman" w:cs="Times New Roman" w:hint="default"/>
        <w:b/>
        <w:bCs/>
        <w:i/>
        <w:iCs/>
        <w:w w:val="100"/>
        <w:sz w:val="24"/>
        <w:szCs w:val="24"/>
        <w:lang w:val="ru-RU" w:eastAsia="en-US" w:bidi="ar-SA"/>
      </w:rPr>
    </w:lvl>
    <w:lvl w:ilvl="1" w:tplc="1E7E4E14">
      <w:start w:val="1"/>
      <w:numFmt w:val="upperRoman"/>
      <w:lvlText w:val="%2."/>
      <w:lvlJc w:val="right"/>
      <w:pPr>
        <w:ind w:left="1247" w:hanging="708"/>
      </w:pPr>
      <w:rPr>
        <w:rFonts w:hint="default"/>
        <w:b w:val="0"/>
        <w:bCs w:val="0"/>
        <w:i w:val="0"/>
        <w:iCs w:val="0"/>
        <w:spacing w:val="-1"/>
        <w:w w:val="100"/>
        <w:sz w:val="28"/>
        <w:szCs w:val="28"/>
        <w:lang w:val="en-US" w:eastAsia="en-US" w:bidi="ar-SA"/>
      </w:rPr>
    </w:lvl>
    <w:lvl w:ilvl="2" w:tplc="782EDD18">
      <w:numFmt w:val="bullet"/>
      <w:lvlText w:val="•"/>
      <w:lvlJc w:val="left"/>
      <w:pPr>
        <w:ind w:left="2261" w:hanging="708"/>
      </w:pPr>
      <w:rPr>
        <w:rFonts w:hint="default"/>
        <w:lang w:val="ru-RU" w:eastAsia="en-US" w:bidi="ar-SA"/>
      </w:rPr>
    </w:lvl>
    <w:lvl w:ilvl="3" w:tplc="67B4F8C8">
      <w:numFmt w:val="bullet"/>
      <w:lvlText w:val="•"/>
      <w:lvlJc w:val="left"/>
      <w:pPr>
        <w:ind w:left="3282" w:hanging="708"/>
      </w:pPr>
      <w:rPr>
        <w:rFonts w:hint="default"/>
        <w:lang w:val="ru-RU" w:eastAsia="en-US" w:bidi="ar-SA"/>
      </w:rPr>
    </w:lvl>
    <w:lvl w:ilvl="4" w:tplc="ABA69992">
      <w:numFmt w:val="bullet"/>
      <w:lvlText w:val="•"/>
      <w:lvlJc w:val="left"/>
      <w:pPr>
        <w:ind w:left="4303" w:hanging="708"/>
      </w:pPr>
      <w:rPr>
        <w:rFonts w:hint="default"/>
        <w:lang w:val="ru-RU" w:eastAsia="en-US" w:bidi="ar-SA"/>
      </w:rPr>
    </w:lvl>
    <w:lvl w:ilvl="5" w:tplc="1DCEC9A8">
      <w:numFmt w:val="bullet"/>
      <w:lvlText w:val="•"/>
      <w:lvlJc w:val="left"/>
      <w:pPr>
        <w:ind w:left="5324" w:hanging="708"/>
      </w:pPr>
      <w:rPr>
        <w:rFonts w:hint="default"/>
        <w:lang w:val="ru-RU" w:eastAsia="en-US" w:bidi="ar-SA"/>
      </w:rPr>
    </w:lvl>
    <w:lvl w:ilvl="6" w:tplc="C7E8950E">
      <w:numFmt w:val="bullet"/>
      <w:lvlText w:val="•"/>
      <w:lvlJc w:val="left"/>
      <w:pPr>
        <w:ind w:left="6346" w:hanging="708"/>
      </w:pPr>
      <w:rPr>
        <w:rFonts w:hint="default"/>
        <w:lang w:val="ru-RU" w:eastAsia="en-US" w:bidi="ar-SA"/>
      </w:rPr>
    </w:lvl>
    <w:lvl w:ilvl="7" w:tplc="A758449C">
      <w:numFmt w:val="bullet"/>
      <w:lvlText w:val="•"/>
      <w:lvlJc w:val="left"/>
      <w:pPr>
        <w:ind w:left="7367" w:hanging="708"/>
      </w:pPr>
      <w:rPr>
        <w:rFonts w:hint="default"/>
        <w:lang w:val="ru-RU" w:eastAsia="en-US" w:bidi="ar-SA"/>
      </w:rPr>
    </w:lvl>
    <w:lvl w:ilvl="8" w:tplc="7514049E">
      <w:numFmt w:val="bullet"/>
      <w:lvlText w:val="•"/>
      <w:lvlJc w:val="left"/>
      <w:pPr>
        <w:ind w:left="8388" w:hanging="708"/>
      </w:pPr>
      <w:rPr>
        <w:rFonts w:hint="default"/>
        <w:lang w:val="ru-RU" w:eastAsia="en-US" w:bidi="ar-SA"/>
      </w:rPr>
    </w:lvl>
  </w:abstractNum>
  <w:abstractNum w:abstractNumId="2" w15:restartNumberingAfterBreak="0">
    <w:nsid w:val="18AF1A32"/>
    <w:multiLevelType w:val="hybridMultilevel"/>
    <w:tmpl w:val="7EC85CD6"/>
    <w:lvl w:ilvl="0" w:tplc="D0C6F876">
      <w:start w:val="2"/>
      <w:numFmt w:val="lowerLetter"/>
      <w:lvlText w:val="%1)"/>
      <w:lvlJc w:val="left"/>
      <w:pPr>
        <w:ind w:left="373" w:hanging="260"/>
      </w:pPr>
      <w:rPr>
        <w:rFonts w:ascii="Times New Roman" w:eastAsia="Times New Roman" w:hAnsi="Times New Roman" w:cs="Times New Roman" w:hint="default"/>
        <w:b/>
        <w:bCs/>
        <w:i/>
        <w:iCs/>
        <w:w w:val="100"/>
        <w:sz w:val="28"/>
        <w:szCs w:val="28"/>
        <w:lang w:val="ru-RU" w:eastAsia="en-US" w:bidi="ar-SA"/>
      </w:rPr>
    </w:lvl>
    <w:lvl w:ilvl="1" w:tplc="A5A89E10">
      <w:numFmt w:val="bullet"/>
      <w:lvlText w:val="•"/>
      <w:lvlJc w:val="left"/>
      <w:pPr>
        <w:ind w:left="1385" w:hanging="260"/>
      </w:pPr>
      <w:rPr>
        <w:rFonts w:hint="default"/>
        <w:lang w:val="ru-RU" w:eastAsia="en-US" w:bidi="ar-SA"/>
      </w:rPr>
    </w:lvl>
    <w:lvl w:ilvl="2" w:tplc="73145A38">
      <w:numFmt w:val="bullet"/>
      <w:lvlText w:val="•"/>
      <w:lvlJc w:val="left"/>
      <w:pPr>
        <w:ind w:left="2390" w:hanging="260"/>
      </w:pPr>
      <w:rPr>
        <w:rFonts w:hint="default"/>
        <w:lang w:val="ru-RU" w:eastAsia="en-US" w:bidi="ar-SA"/>
      </w:rPr>
    </w:lvl>
    <w:lvl w:ilvl="3" w:tplc="B2D052E0">
      <w:numFmt w:val="bullet"/>
      <w:lvlText w:val="•"/>
      <w:lvlJc w:val="left"/>
      <w:pPr>
        <w:ind w:left="3395" w:hanging="260"/>
      </w:pPr>
      <w:rPr>
        <w:rFonts w:hint="default"/>
        <w:lang w:val="ru-RU" w:eastAsia="en-US" w:bidi="ar-SA"/>
      </w:rPr>
    </w:lvl>
    <w:lvl w:ilvl="4" w:tplc="D7FEC758">
      <w:numFmt w:val="bullet"/>
      <w:lvlText w:val="•"/>
      <w:lvlJc w:val="left"/>
      <w:pPr>
        <w:ind w:left="4400" w:hanging="260"/>
      </w:pPr>
      <w:rPr>
        <w:rFonts w:hint="default"/>
        <w:lang w:val="ru-RU" w:eastAsia="en-US" w:bidi="ar-SA"/>
      </w:rPr>
    </w:lvl>
    <w:lvl w:ilvl="5" w:tplc="F30E2ADA">
      <w:numFmt w:val="bullet"/>
      <w:lvlText w:val="•"/>
      <w:lvlJc w:val="left"/>
      <w:pPr>
        <w:ind w:left="5405" w:hanging="260"/>
      </w:pPr>
      <w:rPr>
        <w:rFonts w:hint="default"/>
        <w:lang w:val="ru-RU" w:eastAsia="en-US" w:bidi="ar-SA"/>
      </w:rPr>
    </w:lvl>
    <w:lvl w:ilvl="6" w:tplc="4A96B07C">
      <w:numFmt w:val="bullet"/>
      <w:lvlText w:val="•"/>
      <w:lvlJc w:val="left"/>
      <w:pPr>
        <w:ind w:left="6410" w:hanging="260"/>
      </w:pPr>
      <w:rPr>
        <w:rFonts w:hint="default"/>
        <w:lang w:val="ru-RU" w:eastAsia="en-US" w:bidi="ar-SA"/>
      </w:rPr>
    </w:lvl>
    <w:lvl w:ilvl="7" w:tplc="27508FC2">
      <w:numFmt w:val="bullet"/>
      <w:lvlText w:val="•"/>
      <w:lvlJc w:val="left"/>
      <w:pPr>
        <w:ind w:left="7415" w:hanging="260"/>
      </w:pPr>
      <w:rPr>
        <w:rFonts w:hint="default"/>
        <w:lang w:val="ru-RU" w:eastAsia="en-US" w:bidi="ar-SA"/>
      </w:rPr>
    </w:lvl>
    <w:lvl w:ilvl="8" w:tplc="A2869BF8">
      <w:numFmt w:val="bullet"/>
      <w:lvlText w:val="•"/>
      <w:lvlJc w:val="left"/>
      <w:pPr>
        <w:ind w:left="8420" w:hanging="260"/>
      </w:pPr>
      <w:rPr>
        <w:rFonts w:hint="default"/>
        <w:lang w:val="ru-RU" w:eastAsia="en-US" w:bidi="ar-SA"/>
      </w:rPr>
    </w:lvl>
  </w:abstractNum>
  <w:abstractNum w:abstractNumId="3" w15:restartNumberingAfterBreak="0">
    <w:nsid w:val="4582619C"/>
    <w:multiLevelType w:val="hybridMultilevel"/>
    <w:tmpl w:val="DF9AB45C"/>
    <w:lvl w:ilvl="0" w:tplc="A704B69A">
      <w:numFmt w:val="bullet"/>
      <w:lvlText w:val="-"/>
      <w:lvlJc w:val="left"/>
      <w:pPr>
        <w:ind w:left="539" w:hanging="358"/>
      </w:pPr>
      <w:rPr>
        <w:rFonts w:ascii="Times New Roman" w:eastAsia="Times New Roman" w:hAnsi="Times New Roman" w:cs="Times New Roman" w:hint="default"/>
        <w:b w:val="0"/>
        <w:bCs w:val="0"/>
        <w:i w:val="0"/>
        <w:iCs w:val="0"/>
        <w:w w:val="98"/>
        <w:sz w:val="16"/>
        <w:szCs w:val="16"/>
        <w:lang w:val="ru-RU" w:eastAsia="en-US" w:bidi="ar-SA"/>
      </w:rPr>
    </w:lvl>
    <w:lvl w:ilvl="1" w:tplc="BF629730">
      <w:numFmt w:val="bullet"/>
      <w:lvlText w:val=""/>
      <w:lvlJc w:val="left"/>
      <w:pPr>
        <w:ind w:left="3054" w:hanging="360"/>
      </w:pPr>
      <w:rPr>
        <w:rFonts w:ascii="Symbol" w:eastAsia="Symbol" w:hAnsi="Symbol" w:cs="Symbol" w:hint="default"/>
        <w:b w:val="0"/>
        <w:bCs w:val="0"/>
        <w:i w:val="0"/>
        <w:iCs w:val="0"/>
        <w:w w:val="100"/>
        <w:sz w:val="24"/>
        <w:szCs w:val="24"/>
        <w:lang w:val="ru-RU" w:eastAsia="en-US" w:bidi="ar-SA"/>
      </w:rPr>
    </w:lvl>
    <w:lvl w:ilvl="2" w:tplc="B1709062">
      <w:numFmt w:val="bullet"/>
      <w:lvlText w:val="•"/>
      <w:lvlJc w:val="left"/>
      <w:pPr>
        <w:ind w:left="1763" w:hanging="360"/>
      </w:pPr>
      <w:rPr>
        <w:rFonts w:hint="default"/>
        <w:lang w:val="ru-RU" w:eastAsia="en-US" w:bidi="ar-SA"/>
      </w:rPr>
    </w:lvl>
    <w:lvl w:ilvl="3" w:tplc="7452E45A">
      <w:numFmt w:val="bullet"/>
      <w:lvlText w:val="•"/>
      <w:lvlJc w:val="left"/>
      <w:pPr>
        <w:ind w:left="2846" w:hanging="360"/>
      </w:pPr>
      <w:rPr>
        <w:rFonts w:hint="default"/>
        <w:lang w:val="ru-RU" w:eastAsia="en-US" w:bidi="ar-SA"/>
      </w:rPr>
    </w:lvl>
    <w:lvl w:ilvl="4" w:tplc="EB4ECEB6">
      <w:numFmt w:val="bullet"/>
      <w:lvlText w:val="•"/>
      <w:lvlJc w:val="left"/>
      <w:pPr>
        <w:ind w:left="3930" w:hanging="360"/>
      </w:pPr>
      <w:rPr>
        <w:rFonts w:hint="default"/>
        <w:lang w:val="ru-RU" w:eastAsia="en-US" w:bidi="ar-SA"/>
      </w:rPr>
    </w:lvl>
    <w:lvl w:ilvl="5" w:tplc="B96CED04">
      <w:numFmt w:val="bullet"/>
      <w:lvlText w:val="•"/>
      <w:lvlJc w:val="left"/>
      <w:pPr>
        <w:ind w:left="5013" w:hanging="360"/>
      </w:pPr>
      <w:rPr>
        <w:rFonts w:hint="default"/>
        <w:lang w:val="ru-RU" w:eastAsia="en-US" w:bidi="ar-SA"/>
      </w:rPr>
    </w:lvl>
    <w:lvl w:ilvl="6" w:tplc="3D4E5266">
      <w:numFmt w:val="bullet"/>
      <w:lvlText w:val="•"/>
      <w:lvlJc w:val="left"/>
      <w:pPr>
        <w:ind w:left="6097" w:hanging="360"/>
      </w:pPr>
      <w:rPr>
        <w:rFonts w:hint="default"/>
        <w:lang w:val="ru-RU" w:eastAsia="en-US" w:bidi="ar-SA"/>
      </w:rPr>
    </w:lvl>
    <w:lvl w:ilvl="7" w:tplc="969A30BE">
      <w:numFmt w:val="bullet"/>
      <w:lvlText w:val="•"/>
      <w:lvlJc w:val="left"/>
      <w:pPr>
        <w:ind w:left="7180" w:hanging="360"/>
      </w:pPr>
      <w:rPr>
        <w:rFonts w:hint="default"/>
        <w:lang w:val="ru-RU" w:eastAsia="en-US" w:bidi="ar-SA"/>
      </w:rPr>
    </w:lvl>
    <w:lvl w:ilvl="8" w:tplc="72D28514">
      <w:numFmt w:val="bullet"/>
      <w:lvlText w:val="•"/>
      <w:lvlJc w:val="left"/>
      <w:pPr>
        <w:ind w:left="8264" w:hanging="360"/>
      </w:pPr>
      <w:rPr>
        <w:rFonts w:hint="default"/>
        <w:lang w:val="ru-RU" w:eastAsia="en-US" w:bidi="ar-SA"/>
      </w:rPr>
    </w:lvl>
  </w:abstractNum>
  <w:abstractNum w:abstractNumId="4" w15:restartNumberingAfterBreak="0">
    <w:nsid w:val="50AF0675"/>
    <w:multiLevelType w:val="multilevel"/>
    <w:tmpl w:val="FD3EFA84"/>
    <w:lvl w:ilvl="0">
      <w:start w:val="5"/>
      <w:numFmt w:val="decimal"/>
      <w:lvlText w:val="%1"/>
      <w:lvlJc w:val="left"/>
      <w:pPr>
        <w:ind w:left="822" w:hanging="708"/>
      </w:pPr>
      <w:rPr>
        <w:rFonts w:hint="default"/>
        <w:lang w:val="ru-RU" w:eastAsia="en-US" w:bidi="ar-SA"/>
      </w:rPr>
    </w:lvl>
    <w:lvl w:ilvl="1">
      <w:start w:val="1"/>
      <w:numFmt w:val="decimal"/>
      <w:lvlText w:val="%1.%2."/>
      <w:lvlJc w:val="left"/>
      <w:pPr>
        <w:ind w:left="822" w:hanging="708"/>
      </w:pPr>
      <w:rPr>
        <w:rFonts w:ascii="Times New Roman" w:eastAsia="Times New Roman" w:hAnsi="Times New Roman" w:cs="Times New Roman" w:hint="default"/>
        <w:b/>
        <w:bCs/>
        <w:i/>
        <w:iCs/>
        <w:w w:val="100"/>
        <w:sz w:val="28"/>
        <w:szCs w:val="28"/>
        <w:lang w:val="ru-RU" w:eastAsia="en-US" w:bidi="ar-SA"/>
      </w:rPr>
    </w:lvl>
    <w:lvl w:ilvl="2">
      <w:numFmt w:val="bullet"/>
      <w:lvlText w:val="•"/>
      <w:lvlJc w:val="left"/>
      <w:pPr>
        <w:ind w:left="2742" w:hanging="708"/>
      </w:pPr>
      <w:rPr>
        <w:rFonts w:hint="default"/>
        <w:lang w:val="ru-RU" w:eastAsia="en-US" w:bidi="ar-SA"/>
      </w:rPr>
    </w:lvl>
    <w:lvl w:ilvl="3">
      <w:numFmt w:val="bullet"/>
      <w:lvlText w:val="•"/>
      <w:lvlJc w:val="left"/>
      <w:pPr>
        <w:ind w:left="3703" w:hanging="708"/>
      </w:pPr>
      <w:rPr>
        <w:rFonts w:hint="default"/>
        <w:lang w:val="ru-RU" w:eastAsia="en-US" w:bidi="ar-SA"/>
      </w:rPr>
    </w:lvl>
    <w:lvl w:ilvl="4">
      <w:numFmt w:val="bullet"/>
      <w:lvlText w:val="•"/>
      <w:lvlJc w:val="left"/>
      <w:pPr>
        <w:ind w:left="4664" w:hanging="708"/>
      </w:pPr>
      <w:rPr>
        <w:rFonts w:hint="default"/>
        <w:lang w:val="ru-RU" w:eastAsia="en-US" w:bidi="ar-SA"/>
      </w:rPr>
    </w:lvl>
    <w:lvl w:ilvl="5">
      <w:numFmt w:val="bullet"/>
      <w:lvlText w:val="•"/>
      <w:lvlJc w:val="left"/>
      <w:pPr>
        <w:ind w:left="5625" w:hanging="708"/>
      </w:pPr>
      <w:rPr>
        <w:rFonts w:hint="default"/>
        <w:lang w:val="ru-RU" w:eastAsia="en-US" w:bidi="ar-SA"/>
      </w:rPr>
    </w:lvl>
    <w:lvl w:ilvl="6">
      <w:numFmt w:val="bullet"/>
      <w:lvlText w:val="•"/>
      <w:lvlJc w:val="left"/>
      <w:pPr>
        <w:ind w:left="6586" w:hanging="708"/>
      </w:pPr>
      <w:rPr>
        <w:rFonts w:hint="default"/>
        <w:lang w:val="ru-RU" w:eastAsia="en-US" w:bidi="ar-SA"/>
      </w:rPr>
    </w:lvl>
    <w:lvl w:ilvl="7">
      <w:numFmt w:val="bullet"/>
      <w:lvlText w:val="•"/>
      <w:lvlJc w:val="left"/>
      <w:pPr>
        <w:ind w:left="7547" w:hanging="708"/>
      </w:pPr>
      <w:rPr>
        <w:rFonts w:hint="default"/>
        <w:lang w:val="ru-RU" w:eastAsia="en-US" w:bidi="ar-SA"/>
      </w:rPr>
    </w:lvl>
    <w:lvl w:ilvl="8">
      <w:numFmt w:val="bullet"/>
      <w:lvlText w:val="•"/>
      <w:lvlJc w:val="left"/>
      <w:pPr>
        <w:ind w:left="8508" w:hanging="708"/>
      </w:pPr>
      <w:rPr>
        <w:rFonts w:hint="default"/>
        <w:lang w:val="ru-RU" w:eastAsia="en-US" w:bidi="ar-SA"/>
      </w:rPr>
    </w:lvl>
  </w:abstractNum>
  <w:abstractNum w:abstractNumId="5" w15:restartNumberingAfterBreak="0">
    <w:nsid w:val="5D413EB3"/>
    <w:multiLevelType w:val="hybridMultilevel"/>
    <w:tmpl w:val="FAC4EB5A"/>
    <w:lvl w:ilvl="0" w:tplc="1EB0C9E6">
      <w:start w:val="2019"/>
      <w:numFmt w:val="bullet"/>
      <w:lvlText w:val="–"/>
      <w:lvlJc w:val="left"/>
      <w:pPr>
        <w:ind w:left="541" w:hanging="360"/>
      </w:pPr>
      <w:rPr>
        <w:rFonts w:ascii="Times New Roman" w:eastAsia="Times New Roman" w:hAnsi="Times New Roman" w:cs="Times New Roman" w:hint="default"/>
      </w:rPr>
    </w:lvl>
    <w:lvl w:ilvl="1" w:tplc="04190003" w:tentative="1">
      <w:start w:val="1"/>
      <w:numFmt w:val="bullet"/>
      <w:lvlText w:val="o"/>
      <w:lvlJc w:val="left"/>
      <w:pPr>
        <w:ind w:left="1261" w:hanging="360"/>
      </w:pPr>
      <w:rPr>
        <w:rFonts w:ascii="Courier New" w:hAnsi="Courier New" w:cs="Courier New" w:hint="default"/>
      </w:rPr>
    </w:lvl>
    <w:lvl w:ilvl="2" w:tplc="04190005" w:tentative="1">
      <w:start w:val="1"/>
      <w:numFmt w:val="bullet"/>
      <w:lvlText w:val=""/>
      <w:lvlJc w:val="left"/>
      <w:pPr>
        <w:ind w:left="1981" w:hanging="360"/>
      </w:pPr>
      <w:rPr>
        <w:rFonts w:ascii="Wingdings" w:hAnsi="Wingdings" w:hint="default"/>
      </w:rPr>
    </w:lvl>
    <w:lvl w:ilvl="3" w:tplc="04190001" w:tentative="1">
      <w:start w:val="1"/>
      <w:numFmt w:val="bullet"/>
      <w:lvlText w:val=""/>
      <w:lvlJc w:val="left"/>
      <w:pPr>
        <w:ind w:left="2701" w:hanging="360"/>
      </w:pPr>
      <w:rPr>
        <w:rFonts w:ascii="Symbol" w:hAnsi="Symbol" w:hint="default"/>
      </w:rPr>
    </w:lvl>
    <w:lvl w:ilvl="4" w:tplc="04190003" w:tentative="1">
      <w:start w:val="1"/>
      <w:numFmt w:val="bullet"/>
      <w:lvlText w:val="o"/>
      <w:lvlJc w:val="left"/>
      <w:pPr>
        <w:ind w:left="3421" w:hanging="360"/>
      </w:pPr>
      <w:rPr>
        <w:rFonts w:ascii="Courier New" w:hAnsi="Courier New" w:cs="Courier New" w:hint="default"/>
      </w:rPr>
    </w:lvl>
    <w:lvl w:ilvl="5" w:tplc="04190005" w:tentative="1">
      <w:start w:val="1"/>
      <w:numFmt w:val="bullet"/>
      <w:lvlText w:val=""/>
      <w:lvlJc w:val="left"/>
      <w:pPr>
        <w:ind w:left="4141" w:hanging="360"/>
      </w:pPr>
      <w:rPr>
        <w:rFonts w:ascii="Wingdings" w:hAnsi="Wingdings" w:hint="default"/>
      </w:rPr>
    </w:lvl>
    <w:lvl w:ilvl="6" w:tplc="04190001" w:tentative="1">
      <w:start w:val="1"/>
      <w:numFmt w:val="bullet"/>
      <w:lvlText w:val=""/>
      <w:lvlJc w:val="left"/>
      <w:pPr>
        <w:ind w:left="4861" w:hanging="360"/>
      </w:pPr>
      <w:rPr>
        <w:rFonts w:ascii="Symbol" w:hAnsi="Symbol" w:hint="default"/>
      </w:rPr>
    </w:lvl>
    <w:lvl w:ilvl="7" w:tplc="04190003" w:tentative="1">
      <w:start w:val="1"/>
      <w:numFmt w:val="bullet"/>
      <w:lvlText w:val="o"/>
      <w:lvlJc w:val="left"/>
      <w:pPr>
        <w:ind w:left="5581" w:hanging="360"/>
      </w:pPr>
      <w:rPr>
        <w:rFonts w:ascii="Courier New" w:hAnsi="Courier New" w:cs="Courier New" w:hint="default"/>
      </w:rPr>
    </w:lvl>
    <w:lvl w:ilvl="8" w:tplc="04190005" w:tentative="1">
      <w:start w:val="1"/>
      <w:numFmt w:val="bullet"/>
      <w:lvlText w:val=""/>
      <w:lvlJc w:val="left"/>
      <w:pPr>
        <w:ind w:left="6301" w:hanging="360"/>
      </w:pPr>
      <w:rPr>
        <w:rFonts w:ascii="Wingdings" w:hAnsi="Wingdings" w:hint="default"/>
      </w:rPr>
    </w:lvl>
  </w:abstractNum>
  <w:abstractNum w:abstractNumId="6" w15:restartNumberingAfterBreak="0">
    <w:nsid w:val="67D06800"/>
    <w:multiLevelType w:val="hybridMultilevel"/>
    <w:tmpl w:val="E3A4A536"/>
    <w:lvl w:ilvl="0" w:tplc="BF26858A">
      <w:start w:val="1"/>
      <w:numFmt w:val="decimal"/>
      <w:lvlText w:val="%1."/>
      <w:lvlJc w:val="left"/>
      <w:pPr>
        <w:ind w:left="822" w:hanging="708"/>
      </w:pPr>
      <w:rPr>
        <w:rFonts w:ascii="Times New Roman" w:eastAsia="Times New Roman" w:hAnsi="Times New Roman" w:cs="Times New Roman" w:hint="default"/>
        <w:b/>
        <w:bCs/>
        <w:i w:val="0"/>
        <w:iCs w:val="0"/>
        <w:w w:val="100"/>
        <w:sz w:val="28"/>
        <w:szCs w:val="28"/>
        <w:lang w:val="ru-RU" w:eastAsia="en-US" w:bidi="ar-SA"/>
      </w:rPr>
    </w:lvl>
    <w:lvl w:ilvl="1" w:tplc="8FE60E4C">
      <w:start w:val="1"/>
      <w:numFmt w:val="upperRoman"/>
      <w:lvlText w:val="%2."/>
      <w:lvlJc w:val="left"/>
      <w:pPr>
        <w:ind w:left="822" w:hanging="500"/>
        <w:jc w:val="right"/>
      </w:pPr>
      <w:rPr>
        <w:rFonts w:hint="default"/>
        <w:i/>
        <w:iCs/>
        <w:spacing w:val="-1"/>
        <w:w w:val="100"/>
        <w:lang w:val="ru-RU" w:eastAsia="en-US" w:bidi="ar-SA"/>
      </w:rPr>
    </w:lvl>
    <w:lvl w:ilvl="2" w:tplc="602854C4">
      <w:numFmt w:val="bullet"/>
      <w:lvlText w:val="•"/>
      <w:lvlJc w:val="left"/>
      <w:pPr>
        <w:ind w:left="2742" w:hanging="500"/>
      </w:pPr>
      <w:rPr>
        <w:rFonts w:hint="default"/>
        <w:lang w:val="ru-RU" w:eastAsia="en-US" w:bidi="ar-SA"/>
      </w:rPr>
    </w:lvl>
    <w:lvl w:ilvl="3" w:tplc="6DE2D4AE">
      <w:numFmt w:val="bullet"/>
      <w:lvlText w:val="•"/>
      <w:lvlJc w:val="left"/>
      <w:pPr>
        <w:ind w:left="3703" w:hanging="500"/>
      </w:pPr>
      <w:rPr>
        <w:rFonts w:hint="default"/>
        <w:lang w:val="ru-RU" w:eastAsia="en-US" w:bidi="ar-SA"/>
      </w:rPr>
    </w:lvl>
    <w:lvl w:ilvl="4" w:tplc="AB3E0302">
      <w:numFmt w:val="bullet"/>
      <w:lvlText w:val="•"/>
      <w:lvlJc w:val="left"/>
      <w:pPr>
        <w:ind w:left="4664" w:hanging="500"/>
      </w:pPr>
      <w:rPr>
        <w:rFonts w:hint="default"/>
        <w:lang w:val="ru-RU" w:eastAsia="en-US" w:bidi="ar-SA"/>
      </w:rPr>
    </w:lvl>
    <w:lvl w:ilvl="5" w:tplc="C8A8651E">
      <w:numFmt w:val="bullet"/>
      <w:lvlText w:val="•"/>
      <w:lvlJc w:val="left"/>
      <w:pPr>
        <w:ind w:left="5625" w:hanging="500"/>
      </w:pPr>
      <w:rPr>
        <w:rFonts w:hint="default"/>
        <w:lang w:val="ru-RU" w:eastAsia="en-US" w:bidi="ar-SA"/>
      </w:rPr>
    </w:lvl>
    <w:lvl w:ilvl="6" w:tplc="93D86412">
      <w:numFmt w:val="bullet"/>
      <w:lvlText w:val="•"/>
      <w:lvlJc w:val="left"/>
      <w:pPr>
        <w:ind w:left="6586" w:hanging="500"/>
      </w:pPr>
      <w:rPr>
        <w:rFonts w:hint="default"/>
        <w:lang w:val="ru-RU" w:eastAsia="en-US" w:bidi="ar-SA"/>
      </w:rPr>
    </w:lvl>
    <w:lvl w:ilvl="7" w:tplc="A5DA2EF2">
      <w:numFmt w:val="bullet"/>
      <w:lvlText w:val="•"/>
      <w:lvlJc w:val="left"/>
      <w:pPr>
        <w:ind w:left="7547" w:hanging="500"/>
      </w:pPr>
      <w:rPr>
        <w:rFonts w:hint="default"/>
        <w:lang w:val="ru-RU" w:eastAsia="en-US" w:bidi="ar-SA"/>
      </w:rPr>
    </w:lvl>
    <w:lvl w:ilvl="8" w:tplc="5A30500E">
      <w:numFmt w:val="bullet"/>
      <w:lvlText w:val="•"/>
      <w:lvlJc w:val="left"/>
      <w:pPr>
        <w:ind w:left="8508" w:hanging="500"/>
      </w:pPr>
      <w:rPr>
        <w:rFonts w:hint="default"/>
        <w:lang w:val="ru-RU" w:eastAsia="en-US" w:bidi="ar-SA"/>
      </w:rPr>
    </w:lvl>
  </w:abstractNum>
  <w:abstractNum w:abstractNumId="7" w15:restartNumberingAfterBreak="0">
    <w:nsid w:val="77930558"/>
    <w:multiLevelType w:val="multilevel"/>
    <w:tmpl w:val="79DA1ADC"/>
    <w:lvl w:ilvl="0">
      <w:start w:val="7"/>
      <w:numFmt w:val="decimal"/>
      <w:lvlText w:val="%1"/>
      <w:lvlJc w:val="left"/>
      <w:pPr>
        <w:ind w:left="822" w:hanging="708"/>
      </w:pPr>
      <w:rPr>
        <w:rFonts w:hint="default"/>
        <w:lang w:val="ru-RU" w:eastAsia="en-US" w:bidi="ar-SA"/>
      </w:rPr>
    </w:lvl>
    <w:lvl w:ilvl="1">
      <w:start w:val="1"/>
      <w:numFmt w:val="decimal"/>
      <w:lvlText w:val="%1.%2."/>
      <w:lvlJc w:val="left"/>
      <w:pPr>
        <w:ind w:left="822" w:hanging="708"/>
      </w:pPr>
      <w:rPr>
        <w:rFonts w:ascii="Times New Roman" w:eastAsia="Times New Roman" w:hAnsi="Times New Roman" w:cs="Times New Roman" w:hint="default"/>
        <w:b/>
        <w:bCs/>
        <w:i/>
        <w:iCs/>
        <w:w w:val="100"/>
        <w:sz w:val="24"/>
        <w:szCs w:val="24"/>
        <w:lang w:val="ru-RU" w:eastAsia="en-US" w:bidi="ar-SA"/>
      </w:rPr>
    </w:lvl>
    <w:lvl w:ilvl="2">
      <w:numFmt w:val="bullet"/>
      <w:lvlText w:val="•"/>
      <w:lvlJc w:val="left"/>
      <w:pPr>
        <w:ind w:left="2742" w:hanging="708"/>
      </w:pPr>
      <w:rPr>
        <w:rFonts w:hint="default"/>
        <w:lang w:val="ru-RU" w:eastAsia="en-US" w:bidi="ar-SA"/>
      </w:rPr>
    </w:lvl>
    <w:lvl w:ilvl="3">
      <w:numFmt w:val="bullet"/>
      <w:lvlText w:val="•"/>
      <w:lvlJc w:val="left"/>
      <w:pPr>
        <w:ind w:left="3703" w:hanging="708"/>
      </w:pPr>
      <w:rPr>
        <w:rFonts w:hint="default"/>
        <w:lang w:val="ru-RU" w:eastAsia="en-US" w:bidi="ar-SA"/>
      </w:rPr>
    </w:lvl>
    <w:lvl w:ilvl="4">
      <w:numFmt w:val="bullet"/>
      <w:lvlText w:val="•"/>
      <w:lvlJc w:val="left"/>
      <w:pPr>
        <w:ind w:left="4664" w:hanging="708"/>
      </w:pPr>
      <w:rPr>
        <w:rFonts w:hint="default"/>
        <w:lang w:val="ru-RU" w:eastAsia="en-US" w:bidi="ar-SA"/>
      </w:rPr>
    </w:lvl>
    <w:lvl w:ilvl="5">
      <w:numFmt w:val="bullet"/>
      <w:lvlText w:val="•"/>
      <w:lvlJc w:val="left"/>
      <w:pPr>
        <w:ind w:left="5625" w:hanging="708"/>
      </w:pPr>
      <w:rPr>
        <w:rFonts w:hint="default"/>
        <w:lang w:val="ru-RU" w:eastAsia="en-US" w:bidi="ar-SA"/>
      </w:rPr>
    </w:lvl>
    <w:lvl w:ilvl="6">
      <w:numFmt w:val="bullet"/>
      <w:lvlText w:val="•"/>
      <w:lvlJc w:val="left"/>
      <w:pPr>
        <w:ind w:left="6586" w:hanging="708"/>
      </w:pPr>
      <w:rPr>
        <w:rFonts w:hint="default"/>
        <w:lang w:val="ru-RU" w:eastAsia="en-US" w:bidi="ar-SA"/>
      </w:rPr>
    </w:lvl>
    <w:lvl w:ilvl="7">
      <w:numFmt w:val="bullet"/>
      <w:lvlText w:val="•"/>
      <w:lvlJc w:val="left"/>
      <w:pPr>
        <w:ind w:left="7547" w:hanging="708"/>
      </w:pPr>
      <w:rPr>
        <w:rFonts w:hint="default"/>
        <w:lang w:val="ru-RU" w:eastAsia="en-US" w:bidi="ar-SA"/>
      </w:rPr>
    </w:lvl>
    <w:lvl w:ilvl="8">
      <w:numFmt w:val="bullet"/>
      <w:lvlText w:val="•"/>
      <w:lvlJc w:val="left"/>
      <w:pPr>
        <w:ind w:left="8508" w:hanging="708"/>
      </w:pPr>
      <w:rPr>
        <w:rFonts w:hint="default"/>
        <w:lang w:val="ru-RU" w:eastAsia="en-US" w:bidi="ar-SA"/>
      </w:rPr>
    </w:lvl>
  </w:abstractNum>
  <w:abstractNum w:abstractNumId="8" w15:restartNumberingAfterBreak="0">
    <w:nsid w:val="77AB2D8B"/>
    <w:multiLevelType w:val="hybridMultilevel"/>
    <w:tmpl w:val="839436EE"/>
    <w:lvl w:ilvl="0" w:tplc="04190013">
      <w:start w:val="1"/>
      <w:numFmt w:val="upperRoman"/>
      <w:lvlText w:val="%1."/>
      <w:lvlJc w:val="right"/>
      <w:pPr>
        <w:ind w:left="1247" w:hanging="708"/>
      </w:pPr>
      <w:rPr>
        <w:rFonts w:hint="default"/>
        <w:b w:val="0"/>
        <w:bCs w:val="0"/>
        <w:i w:val="0"/>
        <w:iCs w:val="0"/>
        <w:spacing w:val="-1"/>
        <w:w w:val="100"/>
        <w:sz w:val="28"/>
        <w:szCs w:val="28"/>
        <w:lang w:val="ru-RU" w:eastAsia="en-US" w:bidi="ar-SA"/>
      </w:rPr>
    </w:lvl>
    <w:lvl w:ilvl="1" w:tplc="23C25016">
      <w:numFmt w:val="bullet"/>
      <w:lvlText w:val="•"/>
      <w:lvlJc w:val="left"/>
      <w:pPr>
        <w:ind w:left="2159" w:hanging="708"/>
      </w:pPr>
      <w:rPr>
        <w:rFonts w:hint="default"/>
        <w:lang w:val="ru-RU" w:eastAsia="en-US" w:bidi="ar-SA"/>
      </w:rPr>
    </w:lvl>
    <w:lvl w:ilvl="2" w:tplc="CF6ABCE2">
      <w:numFmt w:val="bullet"/>
      <w:lvlText w:val="•"/>
      <w:lvlJc w:val="left"/>
      <w:pPr>
        <w:ind w:left="3078" w:hanging="708"/>
      </w:pPr>
      <w:rPr>
        <w:rFonts w:hint="default"/>
        <w:lang w:val="ru-RU" w:eastAsia="en-US" w:bidi="ar-SA"/>
      </w:rPr>
    </w:lvl>
    <w:lvl w:ilvl="3" w:tplc="D18A2FC2">
      <w:numFmt w:val="bullet"/>
      <w:lvlText w:val="•"/>
      <w:lvlJc w:val="left"/>
      <w:pPr>
        <w:ind w:left="3997" w:hanging="708"/>
      </w:pPr>
      <w:rPr>
        <w:rFonts w:hint="default"/>
        <w:lang w:val="ru-RU" w:eastAsia="en-US" w:bidi="ar-SA"/>
      </w:rPr>
    </w:lvl>
    <w:lvl w:ilvl="4" w:tplc="A62C7B66">
      <w:numFmt w:val="bullet"/>
      <w:lvlText w:val="•"/>
      <w:lvlJc w:val="left"/>
      <w:pPr>
        <w:ind w:left="4916" w:hanging="708"/>
      </w:pPr>
      <w:rPr>
        <w:rFonts w:hint="default"/>
        <w:lang w:val="ru-RU" w:eastAsia="en-US" w:bidi="ar-SA"/>
      </w:rPr>
    </w:lvl>
    <w:lvl w:ilvl="5" w:tplc="74624468">
      <w:numFmt w:val="bullet"/>
      <w:lvlText w:val="•"/>
      <w:lvlJc w:val="left"/>
      <w:pPr>
        <w:ind w:left="5835" w:hanging="708"/>
      </w:pPr>
      <w:rPr>
        <w:rFonts w:hint="default"/>
        <w:lang w:val="ru-RU" w:eastAsia="en-US" w:bidi="ar-SA"/>
      </w:rPr>
    </w:lvl>
    <w:lvl w:ilvl="6" w:tplc="987447A2">
      <w:numFmt w:val="bullet"/>
      <w:lvlText w:val="•"/>
      <w:lvlJc w:val="left"/>
      <w:pPr>
        <w:ind w:left="6754" w:hanging="708"/>
      </w:pPr>
      <w:rPr>
        <w:rFonts w:hint="default"/>
        <w:lang w:val="ru-RU" w:eastAsia="en-US" w:bidi="ar-SA"/>
      </w:rPr>
    </w:lvl>
    <w:lvl w:ilvl="7" w:tplc="68502926">
      <w:numFmt w:val="bullet"/>
      <w:lvlText w:val="•"/>
      <w:lvlJc w:val="left"/>
      <w:pPr>
        <w:ind w:left="7673" w:hanging="708"/>
      </w:pPr>
      <w:rPr>
        <w:rFonts w:hint="default"/>
        <w:lang w:val="ru-RU" w:eastAsia="en-US" w:bidi="ar-SA"/>
      </w:rPr>
    </w:lvl>
    <w:lvl w:ilvl="8" w:tplc="1A104ACE">
      <w:numFmt w:val="bullet"/>
      <w:lvlText w:val="•"/>
      <w:lvlJc w:val="left"/>
      <w:pPr>
        <w:ind w:left="8592" w:hanging="708"/>
      </w:pPr>
      <w:rPr>
        <w:rFonts w:hint="default"/>
        <w:lang w:val="ru-RU" w:eastAsia="en-US" w:bidi="ar-SA"/>
      </w:rPr>
    </w:lvl>
  </w:abstractNum>
  <w:num w:numId="1">
    <w:abstractNumId w:val="7"/>
  </w:num>
  <w:num w:numId="2">
    <w:abstractNumId w:val="2"/>
  </w:num>
  <w:num w:numId="3">
    <w:abstractNumId w:val="0"/>
  </w:num>
  <w:num w:numId="4">
    <w:abstractNumId w:val="8"/>
  </w:num>
  <w:num w:numId="5">
    <w:abstractNumId w:val="1"/>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54C"/>
    <w:rsid w:val="00010386"/>
    <w:rsid w:val="00021446"/>
    <w:rsid w:val="00024078"/>
    <w:rsid w:val="00025574"/>
    <w:rsid w:val="000330DB"/>
    <w:rsid w:val="000477BC"/>
    <w:rsid w:val="00053D92"/>
    <w:rsid w:val="00054867"/>
    <w:rsid w:val="000776A5"/>
    <w:rsid w:val="00083727"/>
    <w:rsid w:val="000A492A"/>
    <w:rsid w:val="000B2655"/>
    <w:rsid w:val="000B2ACB"/>
    <w:rsid w:val="000C4003"/>
    <w:rsid w:val="000D4024"/>
    <w:rsid w:val="000E5D7F"/>
    <w:rsid w:val="00106087"/>
    <w:rsid w:val="00111401"/>
    <w:rsid w:val="00112CE9"/>
    <w:rsid w:val="001154C9"/>
    <w:rsid w:val="00120F5F"/>
    <w:rsid w:val="0013057C"/>
    <w:rsid w:val="00132F53"/>
    <w:rsid w:val="0013316F"/>
    <w:rsid w:val="00134806"/>
    <w:rsid w:val="0014637F"/>
    <w:rsid w:val="00147AA9"/>
    <w:rsid w:val="00162D5D"/>
    <w:rsid w:val="00163603"/>
    <w:rsid w:val="001649CA"/>
    <w:rsid w:val="001663C1"/>
    <w:rsid w:val="00173A75"/>
    <w:rsid w:val="001A2985"/>
    <w:rsid w:val="001B608A"/>
    <w:rsid w:val="001C01D9"/>
    <w:rsid w:val="001C0F60"/>
    <w:rsid w:val="001C75DF"/>
    <w:rsid w:val="001C765A"/>
    <w:rsid w:val="001D0C87"/>
    <w:rsid w:val="001E5E80"/>
    <w:rsid w:val="001F37D9"/>
    <w:rsid w:val="001F7FF9"/>
    <w:rsid w:val="00202391"/>
    <w:rsid w:val="00202A2C"/>
    <w:rsid w:val="00202CB8"/>
    <w:rsid w:val="00203E71"/>
    <w:rsid w:val="00206E5E"/>
    <w:rsid w:val="00214848"/>
    <w:rsid w:val="00217007"/>
    <w:rsid w:val="002175D3"/>
    <w:rsid w:val="002215F5"/>
    <w:rsid w:val="00226D1D"/>
    <w:rsid w:val="002279B8"/>
    <w:rsid w:val="00233EA3"/>
    <w:rsid w:val="00247912"/>
    <w:rsid w:val="00247F5D"/>
    <w:rsid w:val="00256826"/>
    <w:rsid w:val="0026154C"/>
    <w:rsid w:val="00270C51"/>
    <w:rsid w:val="00274C04"/>
    <w:rsid w:val="00282205"/>
    <w:rsid w:val="00285417"/>
    <w:rsid w:val="00287D42"/>
    <w:rsid w:val="002A17C0"/>
    <w:rsid w:val="002A40CF"/>
    <w:rsid w:val="002A4B9B"/>
    <w:rsid w:val="002C3DC3"/>
    <w:rsid w:val="002C7DEB"/>
    <w:rsid w:val="002D2EDD"/>
    <w:rsid w:val="002E28E5"/>
    <w:rsid w:val="002F1433"/>
    <w:rsid w:val="002F1A59"/>
    <w:rsid w:val="0031383A"/>
    <w:rsid w:val="00321F61"/>
    <w:rsid w:val="0032473C"/>
    <w:rsid w:val="00332598"/>
    <w:rsid w:val="00336679"/>
    <w:rsid w:val="003817F9"/>
    <w:rsid w:val="00381A9F"/>
    <w:rsid w:val="0038460F"/>
    <w:rsid w:val="0038519F"/>
    <w:rsid w:val="003A2EDE"/>
    <w:rsid w:val="003A3B7A"/>
    <w:rsid w:val="003A49CA"/>
    <w:rsid w:val="003B0DF8"/>
    <w:rsid w:val="003B2CB3"/>
    <w:rsid w:val="003B5168"/>
    <w:rsid w:val="003B5321"/>
    <w:rsid w:val="003B6749"/>
    <w:rsid w:val="003C10FB"/>
    <w:rsid w:val="003C290E"/>
    <w:rsid w:val="003C3AFC"/>
    <w:rsid w:val="003D498D"/>
    <w:rsid w:val="003D6640"/>
    <w:rsid w:val="003D6E6D"/>
    <w:rsid w:val="003E1DE8"/>
    <w:rsid w:val="003E4C70"/>
    <w:rsid w:val="00414319"/>
    <w:rsid w:val="00431752"/>
    <w:rsid w:val="0043740C"/>
    <w:rsid w:val="00443769"/>
    <w:rsid w:val="004579BE"/>
    <w:rsid w:val="0046098F"/>
    <w:rsid w:val="00460E36"/>
    <w:rsid w:val="00466C61"/>
    <w:rsid w:val="004712A8"/>
    <w:rsid w:val="00486119"/>
    <w:rsid w:val="00491705"/>
    <w:rsid w:val="004A2DE1"/>
    <w:rsid w:val="004A3FE6"/>
    <w:rsid w:val="004B124B"/>
    <w:rsid w:val="004B2833"/>
    <w:rsid w:val="004B349D"/>
    <w:rsid w:val="004B4C84"/>
    <w:rsid w:val="004B6194"/>
    <w:rsid w:val="004B674A"/>
    <w:rsid w:val="004B6921"/>
    <w:rsid w:val="004C247F"/>
    <w:rsid w:val="004C27C4"/>
    <w:rsid w:val="004C6756"/>
    <w:rsid w:val="004C7029"/>
    <w:rsid w:val="004D63F3"/>
    <w:rsid w:val="004E6674"/>
    <w:rsid w:val="004F6F9F"/>
    <w:rsid w:val="00502409"/>
    <w:rsid w:val="00513050"/>
    <w:rsid w:val="00532468"/>
    <w:rsid w:val="005452E2"/>
    <w:rsid w:val="0055423E"/>
    <w:rsid w:val="0056222A"/>
    <w:rsid w:val="00565D4A"/>
    <w:rsid w:val="005809F5"/>
    <w:rsid w:val="0058323F"/>
    <w:rsid w:val="00585168"/>
    <w:rsid w:val="005858C9"/>
    <w:rsid w:val="005909C1"/>
    <w:rsid w:val="00593D97"/>
    <w:rsid w:val="005A5B91"/>
    <w:rsid w:val="005B1B76"/>
    <w:rsid w:val="005B42B0"/>
    <w:rsid w:val="005B7EAE"/>
    <w:rsid w:val="005D1572"/>
    <w:rsid w:val="005D21B6"/>
    <w:rsid w:val="005D3188"/>
    <w:rsid w:val="005E1967"/>
    <w:rsid w:val="005E5AC6"/>
    <w:rsid w:val="006068D5"/>
    <w:rsid w:val="00610948"/>
    <w:rsid w:val="00614D84"/>
    <w:rsid w:val="00620302"/>
    <w:rsid w:val="00632637"/>
    <w:rsid w:val="00643E0C"/>
    <w:rsid w:val="0064463B"/>
    <w:rsid w:val="006447C2"/>
    <w:rsid w:val="00653EB7"/>
    <w:rsid w:val="0066575B"/>
    <w:rsid w:val="0067087E"/>
    <w:rsid w:val="006730D8"/>
    <w:rsid w:val="00674574"/>
    <w:rsid w:val="006779AB"/>
    <w:rsid w:val="00677D93"/>
    <w:rsid w:val="006800CC"/>
    <w:rsid w:val="0068245F"/>
    <w:rsid w:val="006839FE"/>
    <w:rsid w:val="006843C9"/>
    <w:rsid w:val="006A1114"/>
    <w:rsid w:val="006A2DB9"/>
    <w:rsid w:val="006A4489"/>
    <w:rsid w:val="006A6812"/>
    <w:rsid w:val="006B0855"/>
    <w:rsid w:val="006B0998"/>
    <w:rsid w:val="006B260A"/>
    <w:rsid w:val="006B6E48"/>
    <w:rsid w:val="006C416E"/>
    <w:rsid w:val="006C62E9"/>
    <w:rsid w:val="006C7985"/>
    <w:rsid w:val="006D40F0"/>
    <w:rsid w:val="006D411C"/>
    <w:rsid w:val="006D5D2A"/>
    <w:rsid w:val="006E0EB3"/>
    <w:rsid w:val="006E2784"/>
    <w:rsid w:val="006E714D"/>
    <w:rsid w:val="00700FDA"/>
    <w:rsid w:val="0070266F"/>
    <w:rsid w:val="00716D3D"/>
    <w:rsid w:val="00720342"/>
    <w:rsid w:val="00730549"/>
    <w:rsid w:val="00730677"/>
    <w:rsid w:val="00735B71"/>
    <w:rsid w:val="00742330"/>
    <w:rsid w:val="00742D77"/>
    <w:rsid w:val="00746E68"/>
    <w:rsid w:val="0075644B"/>
    <w:rsid w:val="00765759"/>
    <w:rsid w:val="007714E0"/>
    <w:rsid w:val="007748EB"/>
    <w:rsid w:val="00794E56"/>
    <w:rsid w:val="007A0138"/>
    <w:rsid w:val="007A351E"/>
    <w:rsid w:val="007A6D60"/>
    <w:rsid w:val="007B1BAF"/>
    <w:rsid w:val="007B31A4"/>
    <w:rsid w:val="007B5E51"/>
    <w:rsid w:val="007B7377"/>
    <w:rsid w:val="007D1FFA"/>
    <w:rsid w:val="007D49ED"/>
    <w:rsid w:val="007D614D"/>
    <w:rsid w:val="007E1C54"/>
    <w:rsid w:val="007E3D7D"/>
    <w:rsid w:val="007F7F7F"/>
    <w:rsid w:val="00802F00"/>
    <w:rsid w:val="00803EBC"/>
    <w:rsid w:val="00817F62"/>
    <w:rsid w:val="00826832"/>
    <w:rsid w:val="00826CED"/>
    <w:rsid w:val="00843838"/>
    <w:rsid w:val="00845A8E"/>
    <w:rsid w:val="00845D1F"/>
    <w:rsid w:val="00851E35"/>
    <w:rsid w:val="00852C03"/>
    <w:rsid w:val="00855324"/>
    <w:rsid w:val="008556F6"/>
    <w:rsid w:val="008643C3"/>
    <w:rsid w:val="00864463"/>
    <w:rsid w:val="00873E84"/>
    <w:rsid w:val="00883C95"/>
    <w:rsid w:val="00887C7B"/>
    <w:rsid w:val="00892FAE"/>
    <w:rsid w:val="00896357"/>
    <w:rsid w:val="008A450D"/>
    <w:rsid w:val="008B0E97"/>
    <w:rsid w:val="008B687D"/>
    <w:rsid w:val="008D17ED"/>
    <w:rsid w:val="008D6197"/>
    <w:rsid w:val="008E0BFF"/>
    <w:rsid w:val="008E2C91"/>
    <w:rsid w:val="008F1E72"/>
    <w:rsid w:val="00907CC3"/>
    <w:rsid w:val="00921450"/>
    <w:rsid w:val="00935495"/>
    <w:rsid w:val="009471AF"/>
    <w:rsid w:val="00965052"/>
    <w:rsid w:val="00972B62"/>
    <w:rsid w:val="00972D8A"/>
    <w:rsid w:val="00975B49"/>
    <w:rsid w:val="00977753"/>
    <w:rsid w:val="009818E0"/>
    <w:rsid w:val="00987E5E"/>
    <w:rsid w:val="00997A75"/>
    <w:rsid w:val="009B46A3"/>
    <w:rsid w:val="009B731D"/>
    <w:rsid w:val="009C3339"/>
    <w:rsid w:val="009C347B"/>
    <w:rsid w:val="009C79A1"/>
    <w:rsid w:val="009D2012"/>
    <w:rsid w:val="009D7B6E"/>
    <w:rsid w:val="009E4BB8"/>
    <w:rsid w:val="009F0D19"/>
    <w:rsid w:val="00A0056A"/>
    <w:rsid w:val="00A20A6A"/>
    <w:rsid w:val="00A22E4E"/>
    <w:rsid w:val="00A23EE3"/>
    <w:rsid w:val="00A2531D"/>
    <w:rsid w:val="00A26ACA"/>
    <w:rsid w:val="00A30998"/>
    <w:rsid w:val="00A402E9"/>
    <w:rsid w:val="00A40C24"/>
    <w:rsid w:val="00A50AF8"/>
    <w:rsid w:val="00A51FA8"/>
    <w:rsid w:val="00A53C46"/>
    <w:rsid w:val="00A57D99"/>
    <w:rsid w:val="00A6185C"/>
    <w:rsid w:val="00A64D99"/>
    <w:rsid w:val="00A669B3"/>
    <w:rsid w:val="00A73F6B"/>
    <w:rsid w:val="00A74DE2"/>
    <w:rsid w:val="00A7580D"/>
    <w:rsid w:val="00A774E3"/>
    <w:rsid w:val="00A80A24"/>
    <w:rsid w:val="00A86D63"/>
    <w:rsid w:val="00A94036"/>
    <w:rsid w:val="00A9447C"/>
    <w:rsid w:val="00AB3B37"/>
    <w:rsid w:val="00AC07D3"/>
    <w:rsid w:val="00AC0E6E"/>
    <w:rsid w:val="00AC49A6"/>
    <w:rsid w:val="00AC4E94"/>
    <w:rsid w:val="00AC588B"/>
    <w:rsid w:val="00AC70A9"/>
    <w:rsid w:val="00AD1172"/>
    <w:rsid w:val="00AD481B"/>
    <w:rsid w:val="00AF4C37"/>
    <w:rsid w:val="00AF6FA8"/>
    <w:rsid w:val="00AF763F"/>
    <w:rsid w:val="00B06DAD"/>
    <w:rsid w:val="00B10338"/>
    <w:rsid w:val="00B112C8"/>
    <w:rsid w:val="00B24140"/>
    <w:rsid w:val="00B25D02"/>
    <w:rsid w:val="00B310A5"/>
    <w:rsid w:val="00B347DC"/>
    <w:rsid w:val="00B37E7A"/>
    <w:rsid w:val="00B43A8B"/>
    <w:rsid w:val="00B531CE"/>
    <w:rsid w:val="00B577D1"/>
    <w:rsid w:val="00B6665A"/>
    <w:rsid w:val="00B70103"/>
    <w:rsid w:val="00B93B70"/>
    <w:rsid w:val="00BA2914"/>
    <w:rsid w:val="00BA58EC"/>
    <w:rsid w:val="00BE38E1"/>
    <w:rsid w:val="00BE40C0"/>
    <w:rsid w:val="00BF0FD8"/>
    <w:rsid w:val="00C1518B"/>
    <w:rsid w:val="00C22466"/>
    <w:rsid w:val="00C26E5E"/>
    <w:rsid w:val="00C3217B"/>
    <w:rsid w:val="00C32EB1"/>
    <w:rsid w:val="00C40B5A"/>
    <w:rsid w:val="00C46368"/>
    <w:rsid w:val="00C46B8D"/>
    <w:rsid w:val="00C52BF7"/>
    <w:rsid w:val="00C547D9"/>
    <w:rsid w:val="00C70921"/>
    <w:rsid w:val="00C7770C"/>
    <w:rsid w:val="00C83660"/>
    <w:rsid w:val="00C873E5"/>
    <w:rsid w:val="00C91E95"/>
    <w:rsid w:val="00C945A3"/>
    <w:rsid w:val="00C95816"/>
    <w:rsid w:val="00CA40A9"/>
    <w:rsid w:val="00CB2878"/>
    <w:rsid w:val="00CB4176"/>
    <w:rsid w:val="00CC407C"/>
    <w:rsid w:val="00CC710B"/>
    <w:rsid w:val="00CE38C5"/>
    <w:rsid w:val="00CE6105"/>
    <w:rsid w:val="00CF7ACF"/>
    <w:rsid w:val="00D01E92"/>
    <w:rsid w:val="00D0538A"/>
    <w:rsid w:val="00D1661E"/>
    <w:rsid w:val="00D24C4F"/>
    <w:rsid w:val="00D34499"/>
    <w:rsid w:val="00D35E44"/>
    <w:rsid w:val="00D4661B"/>
    <w:rsid w:val="00D6448F"/>
    <w:rsid w:val="00D652C4"/>
    <w:rsid w:val="00D665E3"/>
    <w:rsid w:val="00D70EC5"/>
    <w:rsid w:val="00D71C99"/>
    <w:rsid w:val="00D75B7E"/>
    <w:rsid w:val="00D83051"/>
    <w:rsid w:val="00D8536F"/>
    <w:rsid w:val="00D87DCC"/>
    <w:rsid w:val="00D932D3"/>
    <w:rsid w:val="00D94652"/>
    <w:rsid w:val="00D94D7D"/>
    <w:rsid w:val="00DA0976"/>
    <w:rsid w:val="00DB0E04"/>
    <w:rsid w:val="00DC1901"/>
    <w:rsid w:val="00DC61FC"/>
    <w:rsid w:val="00DD422E"/>
    <w:rsid w:val="00DE491B"/>
    <w:rsid w:val="00DF77B7"/>
    <w:rsid w:val="00E0266B"/>
    <w:rsid w:val="00E030D5"/>
    <w:rsid w:val="00E1122B"/>
    <w:rsid w:val="00E15010"/>
    <w:rsid w:val="00E201F3"/>
    <w:rsid w:val="00E527A2"/>
    <w:rsid w:val="00E548ED"/>
    <w:rsid w:val="00E619FE"/>
    <w:rsid w:val="00E70183"/>
    <w:rsid w:val="00E76D34"/>
    <w:rsid w:val="00EA4600"/>
    <w:rsid w:val="00EC4DA4"/>
    <w:rsid w:val="00EC5979"/>
    <w:rsid w:val="00EE0B24"/>
    <w:rsid w:val="00EE530D"/>
    <w:rsid w:val="00EF26B7"/>
    <w:rsid w:val="00EF57B7"/>
    <w:rsid w:val="00F034C8"/>
    <w:rsid w:val="00F04B9D"/>
    <w:rsid w:val="00F07604"/>
    <w:rsid w:val="00F21A79"/>
    <w:rsid w:val="00F23E0C"/>
    <w:rsid w:val="00F27DC9"/>
    <w:rsid w:val="00F32252"/>
    <w:rsid w:val="00F43A00"/>
    <w:rsid w:val="00F46AAA"/>
    <w:rsid w:val="00F47AF7"/>
    <w:rsid w:val="00F55003"/>
    <w:rsid w:val="00F55E02"/>
    <w:rsid w:val="00F76831"/>
    <w:rsid w:val="00F837D1"/>
    <w:rsid w:val="00F85D68"/>
    <w:rsid w:val="00F92803"/>
    <w:rsid w:val="00FB7510"/>
    <w:rsid w:val="00FD6DEA"/>
    <w:rsid w:val="00FF3544"/>
    <w:rsid w:val="00FF7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D8C2"/>
  <w15:docId w15:val="{E5B5938D-8A94-41A4-BAD2-542677A8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z"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822" w:hanging="709"/>
      <w:outlineLvl w:val="0"/>
    </w:pPr>
    <w:rPr>
      <w:b/>
      <w:bCs/>
      <w:sz w:val="24"/>
      <w:szCs w:val="24"/>
    </w:rPr>
  </w:style>
  <w:style w:type="paragraph" w:styleId="2">
    <w:name w:val="heading 2"/>
    <w:basedOn w:val="a"/>
    <w:uiPriority w:val="9"/>
    <w:unhideWhenUsed/>
    <w:qFormat/>
    <w:pPr>
      <w:ind w:left="822" w:hanging="709"/>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4"/>
      <w:jc w:val="both"/>
    </w:pPr>
    <w:rPr>
      <w:sz w:val="24"/>
      <w:szCs w:val="24"/>
    </w:rPr>
  </w:style>
  <w:style w:type="paragraph" w:styleId="a4">
    <w:name w:val="List Paragraph"/>
    <w:basedOn w:val="a"/>
    <w:uiPriority w:val="1"/>
    <w:qFormat/>
    <w:pPr>
      <w:ind w:left="1247" w:hanging="708"/>
      <w:jc w:val="both"/>
    </w:pPr>
  </w:style>
  <w:style w:type="paragraph" w:customStyle="1" w:styleId="TableParagraph">
    <w:name w:val="Table Paragraph"/>
    <w:basedOn w:val="a"/>
    <w:uiPriority w:val="1"/>
    <w:qFormat/>
    <w:pPr>
      <w:spacing w:before="1" w:line="252" w:lineRule="exact"/>
      <w:ind w:left="307"/>
      <w:jc w:val="center"/>
    </w:pPr>
  </w:style>
  <w:style w:type="paragraph" w:styleId="a5">
    <w:name w:val="footnote text"/>
    <w:basedOn w:val="a"/>
    <w:link w:val="a6"/>
    <w:uiPriority w:val="99"/>
    <w:semiHidden/>
    <w:unhideWhenUsed/>
    <w:rsid w:val="00864463"/>
    <w:rPr>
      <w:sz w:val="20"/>
      <w:szCs w:val="20"/>
    </w:rPr>
  </w:style>
  <w:style w:type="character" w:customStyle="1" w:styleId="a6">
    <w:name w:val="Текст сноски Знак"/>
    <w:basedOn w:val="a0"/>
    <w:link w:val="a5"/>
    <w:uiPriority w:val="99"/>
    <w:semiHidden/>
    <w:rsid w:val="00864463"/>
    <w:rPr>
      <w:rFonts w:ascii="Times New Roman" w:eastAsia="Times New Roman" w:hAnsi="Times New Roman" w:cs="Times New Roman"/>
      <w:sz w:val="20"/>
      <w:szCs w:val="20"/>
      <w:lang w:val="uz"/>
    </w:rPr>
  </w:style>
  <w:style w:type="character" w:styleId="a7">
    <w:name w:val="footnote reference"/>
    <w:basedOn w:val="a0"/>
    <w:uiPriority w:val="99"/>
    <w:semiHidden/>
    <w:unhideWhenUsed/>
    <w:rsid w:val="00864463"/>
    <w:rPr>
      <w:vertAlign w:val="superscript"/>
    </w:rPr>
  </w:style>
  <w:style w:type="character" w:styleId="a8">
    <w:name w:val="Strong"/>
    <w:basedOn w:val="a0"/>
    <w:uiPriority w:val="22"/>
    <w:qFormat/>
    <w:rsid w:val="00B577D1"/>
    <w:rPr>
      <w:b/>
      <w:bCs/>
    </w:rPr>
  </w:style>
  <w:style w:type="table" w:styleId="a9">
    <w:name w:val="Table Grid"/>
    <w:basedOn w:val="a1"/>
    <w:uiPriority w:val="39"/>
    <w:rsid w:val="00C91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59924">
      <w:bodyDiv w:val="1"/>
      <w:marLeft w:val="0"/>
      <w:marRight w:val="0"/>
      <w:marTop w:val="0"/>
      <w:marBottom w:val="0"/>
      <w:divBdr>
        <w:top w:val="none" w:sz="0" w:space="0" w:color="auto"/>
        <w:left w:val="none" w:sz="0" w:space="0" w:color="auto"/>
        <w:bottom w:val="none" w:sz="0" w:space="0" w:color="auto"/>
        <w:right w:val="none" w:sz="0" w:space="0" w:color="auto"/>
      </w:divBdr>
    </w:div>
    <w:div w:id="454714743">
      <w:bodyDiv w:val="1"/>
      <w:marLeft w:val="0"/>
      <w:marRight w:val="0"/>
      <w:marTop w:val="0"/>
      <w:marBottom w:val="0"/>
      <w:divBdr>
        <w:top w:val="none" w:sz="0" w:space="0" w:color="auto"/>
        <w:left w:val="none" w:sz="0" w:space="0" w:color="auto"/>
        <w:bottom w:val="none" w:sz="0" w:space="0" w:color="auto"/>
        <w:right w:val="none" w:sz="0" w:space="0" w:color="auto"/>
      </w:divBdr>
    </w:div>
    <w:div w:id="2106069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99F47-4A14-465E-9996-6FDB9789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8741</Words>
  <Characters>49824</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Bahodir Turayev</dc:creator>
  <cp:keywords>, docId:1BC3245AA0E1D6D7495204DEDE722609</cp:keywords>
  <cp:lastModifiedBy>root</cp:lastModifiedBy>
  <cp:revision>34</cp:revision>
  <dcterms:created xsi:type="dcterms:W3CDTF">2025-07-01T06:53:00Z</dcterms:created>
  <dcterms:modified xsi:type="dcterms:W3CDTF">2025-07-21T06:19:00Z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2025-04-29T00:00:00Z</vt:filetime>
  </property>
  <property fmtid="{D5CDD505-2E9C-101B-9397-08002B2CF9AE}" pid="3" name="Creator">
    <vt:lpwstr>Acrobat PDFMaker 21 для Word</vt:lpwstr>
  </property>
  <property fmtid="{D5CDD505-2E9C-101B-9397-08002B2CF9AE}" pid="4" name="LastSaved">
    <vt:filetime>2025-04-29T00:00:00Z</vt:filetime>
  </property>
</Properties>
</file>