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381E" w14:textId="77777777" w:rsidR="002E40F7" w:rsidRPr="002E40F7" w:rsidRDefault="008A3542" w:rsidP="002E4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E40F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MAKTABGACHA VA MAKTAB TA’LIMI VAZIRI JAMGʻARMASI HISOBIDAN MALAKALI PEDAGOG KADRLARNI RAGʻBATLANTIRISH MAQSADIDA </w:t>
      </w:r>
      <w:r w:rsidR="00B70C8D" w:rsidRPr="002E40F7">
        <w:rPr>
          <w:rFonts w:ascii="Times New Roman" w:hAnsi="Times New Roman" w:cs="Times New Roman"/>
          <w:b/>
          <w:sz w:val="28"/>
          <w:szCs w:val="28"/>
          <w:lang w:val="uz-Cyrl-UZ"/>
        </w:rPr>
        <w:t>BIOLOGIYA</w:t>
      </w:r>
      <w:r w:rsidRPr="002E40F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FANI MUTAXASSISLARINING BILIM VA KO‘NIKMA DARAJALARINI BAHOLASHNING TEST SINOVI SPE</w:t>
      </w:r>
      <w:r w:rsidR="00BA3FED" w:rsidRPr="002E40F7">
        <w:rPr>
          <w:rFonts w:ascii="Times New Roman" w:hAnsi="Times New Roman" w:cs="Times New Roman"/>
          <w:b/>
          <w:sz w:val="28"/>
          <w:szCs w:val="28"/>
          <w:lang w:val="uz-Latn-UZ"/>
        </w:rPr>
        <w:t>T</w:t>
      </w:r>
      <w:r w:rsidRPr="002E40F7">
        <w:rPr>
          <w:rFonts w:ascii="Times New Roman" w:hAnsi="Times New Roman" w:cs="Times New Roman"/>
          <w:b/>
          <w:sz w:val="28"/>
          <w:szCs w:val="28"/>
          <w:lang w:val="uz-Cyrl-UZ"/>
        </w:rPr>
        <w:t>SIFIKATSIYASI</w:t>
      </w:r>
    </w:p>
    <w:p w14:paraId="53248A7C" w14:textId="13D2E725" w:rsidR="005E2F50" w:rsidRPr="002E40F7" w:rsidRDefault="005E2F50" w:rsidP="002E4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E40F7">
        <w:rPr>
          <w:rFonts w:ascii="Times New Roman" w:hAnsi="Times New Roman" w:cs="Times New Roman"/>
          <w:b/>
          <w:sz w:val="28"/>
          <w:szCs w:val="28"/>
          <w:lang w:val="uz-Latn-UZ"/>
        </w:rPr>
        <w:t>KIRISH</w:t>
      </w:r>
    </w:p>
    <w:p w14:paraId="23073B3E" w14:textId="7183A11B" w:rsidR="00AD4999" w:rsidRPr="00C62B4A" w:rsidRDefault="00594BDE" w:rsidP="00FD5B71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C62B4A">
        <w:rPr>
          <w:rFonts w:ascii="Times New Roman" w:hAnsi="Times New Roman" w:cs="Times New Roman"/>
          <w:sz w:val="28"/>
          <w:szCs w:val="28"/>
          <w:lang w:val="uz-Latn-UZ"/>
        </w:rPr>
        <w:t>O‘zbekiston Respublikasi Prezidentining “2022 — 2026-yillarda xalq ta’limini rivojlantirish bo‘yicha milliy dasturni tasdiqlash to‘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risida” 2022-yil 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br/>
        <w:t xml:space="preserve">11-maydagi PF-134-son </w:t>
      </w:r>
      <w:r w:rsidR="00E43669" w:rsidRPr="00C62B4A">
        <w:fldChar w:fldCharType="begin"/>
      </w:r>
      <w:r w:rsidR="00E43669" w:rsidRPr="00C62B4A">
        <w:rPr>
          <w:rFonts w:ascii="Times New Roman" w:hAnsi="Times New Roman" w:cs="Times New Roman"/>
          <w:sz w:val="28"/>
          <w:szCs w:val="28"/>
          <w:lang w:val="uz-Latn-UZ"/>
        </w:rPr>
        <w:instrText xml:space="preserve"> HYPERLINK "https://lex.uz/uz/docs/-6008663" </w:instrText>
      </w:r>
      <w:r w:rsidR="00E43669" w:rsidRPr="00C62B4A">
        <w:fldChar w:fldCharType="separate"/>
      </w:r>
      <w:r w:rsidRPr="00C62B4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  <w:t>Farmoni</w:t>
      </w:r>
      <w:r w:rsidR="00E43669" w:rsidRPr="00C62B4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  <w:fldChar w:fldCharType="end"/>
      </w:r>
      <w:bookmarkStart w:id="0" w:name="_Hlk182588027"/>
      <w:r w:rsidR="002E40F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  <w:t xml:space="preserve"> </w:t>
      </w:r>
      <w:r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ijrosi yuzasidan, shuningdek, xalq ta’limi tizimida mehnat faoliyatini amalga oshirayotgan </w:t>
      </w:r>
      <w:r w:rsidR="00094137" w:rsidRPr="00C62B4A">
        <w:rPr>
          <w:rFonts w:ascii="Times New Roman" w:hAnsi="Times New Roman" w:cs="Times New Roman"/>
          <w:sz w:val="28"/>
          <w:szCs w:val="28"/>
          <w:lang w:val="uz-Latn-UZ"/>
        </w:rPr>
        <w:t>va o‘quvchilari yuqori natijalarga erishgan malakali pedagog kadrlarning mehnatini ra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094137"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batlantirish hamda o‘z ustida doimiy ishlaydigan, o‘zining o‘qitish uslubiga va xalq orasida obro‘-e’tiborga ega bo‘lgan o‘qituvchilarni yanada qo‘llab-quvvatlash maqsadida Vazirlar Mahkamasining </w:t>
      </w:r>
      <w:r w:rsidR="00D408C7"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2022-yil 2-avgustda 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425-sonli “</w:t>
      </w:r>
      <w:r w:rsidR="00094137" w:rsidRPr="00C62B4A">
        <w:rPr>
          <w:rFonts w:ascii="Times New Roman" w:hAnsi="Times New Roman" w:cs="Times New Roman"/>
          <w:sz w:val="28"/>
          <w:szCs w:val="28"/>
          <w:lang w:val="uz-Latn-UZ"/>
        </w:rPr>
        <w:t>Xalq ta’limi vaziri jam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094137" w:rsidRPr="00C62B4A">
        <w:rPr>
          <w:rFonts w:ascii="Times New Roman" w:hAnsi="Times New Roman" w:cs="Times New Roman"/>
          <w:sz w:val="28"/>
          <w:szCs w:val="28"/>
          <w:lang w:val="uz-Latn-UZ"/>
        </w:rPr>
        <w:t>armasi faoliyatini tashkil eti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sh chora-tadbirlari to‘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risida”</w:t>
      </w:r>
      <w:r w:rsidR="00094137"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gi qarori qabul qilingan. </w:t>
      </w:r>
    </w:p>
    <w:p w14:paraId="1C8F160B" w14:textId="35768158" w:rsidR="00AD4999" w:rsidRPr="00C62B4A" w:rsidRDefault="00AD4999" w:rsidP="00C62B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C62B4A">
        <w:rPr>
          <w:rFonts w:ascii="Times New Roman" w:hAnsi="Times New Roman" w:cs="Times New Roman"/>
          <w:sz w:val="28"/>
          <w:szCs w:val="28"/>
          <w:lang w:val="uz-Latn-UZ"/>
        </w:rPr>
        <w:t>Qarorga</w:t>
      </w:r>
      <w:r w:rsidR="00DF6260">
        <w:rPr>
          <w:rFonts w:ascii="Times New Roman" w:hAnsi="Times New Roman" w:cs="Times New Roman"/>
          <w:sz w:val="28"/>
          <w:szCs w:val="28"/>
          <w:lang w:val="uz-Latn-UZ"/>
        </w:rPr>
        <w:t xml:space="preserve"> asosan tanlovning 1-bosqich sаr</w:t>
      </w:r>
      <w:r w:rsidRPr="00C62B4A">
        <w:rPr>
          <w:rFonts w:ascii="Times New Roman" w:hAnsi="Times New Roman" w:cs="Times New Roman"/>
          <w:sz w:val="28"/>
          <w:szCs w:val="28"/>
          <w:lang w:val="uz-Latn-UZ"/>
        </w:rPr>
        <w:t>аlаsh test sinovlarini o‘tkazish uсhun nomzodla</w:t>
      </w:r>
      <w:r w:rsidR="00A266A9" w:rsidRPr="00C62B4A">
        <w:rPr>
          <w:rFonts w:ascii="Times New Roman" w:hAnsi="Times New Roman" w:cs="Times New Roman"/>
          <w:sz w:val="28"/>
          <w:szCs w:val="28"/>
          <w:lang w:val="uz-Latn-UZ"/>
        </w:rPr>
        <w:t>rn</w:t>
      </w:r>
      <w:r w:rsidRPr="00C62B4A">
        <w:rPr>
          <w:rFonts w:ascii="Times New Roman" w:hAnsi="Times New Roman" w:cs="Times New Roman"/>
          <w:sz w:val="28"/>
          <w:szCs w:val="28"/>
          <w:lang w:val="uz-Latn-UZ"/>
        </w:rPr>
        <w:t>ing dars bеrаdigаn umumta’lim fanini bilish darajasini baholash bo‘yicha ko</w:t>
      </w:r>
      <w:r w:rsidR="00A266A9" w:rsidRPr="00C62B4A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p variantlilik  nazorat sаvоllаri bankini shakllantirish belgilangan. Shunga ko‘ra </w:t>
      </w:r>
      <w:r w:rsidR="00BA3FED"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test sinovi spetsifikatsiyasi ishlab chiqilgan. </w:t>
      </w:r>
    </w:p>
    <w:bookmarkEnd w:id="0"/>
    <w:p w14:paraId="62AB0883" w14:textId="5E17A77F" w:rsidR="005E2F50" w:rsidRPr="00C62B4A" w:rsidRDefault="005E2F50" w:rsidP="002E40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Ushbu spetsifikatsiyaning maqsadi 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="00736AE7" w:rsidRPr="00C62B4A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>zbekiston Respu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blikasi Vazirlar Mahkamasining “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>Xalq ta</w:t>
      </w:r>
      <w:r w:rsidR="00736AE7" w:rsidRPr="00C62B4A">
        <w:rPr>
          <w:rFonts w:ascii="Times New Roman" w:hAnsi="Times New Roman" w:cs="Times New Roman"/>
          <w:sz w:val="28"/>
          <w:szCs w:val="28"/>
          <w:lang w:val="uz-Latn-UZ"/>
        </w:rPr>
        <w:t>’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>limi vaziri jam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>armasi faoliyatini tashkil eti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sh chora-tadbirlari to‘</w:t>
      </w:r>
      <w:r w:rsidR="0016284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2E40F7">
        <w:rPr>
          <w:rFonts w:ascii="Times New Roman" w:hAnsi="Times New Roman" w:cs="Times New Roman"/>
          <w:sz w:val="28"/>
          <w:szCs w:val="28"/>
          <w:lang w:val="uz-Latn-UZ"/>
        </w:rPr>
        <w:t>risida”</w:t>
      </w:r>
      <w:r w:rsidR="00F07CD0" w:rsidRPr="00C62B4A">
        <w:rPr>
          <w:rFonts w:ascii="Times New Roman" w:hAnsi="Times New Roman" w:cs="Times New Roman"/>
          <w:sz w:val="28"/>
          <w:szCs w:val="28"/>
          <w:lang w:val="uz-Latn-UZ"/>
        </w:rPr>
        <w:t xml:space="preserve"> 2022-yil 2-avgustdagi 425-son qarоri</w:t>
      </w:r>
      <w:r w:rsidR="004D1661" w:rsidRPr="00C62B4A">
        <w:rPr>
          <w:rFonts w:ascii="Times New Roman" w:hAnsi="Times New Roman" w:cs="Times New Roman"/>
          <w:sz w:val="28"/>
          <w:szCs w:val="28"/>
          <w:lang w:val="uz-Latn-UZ"/>
        </w:rPr>
        <w:t>ga muvofiq</w:t>
      </w:r>
      <w:r w:rsidR="002E40F7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 kadrlarning bilim va salohiyatini belgilab beradigan sinov jarayonlarida qo‘llaniladigan test variantlari strukturasi va unga qo‘yiladigan talablarni belgilashdan iborat.</w:t>
      </w:r>
    </w:p>
    <w:p w14:paraId="624D932C" w14:textId="40072AFB" w:rsidR="00594BDE" w:rsidRPr="00C62B4A" w:rsidRDefault="00594BDE" w:rsidP="00C62B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FE6E767" w14:textId="2296D2A6" w:rsidR="00B0076E" w:rsidRPr="00C62B4A" w:rsidRDefault="002E40F7" w:rsidP="002E40F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proofErr w:type="spellStart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0076E"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fanini bilish va o‘quvchilarga o‘rgata olish iqtidorini baholash va ra</w:t>
      </w:r>
      <w:r w:rsidR="0016284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g‘</w:t>
      </w:r>
      <w:r w:rsidR="00B0076E"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batlantirish uchun test sinovi turlari</w:t>
      </w:r>
    </w:p>
    <w:p w14:paraId="691FEAA6" w14:textId="61B5C072" w:rsidR="00B0076E" w:rsidRPr="00C62B4A" w:rsidRDefault="00B0076E" w:rsidP="00C62B4A">
      <w:pPr>
        <w:pStyle w:val="a3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Sinov savollari</w:t>
      </w:r>
      <w:r w:rsidR="008E25B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biologiya 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fani bo‘yicha </w:t>
      </w:r>
      <w:r w:rsidR="00736AE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larning ega bo‘lishi kerak bo‘lgan bilim, ko‘nikma va malakalar</w:t>
      </w:r>
      <w:r w:rsidR="00736AE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i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ni baholashga mo‘ljallangan test topshiriqlaridan iborat.</w:t>
      </w:r>
    </w:p>
    <w:p w14:paraId="0879BEC5" w14:textId="77777777" w:rsidR="00B0076E" w:rsidRPr="00C62B4A" w:rsidRDefault="00B0076E" w:rsidP="00C62B4A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41984496" w14:textId="30BCC840" w:rsidR="00B0076E" w:rsidRPr="00C62B4A" w:rsidRDefault="002E40F7" w:rsidP="002E40F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proofErr w:type="spellStart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0076E"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fanidagi bilimlarni baholash uchun test savollari bilan qamrab olingan mavzularning mazmun sohalari</w:t>
      </w:r>
    </w:p>
    <w:p w14:paraId="5D78C76B" w14:textId="3C098877" w:rsidR="00B0076E" w:rsidRPr="00C62B4A" w:rsidRDefault="002E1839" w:rsidP="00C62B4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Pedagoglarning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8E25B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biologiya 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fanidan bilimini baholash va munosib ra</w:t>
      </w:r>
      <w:r w:rsidR="00162841">
        <w:rPr>
          <w:rFonts w:ascii="Times New Roman" w:eastAsia="Times New Roman" w:hAnsi="Times New Roman" w:cs="Times New Roman"/>
          <w:sz w:val="28"/>
          <w:szCs w:val="28"/>
          <w:lang w:val="uz-Latn-UZ"/>
        </w:rPr>
        <w:t>g‘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batlantirish uchun test topshiriqlari umumta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’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lim maktablarining </w:t>
      </w:r>
      <w:r w:rsidR="008E25B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7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-11-sinf materiallari hamda malaka talablari bo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yicha tegishli adabiyotlardan iborat bo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lib, 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fanning 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quyidagi </w:t>
      </w:r>
      <w:r w:rsidR="00F27F91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mazmun sohalarini</w:t>
      </w:r>
      <w:r w:rsidR="00B0076E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qamrab oladi:</w:t>
      </w:r>
    </w:p>
    <w:tbl>
      <w:tblPr>
        <w:tblStyle w:val="a4"/>
        <w:tblW w:w="8905" w:type="dxa"/>
        <w:jc w:val="center"/>
        <w:tblLook w:val="04A0" w:firstRow="1" w:lastRow="0" w:firstColumn="1" w:lastColumn="0" w:noHBand="0" w:noVBand="1"/>
      </w:tblPr>
      <w:tblGrid>
        <w:gridCol w:w="498"/>
        <w:gridCol w:w="7295"/>
        <w:gridCol w:w="1112"/>
      </w:tblGrid>
      <w:tr w:rsidR="00A33198" w:rsidRPr="00C62B4A" w14:paraId="14176483" w14:textId="77777777" w:rsidTr="0089280E">
        <w:trPr>
          <w:trHeight w:val="43"/>
          <w:jc w:val="center"/>
        </w:trPr>
        <w:tc>
          <w:tcPr>
            <w:tcW w:w="8905" w:type="dxa"/>
            <w:gridSpan w:val="3"/>
            <w:vAlign w:val="center"/>
          </w:tcPr>
          <w:p w14:paraId="70309D82" w14:textId="77777777" w:rsidR="00A33198" w:rsidRPr="002E40F7" w:rsidRDefault="00A33198" w:rsidP="002E40F7">
            <w:pPr>
              <w:spacing w:line="276" w:lineRule="auto"/>
              <w:ind w:right="-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0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1-jadval</w:t>
            </w:r>
          </w:p>
        </w:tc>
      </w:tr>
      <w:tr w:rsidR="00A33198" w:rsidRPr="00C62B4A" w14:paraId="0E359B97" w14:textId="77777777" w:rsidTr="002E40F7">
        <w:trPr>
          <w:trHeight w:val="365"/>
          <w:jc w:val="center"/>
        </w:trPr>
        <w:tc>
          <w:tcPr>
            <w:tcW w:w="488" w:type="dxa"/>
            <w:vAlign w:val="center"/>
          </w:tcPr>
          <w:p w14:paraId="6077B8CD" w14:textId="77777777" w:rsidR="00A33198" w:rsidRPr="00C62B4A" w:rsidRDefault="00A33198" w:rsidP="0089280E">
            <w:pPr>
              <w:spacing w:line="276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62B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304" w:type="dxa"/>
            <w:vAlign w:val="center"/>
          </w:tcPr>
          <w:p w14:paraId="6BF967B0" w14:textId="3080C619" w:rsidR="00A33198" w:rsidRPr="00C62B4A" w:rsidRDefault="002E40F7" w:rsidP="0089280E">
            <w:pPr>
              <w:spacing w:line="276" w:lineRule="auto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3198" w:rsidRPr="00C62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sohalari</w:t>
            </w:r>
            <w:proofErr w:type="spellEnd"/>
          </w:p>
        </w:tc>
        <w:tc>
          <w:tcPr>
            <w:tcW w:w="1113" w:type="dxa"/>
            <w:vAlign w:val="center"/>
          </w:tcPr>
          <w:p w14:paraId="5A0BB542" w14:textId="34D81194" w:rsidR="00A33198" w:rsidRPr="00C62B4A" w:rsidRDefault="00A33198" w:rsidP="0089280E">
            <w:pPr>
              <w:spacing w:line="276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</w:t>
            </w:r>
            <w:proofErr w:type="spellEnd"/>
          </w:p>
        </w:tc>
      </w:tr>
      <w:tr w:rsidR="00A33198" w:rsidRPr="00C62B4A" w14:paraId="0BE9FC06" w14:textId="77777777" w:rsidTr="002E40F7">
        <w:trPr>
          <w:trHeight w:val="43"/>
          <w:jc w:val="center"/>
        </w:trPr>
        <w:tc>
          <w:tcPr>
            <w:tcW w:w="488" w:type="dxa"/>
            <w:vAlign w:val="center"/>
          </w:tcPr>
          <w:p w14:paraId="399EB7F0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4" w:type="dxa"/>
            <w:vAlign w:val="center"/>
          </w:tcPr>
          <w:p w14:paraId="190341FD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Tabiat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asoslari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uning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fan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texnikadagi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roli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Tiriklikning</w:t>
            </w:r>
            <w:proofErr w:type="spellEnd"/>
            <w:r w:rsidRPr="00C62B4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xilma-xilligi</w:t>
            </w:r>
            <w:proofErr w:type="spellEnd"/>
          </w:p>
        </w:tc>
        <w:tc>
          <w:tcPr>
            <w:tcW w:w="1113" w:type="dxa"/>
            <w:vAlign w:val="center"/>
          </w:tcPr>
          <w:p w14:paraId="2D074B8C" w14:textId="086E76B5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  <w:t>F</w:t>
            </w:r>
          </w:p>
        </w:tc>
      </w:tr>
      <w:tr w:rsidR="00A33198" w:rsidRPr="00C62B4A" w14:paraId="71B1903B" w14:textId="77777777" w:rsidTr="002E40F7">
        <w:trPr>
          <w:trHeight w:val="43"/>
          <w:jc w:val="center"/>
        </w:trPr>
        <w:tc>
          <w:tcPr>
            <w:tcW w:w="488" w:type="dxa"/>
            <w:vAlign w:val="center"/>
          </w:tcPr>
          <w:p w14:paraId="2A763491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4" w:type="dxa"/>
            <w:vAlign w:val="center"/>
          </w:tcPr>
          <w:p w14:paraId="13CB75F8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Hujayra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biologiyasi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hujayra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tarkibi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tuzilishi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funksiyasi</w:t>
            </w:r>
            <w:proofErr w:type="spellEnd"/>
          </w:p>
        </w:tc>
        <w:tc>
          <w:tcPr>
            <w:tcW w:w="1113" w:type="dxa"/>
            <w:vAlign w:val="center"/>
          </w:tcPr>
          <w:p w14:paraId="7F797605" w14:textId="0C481B1F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  <w:t>T</w:t>
            </w:r>
          </w:p>
        </w:tc>
      </w:tr>
      <w:tr w:rsidR="00A33198" w:rsidRPr="00C62B4A" w14:paraId="52024221" w14:textId="77777777" w:rsidTr="002E40F7">
        <w:trPr>
          <w:trHeight w:val="343"/>
          <w:jc w:val="center"/>
        </w:trPr>
        <w:tc>
          <w:tcPr>
            <w:tcW w:w="488" w:type="dxa"/>
            <w:vAlign w:val="center"/>
          </w:tcPr>
          <w:p w14:paraId="43F70F5C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4" w:type="dxa"/>
            <w:vAlign w:val="center"/>
          </w:tcPr>
          <w:p w14:paraId="781513DC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Organizmlar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biologiyasi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xilma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xilligi</w:t>
            </w:r>
            <w:proofErr w:type="spellEnd"/>
          </w:p>
        </w:tc>
        <w:tc>
          <w:tcPr>
            <w:tcW w:w="1113" w:type="dxa"/>
            <w:vAlign w:val="center"/>
          </w:tcPr>
          <w:p w14:paraId="5BA7DE26" w14:textId="3E278A91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  <w:t>O</w:t>
            </w:r>
          </w:p>
        </w:tc>
      </w:tr>
      <w:tr w:rsidR="00A33198" w:rsidRPr="00C62B4A" w14:paraId="27714E96" w14:textId="77777777" w:rsidTr="002E40F7">
        <w:trPr>
          <w:trHeight w:val="362"/>
          <w:jc w:val="center"/>
        </w:trPr>
        <w:tc>
          <w:tcPr>
            <w:tcW w:w="488" w:type="dxa"/>
            <w:vAlign w:val="center"/>
          </w:tcPr>
          <w:p w14:paraId="3BAFBC2A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4" w:type="dxa"/>
            <w:vAlign w:val="center"/>
          </w:tcPr>
          <w:p w14:paraId="5FD2585E" w14:textId="1A134028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Genetika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evolyutsiya</w:t>
            </w:r>
            <w:proofErr w:type="spellEnd"/>
          </w:p>
        </w:tc>
        <w:tc>
          <w:tcPr>
            <w:tcW w:w="1113" w:type="dxa"/>
            <w:vAlign w:val="center"/>
          </w:tcPr>
          <w:p w14:paraId="2395086F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  <w:t>HP</w:t>
            </w:r>
          </w:p>
        </w:tc>
      </w:tr>
      <w:tr w:rsidR="00A33198" w:rsidRPr="00C62B4A" w14:paraId="0881B0B9" w14:textId="77777777" w:rsidTr="002E40F7">
        <w:trPr>
          <w:trHeight w:val="41"/>
          <w:jc w:val="center"/>
        </w:trPr>
        <w:tc>
          <w:tcPr>
            <w:tcW w:w="488" w:type="dxa"/>
            <w:vAlign w:val="center"/>
          </w:tcPr>
          <w:p w14:paraId="40E0962D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4" w:type="dxa"/>
            <w:vAlign w:val="center"/>
          </w:tcPr>
          <w:p w14:paraId="02EE1358" w14:textId="77777777" w:rsidR="00A33198" w:rsidRPr="002E40F7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Hayotning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ekosistema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va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biosfera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darajasi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umumiy</w:t>
            </w:r>
            <w:proofErr w:type="spellEnd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E40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qonuniyatlari</w:t>
            </w:r>
            <w:proofErr w:type="spellEnd"/>
          </w:p>
        </w:tc>
        <w:tc>
          <w:tcPr>
            <w:tcW w:w="1113" w:type="dxa"/>
            <w:vAlign w:val="center"/>
          </w:tcPr>
          <w:p w14:paraId="0268C607" w14:textId="77777777" w:rsidR="00A33198" w:rsidRPr="00C62B4A" w:rsidRDefault="00A33198" w:rsidP="0089280E">
            <w:pPr>
              <w:spacing w:line="276" w:lineRule="auto"/>
              <w:ind w:right="-20"/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color w:val="2B2B00"/>
                <w:sz w:val="28"/>
                <w:szCs w:val="28"/>
              </w:rPr>
              <w:t>HE</w:t>
            </w:r>
          </w:p>
        </w:tc>
      </w:tr>
    </w:tbl>
    <w:p w14:paraId="20302483" w14:textId="77777777" w:rsidR="002E1839" w:rsidRPr="00C62B4A" w:rsidRDefault="002E1839" w:rsidP="00C62B4A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6FC69798" w14:textId="36F0BE94" w:rsidR="00F27F91" w:rsidRPr="00C62B4A" w:rsidRDefault="002E40F7" w:rsidP="002E40F7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proofErr w:type="spellStart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F27F91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fanidan test sinovi asosida pedagoglar bilimini</w:t>
      </w:r>
      <w:r w:rsidR="00F27F91" w:rsidRPr="00C62B4A">
        <w:rPr>
          <w:rFonts w:ascii="Times New Roman" w:hAnsi="Times New Roman" w:cs="Times New Roman"/>
          <w:b/>
          <w:bCs/>
          <w:noProof/>
          <w:spacing w:val="-68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spacing w:val="-68"/>
          <w:sz w:val="28"/>
          <w:szCs w:val="28"/>
          <w:lang w:val="en-US"/>
        </w:rPr>
        <w:t xml:space="preserve">  </w:t>
      </w:r>
      <w:r w:rsidR="00F27F91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aholash</w:t>
      </w:r>
      <w:r w:rsidR="00DF565B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ga qo‘yiladigan</w:t>
      </w:r>
      <w:r w:rsidR="00F27F91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talablar</w:t>
      </w:r>
    </w:p>
    <w:p w14:paraId="54375EA3" w14:textId="18851B4E" w:rsidR="00162841" w:rsidRDefault="00F27F91" w:rsidP="0016284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Test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sinovi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asosida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="008E25B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biologiya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fanidan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pedagoglar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bilimi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quyidagi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talablar</w:t>
      </w:r>
      <w:r w:rsidRPr="00C62B4A">
        <w:rPr>
          <w:rFonts w:ascii="Times New Roman" w:hAnsi="Times New Roman" w:cs="Times New Roman"/>
          <w:b/>
          <w:noProof/>
          <w:spacing w:val="-3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bCs/>
          <w:noProof/>
          <w:spacing w:val="-3"/>
          <w:sz w:val="28"/>
          <w:szCs w:val="28"/>
          <w:lang w:val="en-US"/>
        </w:rPr>
        <w:t>asosida</w:t>
      </w:r>
      <w:r w:rsidR="00162841">
        <w:rPr>
          <w:rFonts w:ascii="Times New Roman" w:hAnsi="Times New Roman" w:cs="Times New Roman"/>
          <w:b/>
          <w:noProof/>
          <w:spacing w:val="-3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baholanadi:</w:t>
      </w:r>
    </w:p>
    <w:p w14:paraId="3707561C" w14:textId="69DEC1BB" w:rsidR="003604EA" w:rsidRPr="00162841" w:rsidRDefault="00162841" w:rsidP="0016284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proofErr w:type="spellStart"/>
      <w:r>
        <w:rPr>
          <w:rStyle w:val="A00"/>
          <w:rFonts w:ascii="Times New Roman" w:hAnsi="Times New Roman" w:cs="Times New Roman"/>
          <w:sz w:val="28"/>
          <w:szCs w:val="28"/>
          <w:lang w:val="en-US"/>
        </w:rPr>
        <w:t>t</w:t>
      </w:r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abiat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borliq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olamning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kechayotgan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hodisa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o‘rganishning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asosini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Style w:val="A00"/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biologiya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biologiyani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oʻrganish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metodlari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biologiya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fani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tarmoqlari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tiriklikning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tiriklikning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tuzilish</w:t>
      </w:r>
      <w:proofErr w:type="spellEnd"/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darajalari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162841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oʻsimliklar</w:t>
      </w:r>
      <w:proofErr w:type="spellEnd"/>
      <w:r w:rsidR="003604EA" w:rsidRPr="00162841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162841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hayvonlar</w:t>
      </w:r>
      <w:proofErr w:type="spellEnd"/>
      <w:r w:rsidR="003604EA" w:rsidRPr="00162841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sistematikasidagi</w:t>
      </w:r>
      <w:proofErr w:type="spellEnd"/>
      <w:r w:rsidR="003604EA" w:rsidRPr="00162841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3604EA" w:rsidRPr="00162841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taksonomik</w:t>
      </w:r>
      <w:proofErr w:type="spellEnd"/>
      <w:r w:rsidR="003604EA" w:rsidRPr="00162841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birliklarini</w:t>
      </w:r>
      <w:proofErr w:type="spellEnd"/>
      <w:r w:rsidR="003604EA" w:rsidRPr="00162841">
        <w:rPr>
          <w:rFonts w:ascii="Times New Roman" w:hAnsi="Times New Roman" w:cs="Times New Roman"/>
          <w:spacing w:val="-68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klassifikatsiyalash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162841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izohlash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162841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="003604EA" w:rsidRPr="00162841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qoʻllashga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doir</w:t>
      </w:r>
      <w:proofErr w:type="spellEnd"/>
      <w:r w:rsidR="003604EA" w:rsidRPr="00162841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162841">
        <w:rPr>
          <w:rFonts w:ascii="Times New Roman" w:hAnsi="Times New Roman" w:cs="Times New Roman"/>
          <w:sz w:val="28"/>
          <w:szCs w:val="28"/>
          <w:lang w:val="en-US"/>
        </w:rPr>
        <w:t>bajara</w:t>
      </w:r>
      <w:proofErr w:type="spellEnd"/>
      <w:r w:rsidR="003604EA" w:rsidRPr="0016284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F7F3F39" w14:textId="5F093365" w:rsidR="003604EA" w:rsidRPr="00C62B4A" w:rsidRDefault="00162841" w:rsidP="00162841">
      <w:pPr>
        <w:pStyle w:val="a3"/>
        <w:widowControl w:val="0"/>
        <w:tabs>
          <w:tab w:val="left" w:pos="851"/>
          <w:tab w:val="left" w:pos="993"/>
          <w:tab w:val="left" w:pos="1895"/>
          <w:tab w:val="left" w:pos="9720"/>
        </w:tabs>
        <w:autoSpaceDE w:val="0"/>
        <w:autoSpaceDN w:val="0"/>
        <w:spacing w:before="74"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ujayra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tarkibini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biogen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elementlar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birikmalarni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biomolekulalar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hujayra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hujayra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organoidlari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funksiyalari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hujayrada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almashinuvi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almashinuv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almashinuvi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qonuniyatlarini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tushunishi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qoʻllashi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FA93963" w14:textId="70D438E8" w:rsidR="003604EA" w:rsidRPr="00C62B4A" w:rsidRDefault="00162841" w:rsidP="00162841">
      <w:pPr>
        <w:pStyle w:val="a3"/>
        <w:widowControl w:val="0"/>
        <w:tabs>
          <w:tab w:val="left" w:pos="851"/>
          <w:tab w:val="left" w:pos="993"/>
          <w:tab w:val="left" w:pos="1836"/>
          <w:tab w:val="left" w:pos="9720"/>
        </w:tabs>
        <w:autoSpaceDE w:val="0"/>
        <w:autoSpaceDN w:val="0"/>
        <w:spacing w:before="1"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irik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oziqlanishi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avtotrof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geterotrof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oziqlanish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aerob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anaerob</w:t>
      </w:r>
      <w:proofErr w:type="spellEnd"/>
      <w:r w:rsidR="003604EA" w:rsidRPr="00C62B4A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="003604EA" w:rsidRPr="00C62B4A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="003604EA" w:rsidRPr="00C62B4A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organizmlarda</w:t>
      </w:r>
      <w:proofErr w:type="spellEnd"/>
      <w:r w:rsidR="003604EA" w:rsidRPr="00C62B4A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ayirish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="003604EA" w:rsidRPr="00C62B4A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aylanish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="003604EA" w:rsidRPr="00C62B4A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hazm</w:t>
      </w:r>
      <w:proofErr w:type="spellEnd"/>
      <w:r w:rsidR="003604EA" w:rsidRPr="00C62B4A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6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tayanch</w:t>
      </w:r>
      <w:proofErr w:type="spellEnd"/>
      <w:r w:rsidR="003604EA" w:rsidRPr="00C62B4A">
        <w:rPr>
          <w:rFonts w:ascii="Times New Roman" w:hAnsi="Times New Roman" w:cs="Times New Roman"/>
          <w:spacing w:val="-16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–</w:t>
      </w:r>
      <w:r w:rsidR="003604EA" w:rsidRPr="00C62B4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harakatlanish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nerv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endokrin</w:t>
      </w:r>
      <w:proofErr w:type="spellEnd"/>
      <w:r w:rsidR="003604EA" w:rsidRPr="00C62B4A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sistemalarining</w:t>
      </w:r>
      <w:proofErr w:type="spellEnd"/>
      <w:r w:rsidR="003604EA" w:rsidRPr="00C62B4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="003604EA" w:rsidRPr="00C62B4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organizmlarda</w:t>
      </w:r>
      <w:proofErr w:type="spellEnd"/>
      <w:r w:rsidR="003604EA" w:rsidRPr="00C62B4A">
        <w:rPr>
          <w:rFonts w:ascii="Times New Roman" w:hAnsi="Times New Roman" w:cs="Times New Roman"/>
          <w:spacing w:val="-6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koordinatsiya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oʻz-oʻzini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hayvonlarda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nerv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sistemalari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tiplari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reflekslar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tormozlanish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koʻpayish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individual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rivojlanishi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organizmning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muhiti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toʻqima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suyuqligi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limfaning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analizatorlar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faoliyati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organlar</w:t>
      </w:r>
      <w:proofErr w:type="spellEnd"/>
      <w:r w:rsidR="003604EA" w:rsidRPr="00C62B4A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sistemasi</w:t>
      </w:r>
      <w:proofErr w:type="spellEnd"/>
      <w:r w:rsidR="003604EA" w:rsidRPr="00C62B4A">
        <w:rPr>
          <w:rFonts w:ascii="Times New Roman" w:hAnsi="Times New Roman" w:cs="Times New Roman"/>
          <w:spacing w:val="-16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filogenezini</w:t>
      </w:r>
      <w:proofErr w:type="spellEnd"/>
      <w:r w:rsidR="003604EA" w:rsidRPr="00C62B4A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klassifikatsiyalash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izohlash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qoʻllash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masala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r w:rsidR="003604EA"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bajara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A0B4FF9" w14:textId="0573951D" w:rsidR="003604EA" w:rsidRPr="00C62B4A" w:rsidRDefault="00162841" w:rsidP="00162841">
      <w:pPr>
        <w:pStyle w:val="a3"/>
        <w:widowControl w:val="0"/>
        <w:tabs>
          <w:tab w:val="left" w:pos="851"/>
          <w:tab w:val="left" w:pos="1946"/>
          <w:tab w:val="left" w:pos="9720"/>
        </w:tabs>
        <w:autoSpaceDE w:val="0"/>
        <w:autoSpaceDN w:val="0"/>
        <w:spacing w:before="1"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rsiyat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o’zgaruvchanlik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qonuniyatlarini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>; Mendel</w:t>
      </w:r>
      <w:r w:rsidR="003604EA" w:rsidRPr="00C62B4A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16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Morgan</w:t>
      </w:r>
      <w:r w:rsidR="003604EA" w:rsidRPr="00C62B4A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qonunlari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allel</w:t>
      </w:r>
      <w:proofErr w:type="spellEnd"/>
      <w:r w:rsidR="003604EA" w:rsidRPr="00C62B4A">
        <w:rPr>
          <w:rFonts w:ascii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noallel</w:t>
      </w:r>
      <w:proofErr w:type="spellEnd"/>
      <w:r w:rsidR="003604EA" w:rsidRPr="00C62B4A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genlarning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oʻzaro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taʼsir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genetikasining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biotexnologiya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seleksiyaning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qonuniyatlarini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klassifikatsiyalash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izohlash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qoʻllash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masala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r w:rsidR="003604EA"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bajara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Evolyutsiyaning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boshlan</w:t>
      </w:r>
      <w:r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birligi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populyatsiya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mezonlari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populyatsiyalarning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demografik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koʻrsatkichlari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maʼlumotlarni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izohlash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Mikroevolyutsiya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qonuniyatlari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evolyutsiyani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harakatlantiruvchi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kuchlari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="003604EA" w:rsidRPr="00C62B4A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kurash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tanlanishni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farqlash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Hayvonot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oʻsimliklar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dunyosidagi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moslanishlar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turlarning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boʻlishiga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doir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qoida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atamalarni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qoʻllash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Makroevolyutsiyaning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dalillari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evolyutsion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oʻzgarishlarning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tiplari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yoʻnalishlarini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farqlash</w:t>
      </w:r>
      <w:proofErr w:type="spellEnd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4EA" w:rsidRPr="00C62B4A">
        <w:rPr>
          <w:rFonts w:ascii="Times New Roman" w:hAnsi="Times New Roman" w:cs="Times New Roman"/>
          <w:sz w:val="28"/>
          <w:szCs w:val="28"/>
          <w:lang w:val="en-US"/>
        </w:rPr>
        <w:t>oʻzaro</w:t>
      </w:r>
      <w:proofErr w:type="spellEnd"/>
      <w:r w:rsidR="003604EA"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B4441E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="00B444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F07E875" w14:textId="3CCE41A6" w:rsidR="003604EA" w:rsidRPr="00C62B4A" w:rsidRDefault="003604EA" w:rsidP="00B4441E">
      <w:pPr>
        <w:pStyle w:val="a3"/>
        <w:widowControl w:val="0"/>
        <w:tabs>
          <w:tab w:val="left" w:pos="851"/>
          <w:tab w:val="left" w:pos="1317"/>
          <w:tab w:val="left" w:pos="9720"/>
        </w:tabs>
        <w:autoSpaceDE w:val="0"/>
        <w:autoSpaceDN w:val="0"/>
        <w:spacing w:after="0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Biogeotsenoz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tabiatning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funksional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tuzilish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birligi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biogeotsenozning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oziq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zanjiri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toʻrining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piramidaning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xillari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muhitlari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omillarning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organizmlarga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kompleks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taʼsiri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antropogen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biosfera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darajasining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almashinuviga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doir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farqlay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klassifikatsiyalash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modellashtirish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izohlash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Pr="00C62B4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qoʻllash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62B4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sz w:val="28"/>
          <w:szCs w:val="28"/>
          <w:lang w:val="en-US"/>
        </w:rPr>
        <w:t xml:space="preserve">masala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2B4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r w:rsidRPr="00C62B4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bajara</w:t>
      </w:r>
      <w:proofErr w:type="spellEnd"/>
      <w:r w:rsidRPr="00C62B4A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C62B4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C62B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58E964" w14:textId="77777777" w:rsidR="00F27F91" w:rsidRPr="00C62B4A" w:rsidRDefault="00F27F91" w:rsidP="00C62B4A">
      <w:pPr>
        <w:pStyle w:val="a3"/>
        <w:spacing w:line="276" w:lineRule="auto"/>
        <w:ind w:left="0" w:right="346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Latn-UZ"/>
        </w:rPr>
      </w:pPr>
    </w:p>
    <w:p w14:paraId="18A6A46B" w14:textId="246A84DB" w:rsidR="00F27F91" w:rsidRPr="00C62B4A" w:rsidRDefault="00F27F91" w:rsidP="00B4441E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</w:pPr>
      <w:r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Test sinovlari yordamida </w:t>
      </w:r>
      <w:r w:rsidR="008E25B7"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biologiya</w:t>
      </w:r>
      <w:r w:rsidR="008E25B7"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921A98"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fani</w:t>
      </w:r>
      <w:r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 bo‘yicha bilimlarni </w:t>
      </w:r>
      <w:r w:rsidR="00DF565B"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aniq</w:t>
      </w:r>
      <w:r w:rsidRPr="00C62B4A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lashda quyidagi aq</w:t>
      </w:r>
      <w:r w:rsidR="00B4441E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liy faoliyat turlari baholanadi</w:t>
      </w:r>
    </w:p>
    <w:p w14:paraId="4BFE6387" w14:textId="55708BAE" w:rsidR="00F27F91" w:rsidRPr="00C62B4A" w:rsidRDefault="00F27F91" w:rsidP="00C62B4A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tbl>
      <w:tblPr>
        <w:tblStyle w:val="TableNormal1"/>
        <w:tblpPr w:leftFromText="180" w:rightFromText="180" w:vertAnchor="text" w:tblpX="55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5881"/>
        <w:gridCol w:w="1348"/>
      </w:tblGrid>
      <w:tr w:rsidR="00C62B4A" w:rsidRPr="00C62B4A" w14:paraId="66F7B303" w14:textId="77777777" w:rsidTr="00C62B4A">
        <w:trPr>
          <w:trHeight w:val="431"/>
        </w:trPr>
        <w:tc>
          <w:tcPr>
            <w:tcW w:w="1980" w:type="dxa"/>
            <w:gridSpan w:val="2"/>
          </w:tcPr>
          <w:p w14:paraId="19122E12" w14:textId="77777777" w:rsidR="00C62B4A" w:rsidRPr="00C62B4A" w:rsidRDefault="00C62B4A" w:rsidP="00C62B4A">
            <w:pPr>
              <w:pStyle w:val="TableParagraph"/>
              <w:spacing w:before="163" w:line="276" w:lineRule="auto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Kognitiv</w:t>
            </w:r>
            <w:r w:rsidRPr="00C62B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b/>
                <w:sz w:val="28"/>
                <w:szCs w:val="28"/>
              </w:rPr>
              <w:t>daraja</w:t>
            </w:r>
          </w:p>
        </w:tc>
        <w:tc>
          <w:tcPr>
            <w:tcW w:w="5881" w:type="dxa"/>
          </w:tcPr>
          <w:p w14:paraId="697E1A4A" w14:textId="77777777" w:rsidR="00C62B4A" w:rsidRPr="00C62B4A" w:rsidRDefault="00C62B4A" w:rsidP="00C62B4A">
            <w:pPr>
              <w:pStyle w:val="TableParagraph"/>
              <w:spacing w:before="163" w:line="276" w:lineRule="auto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Konstrukt</w:t>
            </w:r>
          </w:p>
        </w:tc>
        <w:tc>
          <w:tcPr>
            <w:tcW w:w="1348" w:type="dxa"/>
          </w:tcPr>
          <w:p w14:paraId="25C37A1A" w14:textId="77777777" w:rsidR="00C62B4A" w:rsidRPr="00C62B4A" w:rsidRDefault="00C62B4A" w:rsidP="00C62B4A">
            <w:pPr>
              <w:pStyle w:val="TableParagraph"/>
              <w:spacing w:line="276" w:lineRule="auto"/>
              <w:ind w:right="77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Topshiriq</w:t>
            </w:r>
            <w:r w:rsidRPr="00C62B4A">
              <w:rPr>
                <w:b/>
                <w:spacing w:val="-67"/>
                <w:sz w:val="28"/>
                <w:szCs w:val="28"/>
              </w:rPr>
              <w:t xml:space="preserve">                   </w:t>
            </w:r>
            <w:r w:rsidRPr="00C62B4A">
              <w:rPr>
                <w:b/>
                <w:sz w:val="28"/>
                <w:szCs w:val="28"/>
              </w:rPr>
              <w:t>soni</w:t>
            </w:r>
          </w:p>
        </w:tc>
      </w:tr>
      <w:tr w:rsidR="00C62B4A" w:rsidRPr="00C62B4A" w14:paraId="73E8DDC7" w14:textId="77777777" w:rsidTr="00C62B4A">
        <w:trPr>
          <w:trHeight w:val="863"/>
        </w:trPr>
        <w:tc>
          <w:tcPr>
            <w:tcW w:w="562" w:type="dxa"/>
            <w:vAlign w:val="center"/>
          </w:tcPr>
          <w:p w14:paraId="479B707A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color w:val="212121"/>
                <w:sz w:val="28"/>
                <w:szCs w:val="28"/>
              </w:rPr>
            </w:pPr>
            <w:r w:rsidRPr="00C62B4A">
              <w:rPr>
                <w:b/>
                <w:bCs/>
                <w:color w:val="212121"/>
                <w:sz w:val="28"/>
                <w:szCs w:val="28"/>
                <w:lang w:val="en-US"/>
              </w:rPr>
              <w:t>Q</w:t>
            </w:r>
          </w:p>
        </w:tc>
        <w:tc>
          <w:tcPr>
            <w:tcW w:w="1418" w:type="dxa"/>
            <w:vAlign w:val="center"/>
          </w:tcPr>
          <w:p w14:paraId="3136D1DC" w14:textId="77777777" w:rsidR="00C62B4A" w:rsidRPr="00C62B4A" w:rsidRDefault="00C62B4A" w:rsidP="00C62B4A">
            <w:pPr>
              <w:pStyle w:val="TableParagraph"/>
              <w:spacing w:line="276" w:lineRule="auto"/>
              <w:ind w:right="88"/>
              <w:jc w:val="center"/>
              <w:rPr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Qo‘llash</w:t>
            </w:r>
          </w:p>
        </w:tc>
        <w:tc>
          <w:tcPr>
            <w:tcW w:w="5881" w:type="dxa"/>
          </w:tcPr>
          <w:p w14:paraId="1F1DC116" w14:textId="0F174089" w:rsidR="00C62B4A" w:rsidRPr="00C62B4A" w:rsidRDefault="00C62B4A" w:rsidP="00B4441E">
            <w:pPr>
              <w:pStyle w:val="TableParagraph"/>
              <w:spacing w:line="276" w:lineRule="auto"/>
              <w:ind w:right="180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Biologik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obyekt hodisa, jarayonlar va ular  haqidagi bilimlarni yodga oladi taniydi, nomini, qismlarini ayta oladi, t</w:t>
            </w:r>
            <w:r w:rsidR="00B4441E">
              <w:rPr>
                <w:sz w:val="28"/>
                <w:szCs w:val="28"/>
              </w:rPr>
              <w:t xml:space="preserve">akrorlaydi, koʻrsata oladi va </w:t>
            </w:r>
            <w:r w:rsidRPr="00C62B4A">
              <w:rPr>
                <w:sz w:val="28"/>
                <w:szCs w:val="28"/>
              </w:rPr>
              <w:t>bilishning jamiyat uchun amaliy ahamiyatini tushunadi.</w:t>
            </w:r>
          </w:p>
        </w:tc>
        <w:tc>
          <w:tcPr>
            <w:tcW w:w="1348" w:type="dxa"/>
            <w:vAlign w:val="center"/>
          </w:tcPr>
          <w:p w14:paraId="53852C80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7091D97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20</w:t>
            </w:r>
          </w:p>
        </w:tc>
      </w:tr>
      <w:tr w:rsidR="00C62B4A" w:rsidRPr="00C62B4A" w14:paraId="54EEA419" w14:textId="77777777" w:rsidTr="00C62B4A">
        <w:trPr>
          <w:trHeight w:val="353"/>
        </w:trPr>
        <w:tc>
          <w:tcPr>
            <w:tcW w:w="562" w:type="dxa"/>
            <w:vAlign w:val="center"/>
          </w:tcPr>
          <w:p w14:paraId="47911DD1" w14:textId="6715E2C1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bCs/>
                <w:color w:val="21212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8" w:type="dxa"/>
            <w:vAlign w:val="center"/>
          </w:tcPr>
          <w:p w14:paraId="2531C4F4" w14:textId="77777777" w:rsidR="00C62B4A" w:rsidRPr="00C62B4A" w:rsidRDefault="00C62B4A" w:rsidP="00C62B4A">
            <w:pPr>
              <w:pStyle w:val="TableParagraph"/>
              <w:spacing w:line="276" w:lineRule="auto"/>
              <w:ind w:right="88"/>
              <w:jc w:val="center"/>
              <w:rPr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Mulohaza</w:t>
            </w:r>
          </w:p>
        </w:tc>
        <w:tc>
          <w:tcPr>
            <w:tcW w:w="5881" w:type="dxa"/>
          </w:tcPr>
          <w:p w14:paraId="015D78F2" w14:textId="77777777" w:rsidR="00C62B4A" w:rsidRPr="00C62B4A" w:rsidRDefault="00C62B4A" w:rsidP="00C62B4A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ms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>Biologik</w:t>
            </w:r>
            <w:r w:rsidRPr="00C62B4A">
              <w:rPr>
                <w:rFonts w:ascii="Times New Roman" w:hAnsi="Times New Roman" w:cs="Times New Roman"/>
                <w:spacing w:val="1"/>
                <w:sz w:val="28"/>
                <w:szCs w:val="28"/>
                <w:lang w:val="ms"/>
              </w:rPr>
              <w:t xml:space="preserve"> </w:t>
            </w: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 xml:space="preserve">obyekt hodisa, jarayonlar mohiyatini va ahamiyatini sharhlaydi, talqin qiladi, tushuntira oladi, misollar keltira oladi, tavsiflaydi. </w:t>
            </w:r>
          </w:p>
          <w:p w14:paraId="79F58725" w14:textId="77777777" w:rsidR="00C62B4A" w:rsidRPr="00C62B4A" w:rsidRDefault="00C62B4A" w:rsidP="00C62B4A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Biologik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obyekt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hodisa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jarayonlarni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ifoda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etuvchi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atamalar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qonunlar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metodlarni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qoʻllaydi</w:t>
            </w:r>
            <w:proofErr w:type="spellEnd"/>
            <w:r w:rsidRPr="00C6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8" w:type="dxa"/>
            <w:vAlign w:val="center"/>
          </w:tcPr>
          <w:p w14:paraId="5B4E8F3A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FD981F4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10</w:t>
            </w:r>
          </w:p>
        </w:tc>
      </w:tr>
      <w:tr w:rsidR="00C62B4A" w:rsidRPr="00C62B4A" w14:paraId="6E8E1C3F" w14:textId="77777777" w:rsidTr="00C62B4A">
        <w:trPr>
          <w:trHeight w:val="1312"/>
        </w:trPr>
        <w:tc>
          <w:tcPr>
            <w:tcW w:w="562" w:type="dxa"/>
            <w:vAlign w:val="center"/>
          </w:tcPr>
          <w:p w14:paraId="621A46FF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color w:val="212121"/>
                <w:sz w:val="28"/>
                <w:szCs w:val="28"/>
              </w:rPr>
            </w:pPr>
            <w:r w:rsidRPr="00C62B4A">
              <w:rPr>
                <w:b/>
                <w:bCs/>
                <w:color w:val="212121"/>
                <w:sz w:val="28"/>
                <w:szCs w:val="28"/>
                <w:lang w:val="en-US"/>
              </w:rPr>
              <w:t>T</w:t>
            </w:r>
          </w:p>
        </w:tc>
        <w:tc>
          <w:tcPr>
            <w:tcW w:w="1418" w:type="dxa"/>
            <w:vAlign w:val="center"/>
          </w:tcPr>
          <w:p w14:paraId="25227E67" w14:textId="77777777" w:rsidR="00C62B4A" w:rsidRPr="00C62B4A" w:rsidRDefault="00C62B4A" w:rsidP="00C62B4A">
            <w:pPr>
              <w:pStyle w:val="TableParagraph"/>
              <w:tabs>
                <w:tab w:val="left" w:pos="1179"/>
              </w:tabs>
              <w:spacing w:line="276" w:lineRule="auto"/>
              <w:ind w:right="96"/>
              <w:jc w:val="center"/>
              <w:rPr>
                <w:sz w:val="28"/>
                <w:szCs w:val="28"/>
              </w:rPr>
            </w:pPr>
            <w:proofErr w:type="spellStart"/>
            <w:r w:rsidRPr="00C62B4A">
              <w:rPr>
                <w:b/>
                <w:bCs/>
                <w:sz w:val="28"/>
                <w:szCs w:val="28"/>
                <w:lang w:val="en-US"/>
              </w:rPr>
              <w:t>Tahlil</w:t>
            </w:r>
            <w:proofErr w:type="spellEnd"/>
          </w:p>
        </w:tc>
        <w:tc>
          <w:tcPr>
            <w:tcW w:w="5881" w:type="dxa"/>
          </w:tcPr>
          <w:p w14:paraId="3758001F" w14:textId="6732AF8C" w:rsidR="00C62B4A" w:rsidRPr="00C62B4A" w:rsidRDefault="00C62B4A" w:rsidP="00C62B4A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ms"/>
              </w:rPr>
            </w:pP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>Biologik</w:t>
            </w:r>
            <w:r w:rsidRPr="00C62B4A">
              <w:rPr>
                <w:rFonts w:ascii="Times New Roman" w:hAnsi="Times New Roman" w:cs="Times New Roman"/>
                <w:spacing w:val="1"/>
                <w:sz w:val="28"/>
                <w:szCs w:val="28"/>
                <w:lang w:val="ms"/>
              </w:rPr>
              <w:t xml:space="preserve"> </w:t>
            </w: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>obyekt hodisa, jarayonlarni tarkibiy qismlarga, toifalarga, guruhlarga ajratadi, qismlar orasidagi munosabatlarni, umumiy qonuniyatlarni aniqlaydi, matn rasm, j</w:t>
            </w:r>
            <w:r w:rsidR="000237AF">
              <w:rPr>
                <w:rFonts w:ascii="Times New Roman" w:hAnsi="Times New Roman" w:cs="Times New Roman"/>
                <w:sz w:val="28"/>
                <w:szCs w:val="28"/>
                <w:lang w:val="ms"/>
              </w:rPr>
              <w:t>adval, grafik ko‘rinishidagi ma’</w:t>
            </w: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>lumotlarni bir turdan ikkinchisiga, xususiydan umumiyga, umumiydan x</w:t>
            </w:r>
            <w:r w:rsidR="000237AF">
              <w:rPr>
                <w:rFonts w:ascii="Times New Roman" w:hAnsi="Times New Roman" w:cs="Times New Roman"/>
                <w:sz w:val="28"/>
                <w:szCs w:val="28"/>
                <w:lang w:val="ms"/>
              </w:rPr>
              <w:t>ususiyga va murakkabdan oddiyga</w:t>
            </w: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t xml:space="preserve"> aylantiradi, taqqoslaydi, </w:t>
            </w:r>
            <w:r w:rsidRPr="00C62B4A">
              <w:rPr>
                <w:rFonts w:ascii="Times New Roman" w:hAnsi="Times New Roman" w:cs="Times New Roman"/>
                <w:sz w:val="28"/>
                <w:szCs w:val="28"/>
                <w:lang w:val="ms"/>
              </w:rPr>
              <w:lastRenderedPageBreak/>
              <w:t>tahlil qiladi.</w:t>
            </w:r>
          </w:p>
          <w:p w14:paraId="460982C6" w14:textId="13DC01E2" w:rsidR="00C62B4A" w:rsidRPr="00C62B4A" w:rsidRDefault="00C62B4A" w:rsidP="000237AF">
            <w:pPr>
              <w:pStyle w:val="TableParagraph"/>
              <w:spacing w:line="276" w:lineRule="auto"/>
              <w:ind w:right="180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Muammo (masala) yechimni real muammo mazmuniga ko‘chira oladi va real muam</w:t>
            </w:r>
            <w:r w:rsidR="000237AF">
              <w:rPr>
                <w:sz w:val="28"/>
                <w:szCs w:val="28"/>
              </w:rPr>
              <w:t>moga nisbatan uni talqin qiladi,</w:t>
            </w:r>
            <w:r w:rsidRPr="00C62B4A">
              <w:rPr>
                <w:sz w:val="28"/>
                <w:szCs w:val="28"/>
              </w:rPr>
              <w:t xml:space="preserve"> topilgan yechimning haqiqiy yechimiga mosligini anglay oladi.</w:t>
            </w:r>
          </w:p>
        </w:tc>
        <w:tc>
          <w:tcPr>
            <w:tcW w:w="1348" w:type="dxa"/>
            <w:vAlign w:val="center"/>
          </w:tcPr>
          <w:p w14:paraId="75EAB3C7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7FFCEEE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B26132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54781BF" w14:textId="77777777" w:rsidR="00C62B4A" w:rsidRPr="00C62B4A" w:rsidRDefault="00C62B4A" w:rsidP="00C62B4A">
            <w:pPr>
              <w:pStyle w:val="TableParagraph"/>
              <w:spacing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14:paraId="63495A45" w14:textId="77777777" w:rsidR="00C62B4A" w:rsidRPr="00C62B4A" w:rsidRDefault="00C62B4A" w:rsidP="00C62B4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62B4A">
              <w:rPr>
                <w:sz w:val="28"/>
                <w:szCs w:val="28"/>
              </w:rPr>
              <w:t>10</w:t>
            </w:r>
          </w:p>
        </w:tc>
      </w:tr>
    </w:tbl>
    <w:p w14:paraId="59AB7737" w14:textId="77777777" w:rsidR="003702AA" w:rsidRPr="00C62B4A" w:rsidRDefault="003702AA" w:rsidP="00C62B4A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04D50558" w14:textId="2A1D3086" w:rsidR="00921A98" w:rsidRPr="00C62B4A" w:rsidRDefault="00921A98" w:rsidP="003D4A95">
      <w:pPr>
        <w:pStyle w:val="a3"/>
        <w:widowControl w:val="0"/>
        <w:numPr>
          <w:ilvl w:val="0"/>
          <w:numId w:val="6"/>
        </w:numPr>
        <w:tabs>
          <w:tab w:val="left" w:pos="829"/>
          <w:tab w:val="left" w:pos="830"/>
        </w:tabs>
        <w:spacing w:line="276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Vazir jam</w:t>
      </w:r>
      <w:r w:rsidR="0016284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g‘</w:t>
      </w:r>
      <w:r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armasi ustamasiga talabgor pedagoglar</w:t>
      </w:r>
      <w:r w:rsidR="007B23A5"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uchun </w:t>
      </w:r>
      <w:r w:rsidR="008E25B7"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biologiya</w:t>
      </w:r>
      <w:r w:rsidRPr="00C62B4A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fanidan testlar spetsifikatsiyasi</w:t>
      </w: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63"/>
        <w:gridCol w:w="1710"/>
        <w:gridCol w:w="900"/>
        <w:gridCol w:w="1474"/>
      </w:tblGrid>
      <w:tr w:rsidR="003604EA" w:rsidRPr="00C62B4A" w14:paraId="57B68D27" w14:textId="77777777" w:rsidTr="003D4A95">
        <w:trPr>
          <w:cantSplit/>
          <w:trHeight w:val="770"/>
        </w:trPr>
        <w:tc>
          <w:tcPr>
            <w:tcW w:w="567" w:type="dxa"/>
            <w:shd w:val="clear" w:color="auto" w:fill="E7E6E6" w:themeFill="background2"/>
            <w:vAlign w:val="center"/>
          </w:tcPr>
          <w:p w14:paraId="36C26593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  <w:bookmarkStart w:id="1" w:name="_GoBack"/>
            <w:bookmarkEnd w:id="1"/>
            <w:r w:rsidRPr="00C62B4A">
              <w:rPr>
                <w:b/>
                <w:color w:val="2B2B00"/>
              </w:rPr>
              <w:t>№</w:t>
            </w:r>
          </w:p>
        </w:tc>
        <w:tc>
          <w:tcPr>
            <w:tcW w:w="4563" w:type="dxa"/>
            <w:shd w:val="clear" w:color="auto" w:fill="E7E6E6" w:themeFill="background2"/>
            <w:vAlign w:val="center"/>
          </w:tcPr>
          <w:p w14:paraId="011834AF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bCs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  <w:spacing w:val="-1"/>
              </w:rPr>
              <w:t>Baholanadiga</w:t>
            </w:r>
            <w:r w:rsidRPr="00C62B4A">
              <w:rPr>
                <w:b/>
                <w:bCs/>
                <w:color w:val="2B2B00"/>
              </w:rPr>
              <w:t>n talablar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18A9D1CD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bCs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</w:rPr>
              <w:t xml:space="preserve">Mazmun </w:t>
            </w:r>
            <w:r w:rsidRPr="00C62B4A">
              <w:rPr>
                <w:b/>
                <w:bCs/>
                <w:color w:val="2B2B00"/>
                <w:spacing w:val="-67"/>
              </w:rPr>
              <w:t xml:space="preserve"> </w:t>
            </w:r>
            <w:r w:rsidRPr="00C62B4A">
              <w:rPr>
                <w:b/>
                <w:bCs/>
                <w:color w:val="2B2B00"/>
              </w:rPr>
              <w:t>sohasi</w:t>
            </w:r>
          </w:p>
        </w:tc>
        <w:tc>
          <w:tcPr>
            <w:tcW w:w="2374" w:type="dxa"/>
            <w:gridSpan w:val="2"/>
            <w:shd w:val="clear" w:color="auto" w:fill="E7E6E6" w:themeFill="background2"/>
            <w:vAlign w:val="center"/>
          </w:tcPr>
          <w:p w14:paraId="093BD712" w14:textId="7E754BF9" w:rsidR="003604EA" w:rsidRPr="003D4A95" w:rsidRDefault="003604EA" w:rsidP="003D4A95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</w:rPr>
            </w:pPr>
            <w:r w:rsidRPr="00C62B4A">
              <w:rPr>
                <w:b/>
                <w:color w:val="2B2B00"/>
              </w:rPr>
              <w:t>Testl</w:t>
            </w:r>
            <w:r w:rsidRPr="00C62B4A">
              <w:rPr>
                <w:b/>
                <w:color w:val="2B2B00"/>
                <w:lang w:val="en-US"/>
              </w:rPr>
              <w:t>a</w:t>
            </w:r>
            <w:r w:rsidRPr="00C62B4A">
              <w:rPr>
                <w:b/>
                <w:color w:val="2B2B00"/>
              </w:rPr>
              <w:t>r</w:t>
            </w:r>
            <w:r w:rsidRPr="00C62B4A">
              <w:rPr>
                <w:b/>
                <w:color w:val="2B2B00"/>
                <w:lang w:val="en-US"/>
              </w:rPr>
              <w:t xml:space="preserve"> </w:t>
            </w:r>
            <w:r w:rsidRPr="00C62B4A">
              <w:rPr>
                <w:b/>
                <w:color w:val="2B2B00"/>
              </w:rPr>
              <w:t>turi</w:t>
            </w:r>
          </w:p>
        </w:tc>
      </w:tr>
      <w:tr w:rsidR="003604EA" w:rsidRPr="00C62B4A" w14:paraId="57D35479" w14:textId="77777777" w:rsidTr="003D4A95">
        <w:trPr>
          <w:trHeight w:val="282"/>
        </w:trPr>
        <w:tc>
          <w:tcPr>
            <w:tcW w:w="567" w:type="dxa"/>
            <w:vMerge w:val="restart"/>
            <w:vAlign w:val="center"/>
          </w:tcPr>
          <w:p w14:paraId="1151F32D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1.</w:t>
            </w:r>
          </w:p>
        </w:tc>
        <w:tc>
          <w:tcPr>
            <w:tcW w:w="4563" w:type="dxa"/>
            <w:vMerge w:val="restart"/>
            <w:vAlign w:val="center"/>
          </w:tcPr>
          <w:p w14:paraId="0FEACF4E" w14:textId="01FAE72F" w:rsidR="003604EA" w:rsidRPr="00C62B4A" w:rsidRDefault="003604EA" w:rsidP="003D4A95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  <w:r w:rsidRPr="00C62B4A">
              <w:rPr>
                <w:bCs/>
                <w:color w:val="2B2B00"/>
              </w:rPr>
              <w:t xml:space="preserve">Tabiat asoslari va uning fan va texnikadagi roli. Tiriklikning xilma-xilligi </w:t>
            </w:r>
          </w:p>
        </w:tc>
        <w:tc>
          <w:tcPr>
            <w:tcW w:w="1710" w:type="dxa"/>
            <w:vMerge w:val="restart"/>
            <w:vAlign w:val="center"/>
          </w:tcPr>
          <w:p w14:paraId="1FAE7AA9" w14:textId="3CF52BC5" w:rsidR="003604EA" w:rsidRPr="00C62B4A" w:rsidRDefault="003604EA" w:rsidP="00905835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  <w:lang w:val="en-US"/>
              </w:rPr>
              <w:t>F</w:t>
            </w:r>
          </w:p>
        </w:tc>
        <w:tc>
          <w:tcPr>
            <w:tcW w:w="900" w:type="dxa"/>
            <w:vMerge w:val="restart"/>
            <w:vAlign w:val="center"/>
          </w:tcPr>
          <w:p w14:paraId="55DAB330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5</w:t>
            </w:r>
          </w:p>
        </w:tc>
        <w:tc>
          <w:tcPr>
            <w:tcW w:w="1474" w:type="dxa"/>
            <w:vAlign w:val="center"/>
          </w:tcPr>
          <w:p w14:paraId="421918A5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7159E0A3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615C7A53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33CDB039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74EE4E06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75343BC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FE64E61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41BA9AF5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200BC1B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7E13E7CA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CB02DD0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6DDA6119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DCBE26E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3A761F24" w14:textId="77777777" w:rsidTr="003D4A95">
        <w:trPr>
          <w:trHeight w:val="309"/>
        </w:trPr>
        <w:tc>
          <w:tcPr>
            <w:tcW w:w="567" w:type="dxa"/>
            <w:vMerge/>
            <w:vAlign w:val="center"/>
          </w:tcPr>
          <w:p w14:paraId="2ED792B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1F24CEBA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621B7149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51D5F4CE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81D6345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3CD59BD5" w14:textId="77777777" w:rsidTr="003D4A95">
        <w:trPr>
          <w:trHeight w:val="70"/>
        </w:trPr>
        <w:tc>
          <w:tcPr>
            <w:tcW w:w="567" w:type="dxa"/>
            <w:vMerge/>
            <w:vAlign w:val="center"/>
          </w:tcPr>
          <w:p w14:paraId="60957015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FF9C4D2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0C009B69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0E56CCEF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300B2BC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ru-RU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3462B8E7" w14:textId="77777777" w:rsidTr="003D4A95">
        <w:trPr>
          <w:trHeight w:val="364"/>
        </w:trPr>
        <w:tc>
          <w:tcPr>
            <w:tcW w:w="567" w:type="dxa"/>
            <w:vMerge w:val="restart"/>
            <w:vAlign w:val="center"/>
          </w:tcPr>
          <w:p w14:paraId="69C8036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2.</w:t>
            </w:r>
          </w:p>
        </w:tc>
        <w:tc>
          <w:tcPr>
            <w:tcW w:w="4563" w:type="dxa"/>
            <w:vMerge w:val="restart"/>
            <w:vAlign w:val="center"/>
          </w:tcPr>
          <w:p w14:paraId="4B051D55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  <w:r w:rsidRPr="00C62B4A">
              <w:rPr>
                <w:color w:val="2B2B00"/>
              </w:rPr>
              <w:t>Hujayra biologiyasi: hujayra tarkibi, tuzilishi va funksiyasi</w:t>
            </w:r>
          </w:p>
        </w:tc>
        <w:tc>
          <w:tcPr>
            <w:tcW w:w="1710" w:type="dxa"/>
            <w:vMerge w:val="restart"/>
            <w:vAlign w:val="center"/>
          </w:tcPr>
          <w:p w14:paraId="1312E5C4" w14:textId="379D0C1B" w:rsidR="003604EA" w:rsidRPr="00C62B4A" w:rsidRDefault="003604EA" w:rsidP="00905835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  <w:lang w:val="en-US"/>
              </w:rPr>
              <w:t>T</w:t>
            </w:r>
          </w:p>
        </w:tc>
        <w:tc>
          <w:tcPr>
            <w:tcW w:w="900" w:type="dxa"/>
            <w:vMerge w:val="restart"/>
            <w:vAlign w:val="center"/>
          </w:tcPr>
          <w:p w14:paraId="7DB98999" w14:textId="03C47FB8" w:rsidR="003604EA" w:rsidRPr="00C62B4A" w:rsidRDefault="003604EA" w:rsidP="00905835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7</w:t>
            </w:r>
          </w:p>
        </w:tc>
        <w:tc>
          <w:tcPr>
            <w:tcW w:w="1474" w:type="dxa"/>
            <w:vAlign w:val="center"/>
          </w:tcPr>
          <w:p w14:paraId="51E0B3E8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5A1F810C" w14:textId="77777777" w:rsidTr="003D4A95">
        <w:trPr>
          <w:trHeight w:val="282"/>
        </w:trPr>
        <w:tc>
          <w:tcPr>
            <w:tcW w:w="567" w:type="dxa"/>
            <w:vMerge/>
            <w:vAlign w:val="center"/>
          </w:tcPr>
          <w:p w14:paraId="4A5C45C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0EE4859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605A62BC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068AAF6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1789602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55892131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05A69DA7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63FABF8C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25933A53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1C313B2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7B7E998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5D10C3B7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08CB3EC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78331F71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C4A2E21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24D8A066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58E3EED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6A846823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67313778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6629D753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6E367818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3AAA34F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EBED880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77A76F41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749BE50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1BAEF180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217383F5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679A1A47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DEF128D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79F2C16E" w14:textId="77777777" w:rsidTr="003D4A95">
        <w:trPr>
          <w:trHeight w:val="193"/>
        </w:trPr>
        <w:tc>
          <w:tcPr>
            <w:tcW w:w="567" w:type="dxa"/>
            <w:vMerge/>
            <w:vAlign w:val="center"/>
          </w:tcPr>
          <w:p w14:paraId="6D640E1E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327E7854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38DB09DB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4615DA25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F5E9123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18764F35" w14:textId="77777777" w:rsidTr="003D4A95">
        <w:trPr>
          <w:trHeight w:val="282"/>
        </w:trPr>
        <w:tc>
          <w:tcPr>
            <w:tcW w:w="567" w:type="dxa"/>
            <w:vMerge w:val="restart"/>
            <w:vAlign w:val="center"/>
          </w:tcPr>
          <w:p w14:paraId="70F3915E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3.</w:t>
            </w:r>
          </w:p>
        </w:tc>
        <w:tc>
          <w:tcPr>
            <w:tcW w:w="4563" w:type="dxa"/>
            <w:vMerge w:val="restart"/>
            <w:vAlign w:val="center"/>
          </w:tcPr>
          <w:p w14:paraId="28E9AC2B" w14:textId="7043AA2C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O</w:t>
            </w:r>
            <w:r w:rsidR="005A43DE">
              <w:rPr>
                <w:color w:val="2B2B00"/>
                <w:lang w:val="en-US"/>
              </w:rPr>
              <w:t>rganizmlar</w:t>
            </w:r>
            <w:proofErr w:type="spellEnd"/>
            <w:r w:rsidR="005A43DE">
              <w:rPr>
                <w:color w:val="2B2B00"/>
                <w:lang w:val="en-US"/>
              </w:rPr>
              <w:t xml:space="preserve"> </w:t>
            </w:r>
            <w:proofErr w:type="spellStart"/>
            <w:r w:rsidR="005A43DE">
              <w:rPr>
                <w:color w:val="2B2B00"/>
                <w:lang w:val="en-US"/>
              </w:rPr>
              <w:t>biologiyasi</w:t>
            </w:r>
            <w:proofErr w:type="spellEnd"/>
            <w:r w:rsidR="005A43DE">
              <w:rPr>
                <w:color w:val="2B2B00"/>
                <w:lang w:val="en-US"/>
              </w:rPr>
              <w:t xml:space="preserve"> </w:t>
            </w:r>
            <w:proofErr w:type="spellStart"/>
            <w:r w:rsidR="005A43DE">
              <w:rPr>
                <w:color w:val="2B2B00"/>
                <w:lang w:val="en-US"/>
              </w:rPr>
              <w:t>va</w:t>
            </w:r>
            <w:proofErr w:type="spellEnd"/>
            <w:r w:rsidR="005A43DE">
              <w:rPr>
                <w:color w:val="2B2B00"/>
                <w:lang w:val="en-US"/>
              </w:rPr>
              <w:t xml:space="preserve"> </w:t>
            </w:r>
            <w:proofErr w:type="spellStart"/>
            <w:r w:rsidR="005A43DE">
              <w:rPr>
                <w:color w:val="2B2B00"/>
                <w:lang w:val="en-US"/>
              </w:rPr>
              <w:t>xilma-</w:t>
            </w:r>
            <w:r w:rsidRPr="00C62B4A">
              <w:rPr>
                <w:color w:val="2B2B00"/>
                <w:lang w:val="en-US"/>
              </w:rPr>
              <w:t>xilligi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14:paraId="797A278E" w14:textId="4BC609F7" w:rsidR="003604EA" w:rsidRPr="00C62B4A" w:rsidRDefault="003604EA" w:rsidP="00905835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  <w:lang w:val="en-US"/>
              </w:rPr>
              <w:t>O</w:t>
            </w:r>
          </w:p>
        </w:tc>
        <w:tc>
          <w:tcPr>
            <w:tcW w:w="900" w:type="dxa"/>
            <w:vMerge w:val="restart"/>
            <w:vAlign w:val="center"/>
          </w:tcPr>
          <w:p w14:paraId="5E4C76E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13</w:t>
            </w:r>
          </w:p>
        </w:tc>
        <w:tc>
          <w:tcPr>
            <w:tcW w:w="1474" w:type="dxa"/>
            <w:vAlign w:val="center"/>
          </w:tcPr>
          <w:p w14:paraId="367A9A18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6F70055B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0DC9587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00543151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38F4A09B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1BC22C49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329A372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3AED5712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378A7610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5E013E9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068B228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1B875A36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29C8D81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65C9DD89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3E3212C6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2207097A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0303551B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31E4A0B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AF7216B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7281FC89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0C44BE8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444E91F1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541B447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14ADC696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9A82435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640575DC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7FC21A90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481FDD2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9F356B4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27520312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04C8E8D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0D1EBABE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4087736E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27641C21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4697D74F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4A2BC9D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CEA21C8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4FF390DD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6EEED0A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AC6A6E0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1FCB8EB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274EC52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3EEEC7F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12AB3AA2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4E094820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5520C54C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653DCDFF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0F14A43A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5ED10D3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48EA9FFA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4DF5135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4DF4F808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49DC208D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1CD98C4E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0E83FF6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4D6693B8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6C080AF7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0B999B12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EDEC667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636E0E1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02097A7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704D0654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733DE09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27DD1C01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6888199E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484BB8A3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BF710D2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7DC98B88" w14:textId="77777777" w:rsidTr="003D4A9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5F8ADA4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vAlign w:val="center"/>
          </w:tcPr>
          <w:p w14:paraId="402A406C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2FF652E4" w14:textId="77777777" w:rsidR="003604EA" w:rsidRPr="00C62B4A" w:rsidRDefault="003604EA" w:rsidP="00C62B4A">
            <w:pPr>
              <w:pStyle w:val="a5"/>
              <w:spacing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17D6BEA3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5C2378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688F9BF8" w14:textId="77777777" w:rsidTr="003D4A95">
        <w:trPr>
          <w:trHeight w:val="28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37FAD18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4.</w:t>
            </w:r>
          </w:p>
        </w:tc>
        <w:tc>
          <w:tcPr>
            <w:tcW w:w="4563" w:type="dxa"/>
            <w:vMerge w:val="restart"/>
            <w:tcBorders>
              <w:bottom w:val="single" w:sz="4" w:space="0" w:color="auto"/>
            </w:tcBorders>
            <w:vAlign w:val="center"/>
          </w:tcPr>
          <w:p w14:paraId="2C45CC7D" w14:textId="5F42E1C3" w:rsidR="003604EA" w:rsidRPr="00C62B4A" w:rsidRDefault="003604EA" w:rsidP="005A43DE">
            <w:pPr>
              <w:pStyle w:val="a5"/>
              <w:spacing w:line="276" w:lineRule="auto"/>
              <w:jc w:val="both"/>
              <w:rPr>
                <w:bCs/>
                <w:color w:val="2B2B00"/>
                <w:lang w:val="en-US"/>
              </w:rPr>
            </w:pPr>
            <w:r w:rsidRPr="00C62B4A">
              <w:rPr>
                <w:color w:val="2B2B00"/>
              </w:rPr>
              <w:t>Genetika va evolyutsiya</w:t>
            </w:r>
            <w:r w:rsidRPr="00C62B4A">
              <w:rPr>
                <w:bCs/>
                <w:color w:val="2B2B00"/>
              </w:rPr>
              <w:t xml:space="preserve"> qonuniyatlari</w:t>
            </w: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14:paraId="0CC2AF14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bCs/>
                <w:color w:val="2B2B00"/>
                <w:lang w:val="en-US"/>
              </w:rPr>
              <w:t>HP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14:paraId="23C359A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9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853F94C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4046B724" w14:textId="77777777" w:rsidTr="003D4A95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85F5E3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AF78F8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3FC09304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9D4E0E2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6C43589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6165A401" w14:textId="77777777" w:rsidTr="003D4A95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3ECA8E8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18BB66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24DA2048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F15370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BED15AE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39A964C6" w14:textId="77777777" w:rsidTr="003D4A95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351948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BAE00C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0B31F545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169B016E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39296A0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76A02022" w14:textId="77777777" w:rsidTr="003D4A95">
        <w:trPr>
          <w:trHeight w:val="14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28BC1F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9C155D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1CEC7052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59DC3F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073D432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05ACCF55" w14:textId="77777777" w:rsidTr="003D4A95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7FDAB5D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A413A2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069209A4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2B889F9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600501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3EAAFDED" w14:textId="77777777" w:rsidTr="003D4A95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519AACC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35E3DB70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</w:tcBorders>
            <w:vAlign w:val="center"/>
          </w:tcPr>
          <w:p w14:paraId="01661C8D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vAlign w:val="center"/>
          </w:tcPr>
          <w:p w14:paraId="4561FDE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color w:val="2B2B0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B57497C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3678EBC0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40DC4BC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nil"/>
            </w:tcBorders>
            <w:textDirection w:val="btLr"/>
            <w:vAlign w:val="center"/>
          </w:tcPr>
          <w:p w14:paraId="5E550E74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00185235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40167B78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98B779F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7F7ADE11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57F8E82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tcBorders>
              <w:bottom w:val="nil"/>
            </w:tcBorders>
            <w:textDirection w:val="btLr"/>
            <w:vAlign w:val="center"/>
          </w:tcPr>
          <w:p w14:paraId="02F03F33" w14:textId="77777777" w:rsidR="003604EA" w:rsidRPr="00C62B4A" w:rsidRDefault="003604EA" w:rsidP="00C62B4A">
            <w:pPr>
              <w:pStyle w:val="a5"/>
              <w:spacing w:line="276" w:lineRule="auto"/>
              <w:ind w:right="113"/>
              <w:jc w:val="both"/>
              <w:rPr>
                <w:bCs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5B53F20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25437FED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98F74A6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5E548C0D" w14:textId="77777777" w:rsidTr="003D4A95">
        <w:trPr>
          <w:trHeight w:val="282"/>
        </w:trPr>
        <w:tc>
          <w:tcPr>
            <w:tcW w:w="567" w:type="dxa"/>
            <w:vMerge w:val="restart"/>
            <w:vAlign w:val="center"/>
          </w:tcPr>
          <w:p w14:paraId="27A6233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  <w:lang w:val="en-US"/>
              </w:rPr>
              <w:t>5.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</w:tcBorders>
            <w:vAlign w:val="center"/>
          </w:tcPr>
          <w:p w14:paraId="225609FE" w14:textId="246199DF" w:rsidR="003604EA" w:rsidRPr="00C62B4A" w:rsidRDefault="003604EA" w:rsidP="005A43DE">
            <w:pPr>
              <w:pStyle w:val="TableParagraph"/>
              <w:tabs>
                <w:tab w:val="left" w:pos="1632"/>
              </w:tabs>
              <w:spacing w:line="276" w:lineRule="auto"/>
              <w:ind w:right="96"/>
              <w:jc w:val="both"/>
              <w:rPr>
                <w:bCs/>
                <w:color w:val="2B2B00"/>
                <w:lang w:val="en-US"/>
              </w:rPr>
            </w:pPr>
            <w:r w:rsidRPr="00C62B4A">
              <w:rPr>
                <w:bCs/>
                <w:color w:val="2B2B00"/>
                <w:sz w:val="28"/>
                <w:szCs w:val="28"/>
              </w:rPr>
              <w:t>Hayotning</w:t>
            </w:r>
            <w:r w:rsidRPr="00C62B4A">
              <w:rPr>
                <w:bCs/>
                <w:color w:val="2B2B00"/>
                <w:spacing w:val="1"/>
                <w:sz w:val="28"/>
                <w:szCs w:val="28"/>
              </w:rPr>
              <w:t xml:space="preserve"> </w:t>
            </w:r>
            <w:r w:rsidR="005A43DE">
              <w:rPr>
                <w:bCs/>
                <w:color w:val="2B2B00"/>
                <w:spacing w:val="1"/>
                <w:sz w:val="28"/>
                <w:szCs w:val="28"/>
              </w:rPr>
              <w:t>e</w:t>
            </w:r>
            <w:r w:rsidRPr="00C62B4A">
              <w:rPr>
                <w:bCs/>
                <w:color w:val="2B2B00"/>
                <w:sz w:val="28"/>
                <w:szCs w:val="28"/>
              </w:rPr>
              <w:t xml:space="preserve">kosistema </w:t>
            </w:r>
            <w:r w:rsidRPr="00C62B4A">
              <w:rPr>
                <w:bCs/>
                <w:color w:val="2B2B00"/>
                <w:spacing w:val="-2"/>
                <w:sz w:val="28"/>
                <w:szCs w:val="28"/>
              </w:rPr>
              <w:t>va</w:t>
            </w:r>
            <w:r w:rsidRPr="00C62B4A">
              <w:rPr>
                <w:bCs/>
                <w:color w:val="2B2B00"/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bCs/>
                <w:color w:val="2B2B00"/>
                <w:sz w:val="28"/>
                <w:szCs w:val="28"/>
              </w:rPr>
              <w:t>biosfera</w:t>
            </w:r>
            <w:r w:rsidRPr="00C62B4A">
              <w:rPr>
                <w:bCs/>
                <w:color w:val="2B2B00"/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bCs/>
                <w:color w:val="2B2B00"/>
                <w:sz w:val="28"/>
                <w:szCs w:val="28"/>
              </w:rPr>
              <w:t>darajasi</w:t>
            </w:r>
            <w:r w:rsidR="005A43DE">
              <w:rPr>
                <w:bCs/>
                <w:color w:val="2B2B00"/>
                <w:sz w:val="28"/>
                <w:szCs w:val="28"/>
              </w:rPr>
              <w:t xml:space="preserve"> </w:t>
            </w:r>
            <w:r w:rsidRPr="005A43DE">
              <w:rPr>
                <w:bCs/>
                <w:color w:val="2B2B00"/>
                <w:sz w:val="28"/>
              </w:rPr>
              <w:t>umumiy</w:t>
            </w:r>
            <w:r w:rsidRPr="005A43DE">
              <w:rPr>
                <w:bCs/>
                <w:color w:val="2B2B00"/>
                <w:spacing w:val="1"/>
                <w:sz w:val="28"/>
              </w:rPr>
              <w:t xml:space="preserve"> </w:t>
            </w:r>
            <w:r w:rsidRPr="005A43DE">
              <w:rPr>
                <w:bCs/>
                <w:color w:val="2B2B00"/>
                <w:sz w:val="28"/>
              </w:rPr>
              <w:t>qonuniyatlari</w:t>
            </w:r>
          </w:p>
        </w:tc>
        <w:tc>
          <w:tcPr>
            <w:tcW w:w="1710" w:type="dxa"/>
            <w:vMerge w:val="restart"/>
            <w:vAlign w:val="center"/>
          </w:tcPr>
          <w:p w14:paraId="3A4AD68E" w14:textId="77777777" w:rsidR="003604EA" w:rsidRPr="00C62B4A" w:rsidRDefault="003604EA" w:rsidP="00C62B4A">
            <w:pPr>
              <w:pStyle w:val="a5"/>
              <w:spacing w:line="276" w:lineRule="auto"/>
              <w:jc w:val="center"/>
              <w:rPr>
                <w:b/>
                <w:color w:val="2B2B00"/>
                <w:lang w:val="uz-Cyrl-UZ"/>
              </w:rPr>
            </w:pPr>
            <w:r w:rsidRPr="00C62B4A">
              <w:rPr>
                <w:b/>
                <w:bCs/>
                <w:color w:val="2B2B00"/>
                <w:lang w:val="en-US"/>
              </w:rPr>
              <w:t>HE</w:t>
            </w:r>
          </w:p>
        </w:tc>
        <w:tc>
          <w:tcPr>
            <w:tcW w:w="900" w:type="dxa"/>
            <w:vMerge w:val="restart"/>
            <w:vAlign w:val="center"/>
          </w:tcPr>
          <w:p w14:paraId="6415E112" w14:textId="77777777" w:rsidR="003604EA" w:rsidRPr="00C62B4A" w:rsidRDefault="003604EA" w:rsidP="00C62B4A">
            <w:pPr>
              <w:pStyle w:val="a5"/>
              <w:spacing w:before="5" w:after="1" w:line="276" w:lineRule="auto"/>
              <w:jc w:val="center"/>
              <w:rPr>
                <w:color w:val="2B2B00"/>
                <w:lang w:val="en-US"/>
              </w:rPr>
            </w:pPr>
            <w:r w:rsidRPr="00C62B4A">
              <w:rPr>
                <w:color w:val="2B2B00"/>
                <w:lang w:val="en-US"/>
              </w:rPr>
              <w:t>6</w:t>
            </w:r>
          </w:p>
        </w:tc>
        <w:tc>
          <w:tcPr>
            <w:tcW w:w="1474" w:type="dxa"/>
            <w:vAlign w:val="center"/>
          </w:tcPr>
          <w:p w14:paraId="3668676D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4F7D4FBB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6C8DA530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110713C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78F98EE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3AEACD29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5CCD6A8B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Qo‘llash</w:t>
            </w:r>
            <w:proofErr w:type="spellEnd"/>
          </w:p>
        </w:tc>
      </w:tr>
      <w:tr w:rsidR="003604EA" w:rsidRPr="00C62B4A" w14:paraId="3DFCE11B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15688EBB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67384E95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762BA23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02FBDE86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3945E93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15014AF6" w14:textId="77777777" w:rsidTr="003D4A95">
        <w:trPr>
          <w:trHeight w:val="120"/>
        </w:trPr>
        <w:tc>
          <w:tcPr>
            <w:tcW w:w="567" w:type="dxa"/>
            <w:vMerge/>
            <w:vAlign w:val="center"/>
          </w:tcPr>
          <w:p w14:paraId="2954A007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2E8BF081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49965509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274921BF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BA0704F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Mulohaza</w:t>
            </w:r>
            <w:proofErr w:type="spellEnd"/>
          </w:p>
        </w:tc>
      </w:tr>
      <w:tr w:rsidR="003604EA" w:rsidRPr="00C62B4A" w14:paraId="067E31BE" w14:textId="77777777" w:rsidTr="003D4A95">
        <w:trPr>
          <w:trHeight w:val="372"/>
        </w:trPr>
        <w:tc>
          <w:tcPr>
            <w:tcW w:w="567" w:type="dxa"/>
            <w:vMerge/>
            <w:vAlign w:val="center"/>
          </w:tcPr>
          <w:p w14:paraId="6DA5850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01EE1AB8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2683B3FA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259C3AF7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758EE899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494C5371" w14:textId="77777777" w:rsidTr="003D4A95">
        <w:trPr>
          <w:trHeight w:val="70"/>
        </w:trPr>
        <w:tc>
          <w:tcPr>
            <w:tcW w:w="567" w:type="dxa"/>
            <w:vMerge/>
            <w:vAlign w:val="center"/>
          </w:tcPr>
          <w:p w14:paraId="3246F8C0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4563" w:type="dxa"/>
            <w:vMerge/>
            <w:vAlign w:val="center"/>
          </w:tcPr>
          <w:p w14:paraId="67C1B677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0D81CF78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14:paraId="4800F913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color w:val="2B2B0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8601681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en-US"/>
              </w:rPr>
            </w:pPr>
            <w:proofErr w:type="spellStart"/>
            <w:r w:rsidRPr="00C62B4A">
              <w:rPr>
                <w:color w:val="2B2B00"/>
                <w:lang w:val="en-US"/>
              </w:rPr>
              <w:t>Tahlil</w:t>
            </w:r>
            <w:proofErr w:type="spellEnd"/>
          </w:p>
        </w:tc>
      </w:tr>
      <w:tr w:rsidR="003604EA" w:rsidRPr="00C62B4A" w14:paraId="7301B5AD" w14:textId="77777777" w:rsidTr="00C62B4A">
        <w:trPr>
          <w:trHeight w:val="510"/>
        </w:trPr>
        <w:tc>
          <w:tcPr>
            <w:tcW w:w="5130" w:type="dxa"/>
            <w:gridSpan w:val="2"/>
            <w:vAlign w:val="center"/>
          </w:tcPr>
          <w:p w14:paraId="322463AD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en-US"/>
              </w:rPr>
            </w:pPr>
            <w:r w:rsidRPr="00C62B4A">
              <w:rPr>
                <w:b/>
                <w:color w:val="2B2B00"/>
              </w:rPr>
              <w:t>Jami:</w:t>
            </w:r>
          </w:p>
        </w:tc>
        <w:tc>
          <w:tcPr>
            <w:tcW w:w="1710" w:type="dxa"/>
            <w:vAlign w:val="center"/>
          </w:tcPr>
          <w:p w14:paraId="3910B3F2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ru-RU"/>
              </w:rPr>
            </w:pPr>
          </w:p>
        </w:tc>
        <w:tc>
          <w:tcPr>
            <w:tcW w:w="900" w:type="dxa"/>
            <w:vAlign w:val="center"/>
          </w:tcPr>
          <w:p w14:paraId="50D42B6C" w14:textId="77777777" w:rsidR="003604EA" w:rsidRPr="00C62B4A" w:rsidRDefault="003604EA" w:rsidP="00C62B4A">
            <w:pPr>
              <w:pStyle w:val="a5"/>
              <w:spacing w:before="5" w:after="1" w:line="276" w:lineRule="auto"/>
              <w:jc w:val="both"/>
              <w:rPr>
                <w:b/>
                <w:color w:val="2B2B00"/>
                <w:lang w:val="ru-RU"/>
              </w:rPr>
            </w:pPr>
            <w:r w:rsidRPr="00C62B4A">
              <w:rPr>
                <w:b/>
                <w:color w:val="2B2B00"/>
                <w:lang w:val="ru-RU"/>
              </w:rPr>
              <w:t>40</w:t>
            </w:r>
          </w:p>
        </w:tc>
        <w:tc>
          <w:tcPr>
            <w:tcW w:w="1474" w:type="dxa"/>
            <w:vAlign w:val="center"/>
          </w:tcPr>
          <w:p w14:paraId="7692A646" w14:textId="77777777" w:rsidR="003604EA" w:rsidRPr="00C62B4A" w:rsidRDefault="003604EA" w:rsidP="00C62B4A">
            <w:pPr>
              <w:pStyle w:val="a5"/>
              <w:tabs>
                <w:tab w:val="left" w:pos="766"/>
              </w:tabs>
              <w:spacing w:before="5" w:after="1" w:line="276" w:lineRule="auto"/>
              <w:jc w:val="both"/>
              <w:rPr>
                <w:color w:val="2B2B00"/>
                <w:lang w:val="ru-RU"/>
              </w:rPr>
            </w:pPr>
          </w:p>
        </w:tc>
      </w:tr>
    </w:tbl>
    <w:p w14:paraId="21FD6838" w14:textId="77777777" w:rsidR="00FA33A1" w:rsidRPr="00C62B4A" w:rsidRDefault="00FA33A1" w:rsidP="00C62B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E450B" w14:textId="49FE986F" w:rsidR="00921A98" w:rsidRPr="00C62B4A" w:rsidRDefault="00921A98" w:rsidP="005A43DE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VI. </w:t>
      </w:r>
      <w:proofErr w:type="spellStart"/>
      <w:r w:rsidR="005A43DE"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 w:rsidR="005A43DE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 </w:t>
      </w:r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fanidan bilimlarni ba</w:t>
      </w:r>
      <w:r w:rsidR="005A43DE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holashning test sinovi qismlari</w:t>
      </w:r>
      <w:r w:rsidRPr="00C62B4A">
        <w:rPr>
          <w:rFonts w:ascii="Times New Roman" w:hAnsi="Times New Roman" w:cs="Times New Roman"/>
          <w:b/>
          <w:bCs/>
          <w:noProof/>
          <w:spacing w:val="-68"/>
          <w:sz w:val="28"/>
          <w:szCs w:val="28"/>
          <w:lang w:val="uz-Latn-UZ"/>
        </w:rPr>
        <w:t xml:space="preserve"> </w:t>
      </w:r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boʻyicha qiyosiy</w:t>
      </w:r>
      <w:r w:rsidRPr="00C62B4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uz-Latn-UZ"/>
        </w:rPr>
        <w:t xml:space="preserve"> </w:t>
      </w:r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koʻrsatkichlar</w:t>
      </w: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636"/>
        <w:gridCol w:w="1057"/>
        <w:gridCol w:w="1464"/>
        <w:gridCol w:w="1031"/>
        <w:gridCol w:w="1474"/>
      </w:tblGrid>
      <w:tr w:rsidR="00187B39" w:rsidRPr="00F074C0" w14:paraId="15ADEE97" w14:textId="77777777" w:rsidTr="005A43DE">
        <w:trPr>
          <w:trHeight w:val="950"/>
        </w:trPr>
        <w:tc>
          <w:tcPr>
            <w:tcW w:w="567" w:type="dxa"/>
            <w:vAlign w:val="center"/>
          </w:tcPr>
          <w:p w14:paraId="559B8E10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BA5D833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Test sinovi qismlari</w:t>
            </w:r>
          </w:p>
        </w:tc>
        <w:tc>
          <w:tcPr>
            <w:tcW w:w="1636" w:type="dxa"/>
            <w:vAlign w:val="center"/>
          </w:tcPr>
          <w:p w14:paraId="3463F4F2" w14:textId="592B4F69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Qamra</w:t>
            </w:r>
            <w:r w:rsidR="00FE730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b olin</w:t>
            </w: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gan mazmun sohalari</w:t>
            </w:r>
          </w:p>
        </w:tc>
        <w:tc>
          <w:tcPr>
            <w:tcW w:w="1057" w:type="dxa"/>
            <w:vAlign w:val="center"/>
          </w:tcPr>
          <w:p w14:paraId="79B8A846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Topshiriqlar soni</w:t>
            </w:r>
          </w:p>
        </w:tc>
        <w:tc>
          <w:tcPr>
            <w:tcW w:w="1464" w:type="dxa"/>
            <w:vAlign w:val="center"/>
          </w:tcPr>
          <w:p w14:paraId="3C1C86C2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Ajratilgan vaqt</w:t>
            </w:r>
          </w:p>
        </w:tc>
        <w:tc>
          <w:tcPr>
            <w:tcW w:w="1031" w:type="dxa"/>
            <w:vAlign w:val="center"/>
          </w:tcPr>
          <w:p w14:paraId="2D6A87BC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Ajratilgan ballar</w:t>
            </w:r>
          </w:p>
        </w:tc>
        <w:tc>
          <w:tcPr>
            <w:tcW w:w="1474" w:type="dxa"/>
            <w:vAlign w:val="center"/>
          </w:tcPr>
          <w:p w14:paraId="6AE6072B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Baholanad</w:t>
            </w:r>
            <w:r w:rsidRPr="00C62B4A">
              <w:rPr>
                <w:rFonts w:ascii="Times New Roman" w:hAnsi="Times New Roman" w:cs="Times New Roman"/>
                <w:b/>
                <w:noProof/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igan </w:t>
            </w:r>
            <w:r w:rsidRPr="00C62B4A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aqliy </w:t>
            </w:r>
            <w:r w:rsidRPr="00C62B4A">
              <w:rPr>
                <w:rFonts w:ascii="Times New Roman" w:hAnsi="Times New Roman" w:cs="Times New Roman"/>
                <w:b/>
                <w:noProof/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faoliyat</w:t>
            </w:r>
            <w:r w:rsidRPr="00C62B4A">
              <w:rPr>
                <w:rFonts w:ascii="Times New Roman" w:hAnsi="Times New Roman" w:cs="Times New Roman"/>
                <w:b/>
                <w:noProof/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turi</w:t>
            </w:r>
          </w:p>
        </w:tc>
      </w:tr>
      <w:tr w:rsidR="00187B39" w:rsidRPr="00F074C0" w14:paraId="45A7574E" w14:textId="77777777" w:rsidTr="005A43DE">
        <w:trPr>
          <w:trHeight w:val="1584"/>
        </w:trPr>
        <w:tc>
          <w:tcPr>
            <w:tcW w:w="567" w:type="dxa"/>
            <w:vAlign w:val="center"/>
          </w:tcPr>
          <w:p w14:paraId="4CA6D4F8" w14:textId="77777777" w:rsidR="00921A98" w:rsidRPr="00C62B4A" w:rsidRDefault="00921A98" w:rsidP="00C62B4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451E30" w14:textId="2A18BECE" w:rsidR="00921A98" w:rsidRPr="00C62B4A" w:rsidRDefault="00921A98" w:rsidP="00C62B4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Pedagogning </w:t>
            </w:r>
            <w:r w:rsidR="00CE330D" w:rsidRPr="00C62B4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biologiya </w:t>
            </w:r>
            <w:r w:rsidR="00187B39" w:rsidRPr="00C62B4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fani bo‘yicha </w:t>
            </w:r>
            <w:r w:rsidRPr="00C62B4A">
              <w:rPr>
                <w:rFonts w:ascii="Times New Roman" w:hAnsi="Times New Roman" w:cs="Times New Roman"/>
                <w:noProof/>
                <w:sz w:val="28"/>
                <w:szCs w:val="28"/>
              </w:rPr>
              <w:t>umumiy tayyorgarligini baholash</w:t>
            </w:r>
          </w:p>
        </w:tc>
        <w:tc>
          <w:tcPr>
            <w:tcW w:w="1636" w:type="dxa"/>
            <w:vAlign w:val="center"/>
          </w:tcPr>
          <w:p w14:paraId="37E5140E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I – V</w:t>
            </w:r>
          </w:p>
        </w:tc>
        <w:tc>
          <w:tcPr>
            <w:tcW w:w="1057" w:type="dxa"/>
            <w:vAlign w:val="center"/>
          </w:tcPr>
          <w:p w14:paraId="13E08E28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40</w:t>
            </w:r>
          </w:p>
        </w:tc>
        <w:tc>
          <w:tcPr>
            <w:tcW w:w="1464" w:type="dxa"/>
            <w:vAlign w:val="center"/>
          </w:tcPr>
          <w:p w14:paraId="0CD98CDE" w14:textId="2523BA13" w:rsidR="00921A98" w:rsidRPr="00C62B4A" w:rsidRDefault="00AF1B3C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Nizom asosida</w:t>
            </w:r>
          </w:p>
        </w:tc>
        <w:tc>
          <w:tcPr>
            <w:tcW w:w="1031" w:type="dxa"/>
            <w:vAlign w:val="center"/>
          </w:tcPr>
          <w:p w14:paraId="76D0897F" w14:textId="77777777" w:rsidR="00921A98" w:rsidRPr="00C62B4A" w:rsidRDefault="00921A98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100 ball</w:t>
            </w:r>
          </w:p>
        </w:tc>
        <w:tc>
          <w:tcPr>
            <w:tcW w:w="1474" w:type="dxa"/>
            <w:vAlign w:val="center"/>
          </w:tcPr>
          <w:p w14:paraId="3937D5E2" w14:textId="77777777" w:rsidR="00921A98" w:rsidRPr="00C62B4A" w:rsidRDefault="00921A98" w:rsidP="00C62B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Qo‘llash – 20 ta</w:t>
            </w:r>
          </w:p>
          <w:p w14:paraId="2E15059C" w14:textId="77777777" w:rsidR="00921A98" w:rsidRPr="00C62B4A" w:rsidRDefault="00921A98" w:rsidP="00C62B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Mulohaza – 10 ta</w:t>
            </w:r>
          </w:p>
          <w:p w14:paraId="77850896" w14:textId="57E42648" w:rsidR="00921A98" w:rsidRPr="00C62B4A" w:rsidRDefault="00921A98" w:rsidP="00C62B4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2B4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Tahlil qilish-10 ta</w:t>
            </w:r>
          </w:p>
        </w:tc>
      </w:tr>
    </w:tbl>
    <w:p w14:paraId="3FCD2C12" w14:textId="77777777" w:rsidR="00921A98" w:rsidRPr="00C62B4A" w:rsidRDefault="00921A98" w:rsidP="00C62B4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3A0426" w14:textId="59B8DF76" w:rsidR="00D469B7" w:rsidRPr="00C62B4A" w:rsidRDefault="005A43DE" w:rsidP="00F7687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proofErr w:type="spellStart"/>
      <w:r w:rsidRPr="00C62B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Biologiya</w:t>
      </w:r>
      <w:proofErr w:type="spellEnd"/>
      <w:r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D469B7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fani bo‘yicha test sinovi</w:t>
      </w:r>
      <w:r w:rsidR="00C10B07" w:rsidRPr="00C62B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da pedagoglar bilim darajasiga qo‘yiladigan talablar (ko‘nikmalar) kodifikatori</w:t>
      </w:r>
    </w:p>
    <w:p w14:paraId="16B22963" w14:textId="09CED719" w:rsidR="00D469B7" w:rsidRPr="00C62B4A" w:rsidRDefault="008E25B7" w:rsidP="004775B4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Biologiya 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fanidan bilimlarni baholashda test sinovi topshiriqlarini tuzish</w:t>
      </w:r>
      <w:r w:rsidR="00D469B7"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uchun 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biologiya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fani sohalari mazmun elementlari kodifikatori umumtaʼlim muassasalari </w:t>
      </w:r>
      <w:r w:rsidR="00C10B0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pedagoglari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ga qoʻyiladigan malaka talablari va </w:t>
      </w:r>
      <w:r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biologiya</w:t>
      </w:r>
      <w:r w:rsidR="00D469B7"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fani oʻquv</w:t>
      </w:r>
      <w:r w:rsidR="00D469B7" w:rsidRPr="00C62B4A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t xml:space="preserve"> 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dasturi</w:t>
      </w:r>
      <w:r w:rsidR="00D469B7"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="00D469B7"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mazmuni asosida tuzilgan. </w:t>
      </w:r>
    </w:p>
    <w:p w14:paraId="7CE647D9" w14:textId="641E4FD6" w:rsidR="00F404C7" w:rsidRPr="00C62B4A" w:rsidRDefault="008E25B7" w:rsidP="004775B4">
      <w:pPr>
        <w:pStyle w:val="a5"/>
        <w:spacing w:before="1" w:line="276" w:lineRule="auto"/>
        <w:ind w:firstLine="708"/>
        <w:jc w:val="both"/>
        <w:rPr>
          <w:bCs/>
          <w:lang w:val="uz-Cyrl-UZ"/>
        </w:rPr>
      </w:pPr>
      <w:r w:rsidRPr="00C62B4A">
        <w:rPr>
          <w:lang w:val="uz-Latn-UZ"/>
        </w:rPr>
        <w:t xml:space="preserve">Biologiya </w:t>
      </w:r>
      <w:r w:rsidR="00F404C7" w:rsidRPr="00C62B4A">
        <w:rPr>
          <w:bCs/>
          <w:lang w:val="uz-Cyrl-UZ"/>
        </w:rPr>
        <w:t>fani boʻyicha test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sinovida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oʻqituvchilarning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tayyorgarlik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darajasiga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qoʻyiladigan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 xml:space="preserve">talablar (koʻnikmalar)ning kodifikatori Umumiy oʻrta </w:t>
      </w:r>
      <w:r w:rsidR="00F404C7" w:rsidRPr="00C62B4A">
        <w:rPr>
          <w:bCs/>
          <w:lang w:val="uz-Cyrl-UZ"/>
        </w:rPr>
        <w:lastRenderedPageBreak/>
        <w:t>taʼlimning Davlat taʼlim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 xml:space="preserve">standartlari talablari va </w:t>
      </w:r>
      <w:r w:rsidRPr="00C62B4A">
        <w:rPr>
          <w:lang w:val="uz-Latn-UZ"/>
        </w:rPr>
        <w:t>biologiya</w:t>
      </w:r>
      <w:r w:rsidRPr="00C62B4A">
        <w:rPr>
          <w:bCs/>
          <w:lang w:val="uz-Cyrl-UZ"/>
        </w:rPr>
        <w:t xml:space="preserve"> </w:t>
      </w:r>
      <w:r w:rsidR="00F404C7" w:rsidRPr="00C62B4A">
        <w:rPr>
          <w:bCs/>
          <w:lang w:val="uz-Cyrl-UZ"/>
        </w:rPr>
        <w:t>fani boʻyicha nashr etilgan oʻquv adabiyotlar</w:t>
      </w:r>
      <w:r w:rsidR="00F404C7" w:rsidRPr="00C62B4A">
        <w:rPr>
          <w:bCs/>
          <w:spacing w:val="1"/>
          <w:lang w:val="uz-Cyrl-UZ"/>
        </w:rPr>
        <w:t xml:space="preserve"> </w:t>
      </w:r>
      <w:r w:rsidR="00F404C7" w:rsidRPr="00C62B4A">
        <w:rPr>
          <w:bCs/>
          <w:lang w:val="uz-Cyrl-UZ"/>
        </w:rPr>
        <w:t>mazmuni asosida</w:t>
      </w:r>
      <w:r w:rsidR="00F404C7" w:rsidRPr="00C62B4A">
        <w:rPr>
          <w:bCs/>
          <w:spacing w:val="-3"/>
          <w:lang w:val="uz-Cyrl-UZ"/>
        </w:rPr>
        <w:t xml:space="preserve"> </w:t>
      </w:r>
      <w:r w:rsidR="00F404C7" w:rsidRPr="00C62B4A">
        <w:rPr>
          <w:bCs/>
          <w:lang w:val="uz-Cyrl-UZ"/>
        </w:rPr>
        <w:t>tuzilgan.</w:t>
      </w:r>
    </w:p>
    <w:p w14:paraId="295F4206" w14:textId="2B2EE5B7" w:rsidR="00D469B7" w:rsidRDefault="00D469B7" w:rsidP="00F76878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Jadvalning</w:t>
      </w:r>
      <w:r w:rsidRPr="00C62B4A">
        <w:rPr>
          <w:rFonts w:ascii="Times New Roman" w:hAnsi="Times New Roman" w:cs="Times New Roman"/>
          <w:noProof/>
          <w:spacing w:val="-10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birinchi</w:t>
      </w:r>
      <w:r w:rsidRPr="00C62B4A">
        <w:rPr>
          <w:rFonts w:ascii="Times New Roman" w:hAnsi="Times New Roman" w:cs="Times New Roman"/>
          <w:noProof/>
          <w:spacing w:val="-10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ustunida</w:t>
      </w:r>
      <w:r w:rsidRPr="00C62B4A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 xml:space="preserve"> </w:t>
      </w:r>
      <w:r w:rsidR="008E25B7" w:rsidRPr="00C62B4A">
        <w:rPr>
          <w:rFonts w:ascii="Times New Roman" w:eastAsia="Times New Roman" w:hAnsi="Times New Roman" w:cs="Times New Roman"/>
          <w:sz w:val="28"/>
          <w:szCs w:val="28"/>
          <w:lang w:val="uz-Latn-UZ"/>
        </w:rPr>
        <w:t>biologiya</w:t>
      </w:r>
      <w:r w:rsidRPr="00C62B4A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mazmun</w:t>
      </w:r>
      <w:r w:rsidRPr="00C62B4A">
        <w:rPr>
          <w:rFonts w:ascii="Times New Roman" w:hAnsi="Times New Roman" w:cs="Times New Roman"/>
          <w:noProof/>
          <w:spacing w:val="-10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sohalari</w:t>
      </w:r>
      <w:r w:rsidRPr="00C62B4A">
        <w:rPr>
          <w:rFonts w:ascii="Times New Roman" w:hAnsi="Times New Roman" w:cs="Times New Roman"/>
          <w:noProof/>
          <w:spacing w:val="-9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kodi,</w:t>
      </w:r>
      <w:r w:rsidRPr="00C62B4A">
        <w:rPr>
          <w:rFonts w:ascii="Times New Roman" w:hAnsi="Times New Roman" w:cs="Times New Roman"/>
          <w:noProof/>
          <w:spacing w:val="-9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ikkinchi </w:t>
      </w:r>
      <w:r w:rsidRPr="00C62B4A">
        <w:rPr>
          <w:rFonts w:ascii="Times New Roman" w:hAnsi="Times New Roman" w:cs="Times New Roman"/>
          <w:noProof/>
          <w:spacing w:val="-68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ustunda baholanadigan mazmun elementi kodi va uchinchi ustunda test</w:t>
      </w:r>
      <w:r w:rsidR="00BF41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sinovida</w:t>
      </w:r>
      <w:r w:rsidRPr="00C62B4A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baholanadigan</w:t>
      </w:r>
      <w:r w:rsidRPr="00C62B4A">
        <w:rPr>
          <w:rFonts w:ascii="Times New Roman" w:hAnsi="Times New Roman" w:cs="Times New Roman"/>
          <w:noProof/>
          <w:spacing w:val="1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mazmun elementi</w:t>
      </w:r>
      <w:r w:rsidRPr="00C62B4A">
        <w:rPr>
          <w:rFonts w:ascii="Times New Roman" w:hAnsi="Times New Roman" w:cs="Times New Roman"/>
          <w:noProof/>
          <w:spacing w:val="-3"/>
          <w:sz w:val="28"/>
          <w:szCs w:val="28"/>
          <w:lang w:val="en-US"/>
        </w:rPr>
        <w:t xml:space="preserve"> </w:t>
      </w:r>
      <w:r w:rsidRPr="00C62B4A">
        <w:rPr>
          <w:rFonts w:ascii="Times New Roman" w:hAnsi="Times New Roman" w:cs="Times New Roman"/>
          <w:noProof/>
          <w:sz w:val="28"/>
          <w:szCs w:val="28"/>
          <w:lang w:val="en-US"/>
        </w:rPr>
        <w:t>keltirilgan.</w:t>
      </w:r>
    </w:p>
    <w:p w14:paraId="4130E8D4" w14:textId="77777777" w:rsidR="004775B4" w:rsidRPr="00C62B4A" w:rsidRDefault="004775B4" w:rsidP="00C62B4A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1"/>
        <w:gridCol w:w="7504"/>
      </w:tblGrid>
      <w:tr w:rsidR="00C64176" w:rsidRPr="00F074C0" w14:paraId="41232DC7" w14:textId="77777777" w:rsidTr="004775B4">
        <w:trPr>
          <w:trHeight w:val="26"/>
        </w:trPr>
        <w:tc>
          <w:tcPr>
            <w:tcW w:w="709" w:type="dxa"/>
            <w:vAlign w:val="center"/>
          </w:tcPr>
          <w:p w14:paraId="0F4D483A" w14:textId="4FA2180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62B4A">
              <w:rPr>
                <w:sz w:val="28"/>
                <w:szCs w:val="28"/>
                <w:lang w:val="en-US"/>
              </w:rPr>
              <w:t>Soha</w:t>
            </w:r>
            <w:proofErr w:type="spellEnd"/>
          </w:p>
        </w:tc>
        <w:tc>
          <w:tcPr>
            <w:tcW w:w="1001" w:type="dxa"/>
            <w:vAlign w:val="center"/>
          </w:tcPr>
          <w:p w14:paraId="22D8A32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62B4A">
              <w:rPr>
                <w:sz w:val="28"/>
                <w:szCs w:val="28"/>
                <w:lang w:val="en-US"/>
              </w:rPr>
              <w:t>Shifr</w:t>
            </w:r>
            <w:proofErr w:type="spellEnd"/>
          </w:p>
        </w:tc>
        <w:tc>
          <w:tcPr>
            <w:tcW w:w="7504" w:type="dxa"/>
            <w:vAlign w:val="center"/>
          </w:tcPr>
          <w:p w14:paraId="6BF8C179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Pedagog kadrlar test sinovida baholanadigan mazmun elementi</w:t>
            </w:r>
          </w:p>
        </w:tc>
      </w:tr>
      <w:tr w:rsidR="00C64176" w:rsidRPr="00C62B4A" w14:paraId="111E3A67" w14:textId="77777777" w:rsidTr="004775B4">
        <w:trPr>
          <w:trHeight w:val="26"/>
        </w:trPr>
        <w:tc>
          <w:tcPr>
            <w:tcW w:w="709" w:type="dxa"/>
          </w:tcPr>
          <w:p w14:paraId="7D9FF7A4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62B4A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5" w:type="dxa"/>
            <w:gridSpan w:val="2"/>
          </w:tcPr>
          <w:p w14:paraId="7CEC524C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00204F"/>
                <w:sz w:val="28"/>
                <w:szCs w:val="28"/>
              </w:rPr>
            </w:pPr>
            <w:r w:rsidRPr="00C62B4A">
              <w:rPr>
                <w:b/>
                <w:bCs/>
                <w:color w:val="00204F"/>
                <w:sz w:val="28"/>
                <w:szCs w:val="28"/>
              </w:rPr>
              <w:t>TABIAT ASOSLARI VA UNING FAN VA TEXNIKADAGI ROLI. TIRIKLIKNING XILMA-XILLIGI</w:t>
            </w:r>
          </w:p>
        </w:tc>
      </w:tr>
      <w:tr w:rsidR="00C64176" w:rsidRPr="00C62B4A" w14:paraId="3D400BB4" w14:textId="77777777" w:rsidTr="004775B4">
        <w:trPr>
          <w:trHeight w:val="139"/>
        </w:trPr>
        <w:tc>
          <w:tcPr>
            <w:tcW w:w="709" w:type="dxa"/>
            <w:vMerge w:val="restart"/>
            <w:vAlign w:val="center"/>
          </w:tcPr>
          <w:p w14:paraId="4FB34095" w14:textId="15E640AA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</w:t>
            </w:r>
          </w:p>
        </w:tc>
        <w:tc>
          <w:tcPr>
            <w:tcW w:w="1001" w:type="dxa"/>
            <w:vAlign w:val="center"/>
          </w:tcPr>
          <w:p w14:paraId="2AC172B1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F1</w:t>
            </w:r>
          </w:p>
        </w:tc>
        <w:tc>
          <w:tcPr>
            <w:tcW w:w="7504" w:type="dxa"/>
          </w:tcPr>
          <w:p w14:paraId="5A59AC9E" w14:textId="29AE20AC" w:rsidR="00C64176" w:rsidRPr="00C62B4A" w:rsidRDefault="00C64176" w:rsidP="00BF410B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Biologiya</w:t>
            </w:r>
            <w:r w:rsidRPr="00C62B4A">
              <w:rPr>
                <w:spacing w:val="-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fanining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rivojlanish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tarixi; biologiya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fanining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oʻrganish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usullari: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kuzatish,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oʻlchash,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taqqoslash,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tarixiy,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eksperimental,</w:t>
            </w: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modellashtirish; biologi</w:t>
            </w:r>
            <w:r w:rsidR="00BF410B">
              <w:rPr>
                <w:sz w:val="28"/>
                <w:szCs w:val="28"/>
              </w:rPr>
              <w:t>ya fani tarmoqlari. Tiriklikning t</w:t>
            </w:r>
            <w:r w:rsidRPr="00C62B4A">
              <w:rPr>
                <w:sz w:val="28"/>
                <w:szCs w:val="28"/>
              </w:rPr>
              <w:t>uzilish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 xml:space="preserve">darajalari.  </w:t>
            </w:r>
          </w:p>
        </w:tc>
      </w:tr>
      <w:tr w:rsidR="00C64176" w:rsidRPr="00F074C0" w14:paraId="0E038F46" w14:textId="77777777" w:rsidTr="004775B4">
        <w:trPr>
          <w:trHeight w:val="64"/>
        </w:trPr>
        <w:tc>
          <w:tcPr>
            <w:tcW w:w="709" w:type="dxa"/>
            <w:vMerge/>
            <w:tcBorders>
              <w:top w:val="nil"/>
            </w:tcBorders>
          </w:tcPr>
          <w:p w14:paraId="5D0DDE37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812DE69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F2</w:t>
            </w:r>
          </w:p>
        </w:tc>
        <w:tc>
          <w:tcPr>
            <w:tcW w:w="7504" w:type="dxa"/>
          </w:tcPr>
          <w:p w14:paraId="06EB5AB5" w14:textId="77777777" w:rsidR="00C64176" w:rsidRPr="00C62B4A" w:rsidRDefault="00C64176" w:rsidP="00C62B4A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Tirik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xilma-xilligi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xususiyatlari: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viruslar;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prokariotlar;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zamburugʻlar;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protoktistalar;</w:t>
            </w:r>
          </w:p>
        </w:tc>
      </w:tr>
      <w:tr w:rsidR="00C64176" w:rsidRPr="00F074C0" w14:paraId="40DF8C50" w14:textId="77777777" w:rsidTr="004775B4">
        <w:trPr>
          <w:trHeight w:val="111"/>
        </w:trPr>
        <w:tc>
          <w:tcPr>
            <w:tcW w:w="709" w:type="dxa"/>
            <w:vMerge/>
            <w:tcBorders>
              <w:top w:val="nil"/>
            </w:tcBorders>
          </w:tcPr>
          <w:p w14:paraId="399C28C7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6D5248C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F3</w:t>
            </w:r>
          </w:p>
        </w:tc>
        <w:tc>
          <w:tcPr>
            <w:tcW w:w="7504" w:type="dxa"/>
          </w:tcPr>
          <w:p w14:paraId="29E7E8ED" w14:textId="1E4CEC6E" w:rsidR="00C64176" w:rsidRPr="00C62B4A" w:rsidRDefault="00C64176" w:rsidP="00C62B4A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Tirik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xilma-xilligi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xususiyatlari: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sporali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oʻsimliklar;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och</w:t>
            </w:r>
            <w:r w:rsidR="00DF6260">
              <w:rPr>
                <w:sz w:val="28"/>
                <w:szCs w:val="28"/>
              </w:rPr>
              <w:t>i</w:t>
            </w:r>
            <w:r w:rsidRPr="00C62B4A">
              <w:rPr>
                <w:sz w:val="28"/>
                <w:szCs w:val="28"/>
              </w:rPr>
              <w:t>q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urugʻli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oʻsimliklar; yopiq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urugʻli oʻsimliklar: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ikki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urugʻ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pallali va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bir</w:t>
            </w:r>
            <w:r w:rsidRPr="00C62B4A">
              <w:rPr>
                <w:spacing w:val="-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urugʻ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pallali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oʻsimliklar;</w:t>
            </w:r>
          </w:p>
        </w:tc>
      </w:tr>
      <w:tr w:rsidR="00C64176" w:rsidRPr="00F074C0" w14:paraId="6DCE9F70" w14:textId="77777777" w:rsidTr="004775B4">
        <w:trPr>
          <w:trHeight w:val="92"/>
        </w:trPr>
        <w:tc>
          <w:tcPr>
            <w:tcW w:w="709" w:type="dxa"/>
            <w:vMerge/>
            <w:tcBorders>
              <w:top w:val="nil"/>
            </w:tcBorders>
          </w:tcPr>
          <w:p w14:paraId="5B16A616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0EEE8FB5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F4</w:t>
            </w:r>
          </w:p>
        </w:tc>
        <w:tc>
          <w:tcPr>
            <w:tcW w:w="7504" w:type="dxa"/>
          </w:tcPr>
          <w:p w14:paraId="710BD3F0" w14:textId="77777777" w:rsidR="00C64176" w:rsidRPr="00C62B4A" w:rsidRDefault="00C64176" w:rsidP="00C62B4A">
            <w:pPr>
              <w:pStyle w:val="TableParagraph"/>
              <w:tabs>
                <w:tab w:val="left" w:pos="1153"/>
                <w:tab w:val="left" w:pos="3489"/>
                <w:tab w:val="left" w:pos="5379"/>
              </w:tabs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Tirik organizmlarning xilma-xilligi umumiy xususiyatlari: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umurtqali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umurtqasiz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</w:t>
            </w:r>
          </w:p>
        </w:tc>
      </w:tr>
      <w:tr w:rsidR="00C64176" w:rsidRPr="00F074C0" w14:paraId="149C5B9A" w14:textId="77777777" w:rsidTr="004775B4">
        <w:trPr>
          <w:trHeight w:val="92"/>
        </w:trPr>
        <w:tc>
          <w:tcPr>
            <w:tcW w:w="709" w:type="dxa"/>
            <w:vMerge/>
            <w:tcBorders>
              <w:top w:val="nil"/>
            </w:tcBorders>
          </w:tcPr>
          <w:p w14:paraId="2AC77244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407767CE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F5</w:t>
            </w:r>
          </w:p>
        </w:tc>
        <w:tc>
          <w:tcPr>
            <w:tcW w:w="7504" w:type="dxa"/>
          </w:tcPr>
          <w:p w14:paraId="3FD62027" w14:textId="18282341" w:rsidR="00C64176" w:rsidRPr="00C62B4A" w:rsidRDefault="00C64176" w:rsidP="00BF410B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Tabiat, borliq, olamning tuzilishi, unda kechayotgan hodisa va jarayonlarni ilmiy tushunish, tabiat qonunlarining tub mohiyatini anglash, tiriklikning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tuzilish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darajalari,</w:t>
            </w:r>
            <w:r w:rsidR="00F76878">
              <w:rPr>
                <w:spacing w:val="-11"/>
                <w:sz w:val="28"/>
                <w:szCs w:val="28"/>
              </w:rPr>
              <w:t xml:space="preserve"> organizmlarda</w:t>
            </w:r>
            <w:r w:rsidRPr="00C62B4A">
              <w:rPr>
                <w:spacing w:val="-11"/>
                <w:sz w:val="28"/>
                <w:szCs w:val="28"/>
              </w:rPr>
              <w:t xml:space="preserve"> boradigan jarayonlarni </w:t>
            </w:r>
            <w:r w:rsidRPr="00C62B4A">
              <w:rPr>
                <w:sz w:val="28"/>
                <w:szCs w:val="28"/>
              </w:rPr>
              <w:t>tahlil qilish, modellashtirish,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izohlash,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amalda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qoʻllashga doir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 xml:space="preserve">topshiriqlarni </w:t>
            </w:r>
          </w:p>
        </w:tc>
      </w:tr>
      <w:tr w:rsidR="00C64176" w:rsidRPr="00F074C0" w14:paraId="331A7F98" w14:textId="77777777" w:rsidTr="004775B4">
        <w:trPr>
          <w:trHeight w:val="60"/>
        </w:trPr>
        <w:tc>
          <w:tcPr>
            <w:tcW w:w="709" w:type="dxa"/>
          </w:tcPr>
          <w:p w14:paraId="4D72D7D8" w14:textId="77777777" w:rsidR="00C64176" w:rsidRPr="00C62B4A" w:rsidRDefault="00C64176" w:rsidP="004775B4">
            <w:pPr>
              <w:pStyle w:val="TableParagraph"/>
              <w:spacing w:before="47" w:line="276" w:lineRule="auto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8505" w:type="dxa"/>
            <w:gridSpan w:val="2"/>
            <w:vAlign w:val="center"/>
          </w:tcPr>
          <w:p w14:paraId="49CF5C73" w14:textId="77777777" w:rsidR="00C64176" w:rsidRPr="00C62B4A" w:rsidRDefault="00C64176" w:rsidP="004775B4">
            <w:pPr>
              <w:pStyle w:val="TableParagraph"/>
              <w:spacing w:line="276" w:lineRule="auto"/>
              <w:ind w:right="602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color w:val="00204F"/>
                <w:sz w:val="28"/>
                <w:szCs w:val="28"/>
              </w:rPr>
              <w:t>HUJAYRA BIOLOGIYASI: HUJAYRA TARKIBI, TUZILISHI VA FUNKSIYASI</w:t>
            </w:r>
          </w:p>
        </w:tc>
      </w:tr>
      <w:tr w:rsidR="00C64176" w:rsidRPr="00F074C0" w14:paraId="2F3A553D" w14:textId="77777777" w:rsidTr="004775B4">
        <w:trPr>
          <w:trHeight w:val="26"/>
        </w:trPr>
        <w:tc>
          <w:tcPr>
            <w:tcW w:w="709" w:type="dxa"/>
            <w:vMerge w:val="restart"/>
            <w:vAlign w:val="center"/>
          </w:tcPr>
          <w:p w14:paraId="6B755471" w14:textId="7F20D776" w:rsidR="00C64176" w:rsidRPr="00BF410B" w:rsidRDefault="00C64176" w:rsidP="00BF410B">
            <w:pPr>
              <w:pStyle w:val="TableParagraph"/>
              <w:spacing w:line="276" w:lineRule="auto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color w:val="171717" w:themeColor="background2" w:themeShade="1A"/>
                <w:sz w:val="28"/>
                <w:szCs w:val="28"/>
              </w:rPr>
              <w:t>T</w:t>
            </w:r>
          </w:p>
        </w:tc>
        <w:tc>
          <w:tcPr>
            <w:tcW w:w="1001" w:type="dxa"/>
            <w:vAlign w:val="center"/>
          </w:tcPr>
          <w:p w14:paraId="0F355C54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T1</w:t>
            </w:r>
          </w:p>
        </w:tc>
        <w:tc>
          <w:tcPr>
            <w:tcW w:w="7504" w:type="dxa"/>
          </w:tcPr>
          <w:p w14:paraId="0D23BDF0" w14:textId="23EE1E2F" w:rsidR="00C64176" w:rsidRPr="00C62B4A" w:rsidRDefault="00C64176" w:rsidP="00BF410B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Hujayraning</w:t>
            </w:r>
            <w:r w:rsidRPr="00C62B4A">
              <w:rPr>
                <w:spacing w:val="2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kimyoviy</w:t>
            </w:r>
            <w:r w:rsidRPr="00C62B4A">
              <w:rPr>
                <w:spacing w:val="2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tarkibi:</w:t>
            </w:r>
            <w:r w:rsidRPr="00C62B4A">
              <w:rPr>
                <w:spacing w:val="3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suv</w:t>
            </w:r>
            <w:r w:rsidRPr="00C62B4A">
              <w:rPr>
                <w:spacing w:val="2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3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mineral</w:t>
            </w:r>
            <w:r w:rsidRPr="00C62B4A">
              <w:rPr>
                <w:spacing w:val="29"/>
                <w:sz w:val="28"/>
                <w:szCs w:val="28"/>
              </w:rPr>
              <w:t xml:space="preserve"> </w:t>
            </w:r>
            <w:r w:rsidR="00BF410B">
              <w:rPr>
                <w:sz w:val="28"/>
                <w:szCs w:val="28"/>
              </w:rPr>
              <w:t>tuzlar, organik moddalar.</w:t>
            </w:r>
          </w:p>
        </w:tc>
      </w:tr>
      <w:tr w:rsidR="00C64176" w:rsidRPr="00C62B4A" w14:paraId="6C136CFA" w14:textId="77777777" w:rsidTr="004775B4">
        <w:trPr>
          <w:trHeight w:val="113"/>
        </w:trPr>
        <w:tc>
          <w:tcPr>
            <w:tcW w:w="709" w:type="dxa"/>
            <w:vMerge/>
            <w:tcBorders>
              <w:top w:val="nil"/>
            </w:tcBorders>
          </w:tcPr>
          <w:p w14:paraId="6BE4CFB6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4016F0E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T2</w:t>
            </w:r>
          </w:p>
        </w:tc>
        <w:tc>
          <w:tcPr>
            <w:tcW w:w="7504" w:type="dxa"/>
          </w:tcPr>
          <w:p w14:paraId="060E4255" w14:textId="0108A8D3" w:rsidR="00C64176" w:rsidRPr="00C62B4A" w:rsidRDefault="00C64176" w:rsidP="00BF410B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Prokariot va eukariot hujayraning tuzilishi. Bakteriya,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oʻsimlik,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zamburugʻ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protoktistalarning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pacing w:val="-1"/>
                <w:sz w:val="28"/>
                <w:szCs w:val="28"/>
              </w:rPr>
              <w:t>hujayraviy</w:t>
            </w:r>
            <w:r w:rsidRPr="00C62B4A">
              <w:rPr>
                <w:spacing w:val="-1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tuzilishi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ularning</w:t>
            </w:r>
            <w:r w:rsidRPr="00C62B4A">
              <w:rPr>
                <w:spacing w:val="-1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qiyosiy</w:t>
            </w:r>
            <w:r w:rsidRPr="00C62B4A">
              <w:rPr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xarakteristikasi. Hujayra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evolyutsiyasi.</w:t>
            </w:r>
          </w:p>
        </w:tc>
      </w:tr>
      <w:tr w:rsidR="00C64176" w:rsidRPr="00C62B4A" w14:paraId="031C9BCD" w14:textId="77777777" w:rsidTr="004775B4">
        <w:trPr>
          <w:trHeight w:val="110"/>
        </w:trPr>
        <w:tc>
          <w:tcPr>
            <w:tcW w:w="709" w:type="dxa"/>
            <w:vMerge/>
            <w:tcBorders>
              <w:top w:val="nil"/>
            </w:tcBorders>
          </w:tcPr>
          <w:p w14:paraId="40489234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B1DB792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T3</w:t>
            </w:r>
          </w:p>
        </w:tc>
        <w:tc>
          <w:tcPr>
            <w:tcW w:w="7504" w:type="dxa"/>
          </w:tcPr>
          <w:p w14:paraId="7E183E57" w14:textId="77777777" w:rsidR="00C64176" w:rsidRPr="00C62B4A" w:rsidRDefault="00C64176" w:rsidP="00C62B4A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Hujayrada modda va energiya almashinuvi. Plastik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energetik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almashinuv,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oʻzaro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bogʻliqligi.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Energetik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almashinuv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bosqichlari.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Achish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nafas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olish.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C64176" w:rsidRPr="001B7E3E" w14:paraId="1D2A431B" w14:textId="77777777" w:rsidTr="004775B4">
        <w:trPr>
          <w:trHeight w:val="116"/>
        </w:trPr>
        <w:tc>
          <w:tcPr>
            <w:tcW w:w="709" w:type="dxa"/>
            <w:vMerge/>
            <w:tcBorders>
              <w:top w:val="nil"/>
            </w:tcBorders>
          </w:tcPr>
          <w:p w14:paraId="7B91B540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FE357C8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T4</w:t>
            </w:r>
          </w:p>
        </w:tc>
        <w:tc>
          <w:tcPr>
            <w:tcW w:w="7504" w:type="dxa"/>
          </w:tcPr>
          <w:p w14:paraId="6FAB640D" w14:textId="7E9B50B3" w:rsidR="00C64176" w:rsidRPr="00C62B4A" w:rsidRDefault="00C64176" w:rsidP="00C62B4A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Fotosintez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kosmik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ahamiyati.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Fotosintez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bosqichlari.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Fotosintez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yorugʻlik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qorongʻilik</w:t>
            </w:r>
            <w:r w:rsidR="001B7E3E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bosqichi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reaksiyalari,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oʻzaro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bogʻliqligi.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Xemosintez.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Xemosintezlovchi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lastRenderedPageBreak/>
              <w:t>bakteriyalarning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ahamiyati.</w:t>
            </w:r>
          </w:p>
        </w:tc>
      </w:tr>
      <w:tr w:rsidR="00C64176" w:rsidRPr="00F074C0" w14:paraId="3BD929F8" w14:textId="77777777" w:rsidTr="004775B4">
        <w:trPr>
          <w:trHeight w:val="75"/>
        </w:trPr>
        <w:tc>
          <w:tcPr>
            <w:tcW w:w="709" w:type="dxa"/>
            <w:vMerge/>
            <w:tcBorders>
              <w:top w:val="nil"/>
            </w:tcBorders>
          </w:tcPr>
          <w:p w14:paraId="795D2A5D" w14:textId="77777777" w:rsidR="00C64176" w:rsidRPr="001B7E3E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062F1D89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T5</w:t>
            </w:r>
          </w:p>
        </w:tc>
        <w:tc>
          <w:tcPr>
            <w:tcW w:w="7504" w:type="dxa"/>
          </w:tcPr>
          <w:p w14:paraId="2C7C691C" w14:textId="213D9E80" w:rsidR="00C64176" w:rsidRPr="00C62B4A" w:rsidRDefault="00C64176" w:rsidP="001B7E3E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Gen,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genetik</w:t>
            </w:r>
            <w:r w:rsidRPr="00C62B4A">
              <w:rPr>
                <w:spacing w:val="6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kod</w:t>
            </w:r>
            <w:r w:rsidRPr="00C62B4A">
              <w:rPr>
                <w:spacing w:val="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uning</w:t>
            </w:r>
            <w:r w:rsidRPr="00C62B4A">
              <w:rPr>
                <w:spacing w:val="6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xususiyatlari.</w:t>
            </w:r>
            <w:r w:rsidR="001B7E3E">
              <w:rPr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Matritsali</w:t>
            </w:r>
            <w:r w:rsidRPr="00C62B4A">
              <w:rPr>
                <w:spacing w:val="9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sintez.</w:t>
            </w:r>
            <w:r w:rsidRPr="00C62B4A">
              <w:rPr>
                <w:spacing w:val="8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Oqsil</w:t>
            </w:r>
            <w:r w:rsidRPr="00C62B4A">
              <w:rPr>
                <w:spacing w:val="8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8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nuklein</w:t>
            </w:r>
            <w:r w:rsidRPr="00C62B4A">
              <w:rPr>
                <w:spacing w:val="2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kislotalar</w:t>
            </w:r>
            <w:r w:rsidRPr="00C62B4A">
              <w:rPr>
                <w:spacing w:val="2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sintezi.</w:t>
            </w:r>
          </w:p>
        </w:tc>
      </w:tr>
      <w:tr w:rsidR="00C64176" w:rsidRPr="00F074C0" w14:paraId="42E9F794" w14:textId="77777777" w:rsidTr="004775B4">
        <w:trPr>
          <w:trHeight w:val="92"/>
        </w:trPr>
        <w:tc>
          <w:tcPr>
            <w:tcW w:w="709" w:type="dxa"/>
            <w:vMerge/>
            <w:tcBorders>
              <w:top w:val="nil"/>
            </w:tcBorders>
          </w:tcPr>
          <w:p w14:paraId="152BDDEC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EED5D82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T6</w:t>
            </w:r>
          </w:p>
        </w:tc>
        <w:tc>
          <w:tcPr>
            <w:tcW w:w="7504" w:type="dxa"/>
          </w:tcPr>
          <w:p w14:paraId="5A2E7276" w14:textId="2B8A241B" w:rsidR="00C64176" w:rsidRPr="00C62B4A" w:rsidRDefault="00C64176" w:rsidP="001B7E3E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Hujayrada</w:t>
            </w:r>
            <w:r w:rsidRPr="00C62B4A">
              <w:rPr>
                <w:spacing w:val="-1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irsiy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axborotning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saqlanishi</w:t>
            </w:r>
            <w:r w:rsidRPr="00C62B4A">
              <w:rPr>
                <w:spacing w:val="-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1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hujayra</w:t>
            </w:r>
            <w:r w:rsidRPr="00C62B4A">
              <w:rPr>
                <w:spacing w:val="-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sikli:</w:t>
            </w:r>
            <w:r w:rsidR="001B7E3E">
              <w:rPr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mitoz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 meyoz.</w:t>
            </w:r>
          </w:p>
        </w:tc>
      </w:tr>
      <w:tr w:rsidR="00C64176" w:rsidRPr="00F074C0" w14:paraId="5F0DD5C5" w14:textId="77777777" w:rsidTr="004775B4">
        <w:trPr>
          <w:trHeight w:val="92"/>
        </w:trPr>
        <w:tc>
          <w:tcPr>
            <w:tcW w:w="709" w:type="dxa"/>
            <w:vMerge/>
            <w:tcBorders>
              <w:top w:val="nil"/>
            </w:tcBorders>
          </w:tcPr>
          <w:p w14:paraId="24CBCA06" w14:textId="77777777" w:rsidR="00C64176" w:rsidRPr="001B7E3E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3912192E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T7</w:t>
            </w:r>
          </w:p>
        </w:tc>
        <w:tc>
          <w:tcPr>
            <w:tcW w:w="7504" w:type="dxa"/>
          </w:tcPr>
          <w:p w14:paraId="2E7524B4" w14:textId="445EC4C9" w:rsidR="00C64176" w:rsidRPr="00C62B4A" w:rsidRDefault="00C64176" w:rsidP="001B7E3E">
            <w:pPr>
              <w:pStyle w:val="TableParagraph"/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Tiriklikning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molekula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hujayra</w:t>
            </w:r>
            <w:r w:rsidRPr="00C62B4A">
              <w:rPr>
                <w:spacing w:val="6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darajasi</w:t>
            </w:r>
            <w:r w:rsidRPr="00C62B4A">
              <w:rPr>
                <w:spacing w:val="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yuzasidan</w:t>
            </w:r>
            <w:r w:rsidR="001B7E3E">
              <w:rPr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umumlashtiruvchi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topshiriq</w:t>
            </w:r>
            <w:r w:rsidR="001B7E3E">
              <w:rPr>
                <w:sz w:val="28"/>
                <w:szCs w:val="28"/>
              </w:rPr>
              <w:t>.</w:t>
            </w:r>
          </w:p>
        </w:tc>
      </w:tr>
      <w:tr w:rsidR="00C64176" w:rsidRPr="00F074C0" w14:paraId="6744D881" w14:textId="77777777" w:rsidTr="004775B4">
        <w:trPr>
          <w:trHeight w:val="440"/>
        </w:trPr>
        <w:tc>
          <w:tcPr>
            <w:tcW w:w="709" w:type="dxa"/>
          </w:tcPr>
          <w:p w14:paraId="30CED23D" w14:textId="12665092" w:rsidR="00C64176" w:rsidRPr="00C62B4A" w:rsidRDefault="001B7E3E" w:rsidP="004775B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096448AD" w14:textId="3DC9F104" w:rsidR="00C64176" w:rsidRPr="00C62B4A" w:rsidRDefault="00C64176" w:rsidP="004775B4">
            <w:pPr>
              <w:pStyle w:val="TableParagraph"/>
              <w:spacing w:line="276" w:lineRule="auto"/>
              <w:ind w:right="604"/>
              <w:jc w:val="center"/>
              <w:rPr>
                <w:b/>
                <w:color w:val="00204F"/>
                <w:sz w:val="28"/>
                <w:szCs w:val="28"/>
              </w:rPr>
            </w:pPr>
            <w:r w:rsidRPr="00C62B4A">
              <w:rPr>
                <w:b/>
                <w:color w:val="00204F"/>
                <w:sz w:val="28"/>
                <w:szCs w:val="28"/>
              </w:rPr>
              <w:t>O</w:t>
            </w:r>
            <w:r w:rsidR="00E6424B">
              <w:rPr>
                <w:b/>
                <w:color w:val="00204F"/>
                <w:sz w:val="28"/>
                <w:szCs w:val="28"/>
              </w:rPr>
              <w:t>RGANIZMLAR BIOLOGIYASI VA XILMA-</w:t>
            </w:r>
            <w:r w:rsidRPr="00C62B4A">
              <w:rPr>
                <w:b/>
                <w:color w:val="00204F"/>
                <w:sz w:val="28"/>
                <w:szCs w:val="28"/>
              </w:rPr>
              <w:t>XILLIGI</w:t>
            </w:r>
          </w:p>
        </w:tc>
      </w:tr>
      <w:tr w:rsidR="00C64176" w:rsidRPr="00F074C0" w14:paraId="34EF29B7" w14:textId="77777777" w:rsidTr="004775B4">
        <w:trPr>
          <w:trHeight w:val="36"/>
        </w:trPr>
        <w:tc>
          <w:tcPr>
            <w:tcW w:w="709" w:type="dxa"/>
            <w:vMerge w:val="restart"/>
            <w:vAlign w:val="center"/>
          </w:tcPr>
          <w:p w14:paraId="5FD2A904" w14:textId="6AE231BE" w:rsidR="00C64176" w:rsidRPr="00A56E4B" w:rsidRDefault="00C64176" w:rsidP="00A56E4B">
            <w:pPr>
              <w:pStyle w:val="TableParagraph"/>
              <w:spacing w:before="7" w:line="276" w:lineRule="auto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color w:val="171717" w:themeColor="background2" w:themeShade="1A"/>
                <w:sz w:val="28"/>
                <w:szCs w:val="28"/>
              </w:rPr>
              <w:t>O</w:t>
            </w:r>
          </w:p>
        </w:tc>
        <w:tc>
          <w:tcPr>
            <w:tcW w:w="1001" w:type="dxa"/>
            <w:vAlign w:val="center"/>
          </w:tcPr>
          <w:p w14:paraId="2FAAF72A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O1</w:t>
            </w:r>
          </w:p>
        </w:tc>
        <w:tc>
          <w:tcPr>
            <w:tcW w:w="7504" w:type="dxa"/>
          </w:tcPr>
          <w:p w14:paraId="4CD8D1A3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color w:val="2B2B00"/>
                <w:sz w:val="28"/>
                <w:szCs w:val="28"/>
              </w:rPr>
            </w:pPr>
            <w:r w:rsidRPr="00C62B4A">
              <w:rPr>
                <w:color w:val="2B2B00"/>
                <w:sz w:val="28"/>
                <w:szCs w:val="28"/>
              </w:rPr>
              <w:t>Oʻsimlik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hayvon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toʻqimalari:</w:t>
            </w:r>
            <w:r w:rsidRPr="00C62B4A">
              <w:rPr>
                <w:color w:val="2B2B00"/>
                <w:spacing w:val="-13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toʻqimalarning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xilma</w:t>
            </w:r>
            <w:r w:rsidRPr="00C62B4A">
              <w:rPr>
                <w:color w:val="2B2B00"/>
                <w:spacing w:val="-10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–xilligi</w:t>
            </w:r>
            <w:r w:rsidRPr="00C62B4A">
              <w:rPr>
                <w:color w:val="2B2B00"/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tuzilishi.</w:t>
            </w:r>
          </w:p>
        </w:tc>
      </w:tr>
      <w:tr w:rsidR="00C64176" w:rsidRPr="00F074C0" w14:paraId="5B9B5734" w14:textId="77777777" w:rsidTr="004775B4">
        <w:trPr>
          <w:trHeight w:val="92"/>
        </w:trPr>
        <w:tc>
          <w:tcPr>
            <w:tcW w:w="709" w:type="dxa"/>
            <w:vMerge/>
          </w:tcPr>
          <w:p w14:paraId="5620209B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298FACF5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O2</w:t>
            </w:r>
          </w:p>
        </w:tc>
        <w:tc>
          <w:tcPr>
            <w:tcW w:w="7504" w:type="dxa"/>
          </w:tcPr>
          <w:p w14:paraId="07EAF3E5" w14:textId="364FD3F9" w:rsidR="00C64176" w:rsidRPr="00C62B4A" w:rsidRDefault="00C64176" w:rsidP="00E6424B">
            <w:pPr>
              <w:pStyle w:val="TableParagraph"/>
              <w:spacing w:line="276" w:lineRule="auto"/>
              <w:ind w:right="256"/>
              <w:jc w:val="both"/>
              <w:rPr>
                <w:color w:val="2B2B00"/>
                <w:sz w:val="28"/>
                <w:szCs w:val="28"/>
              </w:rPr>
            </w:pPr>
            <w:proofErr w:type="spellStart"/>
            <w:r w:rsidRPr="00C62B4A">
              <w:rPr>
                <w:color w:val="2B2B00"/>
                <w:sz w:val="28"/>
                <w:szCs w:val="28"/>
                <w:lang w:val="en-US"/>
              </w:rPr>
              <w:t>Yuksak</w:t>
            </w:r>
            <w:proofErr w:type="spellEnd"/>
            <w:r w:rsidRPr="00C62B4A">
              <w:rPr>
                <w:color w:val="2B2B00"/>
                <w:sz w:val="28"/>
                <w:szCs w:val="28"/>
                <w:lang w:val="en-US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oʻsimliklarning</w:t>
            </w:r>
            <w:r w:rsidRPr="00C62B4A">
              <w:rPr>
                <w:color w:val="2B2B00"/>
                <w:spacing w:val="35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vegetativ</w:t>
            </w:r>
            <w:r w:rsidRPr="00C62B4A">
              <w:rPr>
                <w:color w:val="2B2B00"/>
                <w:spacing w:val="34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34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generativ</w:t>
            </w:r>
            <w:r w:rsidRPr="00C62B4A">
              <w:rPr>
                <w:color w:val="2B2B00"/>
                <w:spacing w:val="35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organlari</w:t>
            </w:r>
            <w:r w:rsidR="00E6424B">
              <w:rPr>
                <w:color w:val="2B2B00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tuzilishi</w:t>
            </w:r>
            <w:r w:rsidRPr="00C62B4A">
              <w:rPr>
                <w:color w:val="2B2B00"/>
                <w:spacing w:val="-4"/>
                <w:sz w:val="28"/>
                <w:szCs w:val="28"/>
              </w:rPr>
              <w:t xml:space="preserve"> </w:t>
            </w:r>
            <w:r w:rsidR="00A56E4B">
              <w:rPr>
                <w:color w:val="2B2B00"/>
                <w:sz w:val="28"/>
                <w:szCs w:val="28"/>
              </w:rPr>
              <w:t>va filogenezi.</w:t>
            </w:r>
          </w:p>
        </w:tc>
      </w:tr>
      <w:tr w:rsidR="00C64176" w:rsidRPr="00F074C0" w14:paraId="35335100" w14:textId="77777777" w:rsidTr="004775B4">
        <w:trPr>
          <w:trHeight w:val="138"/>
        </w:trPr>
        <w:tc>
          <w:tcPr>
            <w:tcW w:w="709" w:type="dxa"/>
            <w:vMerge/>
          </w:tcPr>
          <w:p w14:paraId="716D5CE0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14:paraId="0B90E84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O3</w:t>
            </w:r>
          </w:p>
        </w:tc>
        <w:tc>
          <w:tcPr>
            <w:tcW w:w="7504" w:type="dxa"/>
          </w:tcPr>
          <w:p w14:paraId="512C8D3D" w14:textId="3EFAC1C5" w:rsidR="00C64176" w:rsidRPr="00C62B4A" w:rsidRDefault="00C64176" w:rsidP="00A56E4B">
            <w:pPr>
              <w:pStyle w:val="TableParagraph"/>
              <w:spacing w:line="276" w:lineRule="auto"/>
              <w:ind w:right="256"/>
              <w:jc w:val="both"/>
              <w:rPr>
                <w:color w:val="2B2B00"/>
                <w:sz w:val="28"/>
                <w:szCs w:val="28"/>
              </w:rPr>
            </w:pPr>
            <w:r w:rsidRPr="00C62B4A">
              <w:rPr>
                <w:color w:val="2B2B00"/>
                <w:spacing w:val="-1"/>
                <w:sz w:val="28"/>
                <w:szCs w:val="28"/>
              </w:rPr>
              <w:t>Organizm</w:t>
            </w:r>
            <w:r w:rsidRPr="00C62B4A">
              <w:rPr>
                <w:color w:val="2B2B00"/>
                <w:spacing w:val="-17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pacing w:val="-1"/>
                <w:sz w:val="28"/>
                <w:szCs w:val="28"/>
              </w:rPr>
              <w:t>faoliyatini</w:t>
            </w:r>
            <w:r w:rsidRPr="00C62B4A">
              <w:rPr>
                <w:color w:val="2B2B00"/>
                <w:spacing w:val="-18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pacing w:val="-1"/>
                <w:sz w:val="28"/>
                <w:szCs w:val="28"/>
              </w:rPr>
              <w:t>nerv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va </w:t>
            </w:r>
            <w:r w:rsidRPr="00C62B4A">
              <w:rPr>
                <w:color w:val="2B2B00"/>
                <w:sz w:val="28"/>
                <w:szCs w:val="28"/>
              </w:rPr>
              <w:t>gumoral</w:t>
            </w:r>
            <w:r w:rsidRPr="00C62B4A">
              <w:rPr>
                <w:color w:val="2B2B00"/>
                <w:spacing w:val="-1"/>
                <w:sz w:val="28"/>
                <w:szCs w:val="28"/>
              </w:rPr>
              <w:t xml:space="preserve"> yoʻli</w:t>
            </w:r>
            <w:r w:rsidRPr="00C62B4A">
              <w:rPr>
                <w:color w:val="2B2B00"/>
                <w:spacing w:val="-17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pacing w:val="-1"/>
                <w:sz w:val="28"/>
                <w:szCs w:val="28"/>
              </w:rPr>
              <w:t>bilan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boshqarilishi:</w:t>
            </w:r>
            <w:r w:rsidRPr="00C62B4A">
              <w:rPr>
                <w:color w:val="2B2B00"/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orqa</w:t>
            </w:r>
            <w:r w:rsidRPr="00C62B4A">
              <w:rPr>
                <w:color w:val="2B2B00"/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-15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bosh</w:t>
            </w:r>
            <w:r w:rsidRPr="00C62B4A">
              <w:rPr>
                <w:color w:val="2B2B00"/>
                <w:spacing w:val="-11"/>
                <w:sz w:val="28"/>
                <w:szCs w:val="28"/>
              </w:rPr>
              <w:t xml:space="preserve"> m</w:t>
            </w:r>
            <w:r w:rsidRPr="00C62B4A">
              <w:rPr>
                <w:color w:val="2B2B00"/>
                <w:sz w:val="28"/>
                <w:szCs w:val="28"/>
              </w:rPr>
              <w:t>iyaning</w:t>
            </w:r>
            <w:r w:rsidRPr="00C62B4A">
              <w:rPr>
                <w:color w:val="2B2B00"/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tuzilishi</w:t>
            </w:r>
            <w:r w:rsidRPr="00C62B4A">
              <w:rPr>
                <w:color w:val="2B2B00"/>
                <w:spacing w:val="-12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-12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funksiyasi;</w:t>
            </w:r>
            <w:r w:rsidRPr="00C62B4A">
              <w:rPr>
                <w:color w:val="2B2B00"/>
                <w:spacing w:val="-12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vegetativ</w:t>
            </w:r>
            <w:r w:rsidRPr="00C62B4A">
              <w:rPr>
                <w:color w:val="2B2B00"/>
                <w:spacing w:val="-11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nerv sistemasi;</w:t>
            </w:r>
            <w:r w:rsidRPr="00C62B4A">
              <w:rPr>
                <w:color w:val="2B2B00"/>
                <w:spacing w:val="78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oliy</w:t>
            </w:r>
            <w:r w:rsidRPr="00C62B4A">
              <w:rPr>
                <w:color w:val="2B2B00"/>
                <w:spacing w:val="79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nerv</w:t>
            </w:r>
            <w:r w:rsidRPr="00C62B4A">
              <w:rPr>
                <w:color w:val="2B2B00"/>
                <w:spacing w:val="76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faoliyati;</w:t>
            </w:r>
            <w:r w:rsidRPr="00C62B4A">
              <w:rPr>
                <w:color w:val="2B2B00"/>
                <w:spacing w:val="82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koordinatsiya; tashqi, ichki sekretsiya bezlari</w:t>
            </w:r>
            <w:r w:rsidRPr="00C62B4A">
              <w:rPr>
                <w:color w:val="2B2B00"/>
                <w:spacing w:val="79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va</w:t>
            </w:r>
            <w:r w:rsidRPr="00C62B4A">
              <w:rPr>
                <w:color w:val="2B2B00"/>
                <w:spacing w:val="78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oʻz-oʻzini idora etish</w:t>
            </w:r>
            <w:r w:rsidR="00A56E4B">
              <w:rPr>
                <w:color w:val="2B2B00"/>
                <w:sz w:val="28"/>
                <w:szCs w:val="28"/>
              </w:rPr>
              <w:t xml:space="preserve"> </w:t>
            </w:r>
            <w:r w:rsidRPr="00C62B4A">
              <w:rPr>
                <w:color w:val="2B2B00"/>
                <w:sz w:val="28"/>
                <w:szCs w:val="28"/>
              </w:rPr>
              <w:t>organlari sistemasi evolyutsiyasi</w:t>
            </w:r>
            <w:r w:rsidR="00A56E4B">
              <w:rPr>
                <w:color w:val="2B2B00"/>
                <w:sz w:val="28"/>
                <w:szCs w:val="28"/>
              </w:rPr>
              <w:t>.</w:t>
            </w:r>
          </w:p>
        </w:tc>
      </w:tr>
      <w:tr w:rsidR="00C64176" w:rsidRPr="00F074C0" w14:paraId="064922D1" w14:textId="77777777" w:rsidTr="004775B4">
        <w:trPr>
          <w:trHeight w:val="138"/>
        </w:trPr>
        <w:tc>
          <w:tcPr>
            <w:tcW w:w="709" w:type="dxa"/>
            <w:vMerge/>
          </w:tcPr>
          <w:p w14:paraId="0CB73FCD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6D1743EE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O4</w:t>
            </w:r>
          </w:p>
        </w:tc>
        <w:tc>
          <w:tcPr>
            <w:tcW w:w="7504" w:type="dxa"/>
          </w:tcPr>
          <w:p w14:paraId="309604F6" w14:textId="029B2FAD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pacing w:val="-1"/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oziqlanishi,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nafas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olishi,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ayirishi: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oziqlanishi;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avtotrof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geterotrof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oziqlanish; hayvonlarning ovqat hazm qilish organlari;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odamning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ovqat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hazm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qilish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nafas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olish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pacing w:val="-1"/>
                <w:sz w:val="28"/>
                <w:szCs w:val="28"/>
              </w:rPr>
              <w:t>turlari: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pacing w:val="-1"/>
                <w:sz w:val="28"/>
                <w:szCs w:val="28"/>
              </w:rPr>
              <w:t>anaerob</w:t>
            </w:r>
            <w:r w:rsidRPr="00C62B4A">
              <w:rPr>
                <w:spacing w:val="-17"/>
                <w:sz w:val="28"/>
                <w:szCs w:val="28"/>
              </w:rPr>
              <w:t xml:space="preserve"> </w:t>
            </w:r>
            <w:r w:rsidRPr="00C62B4A">
              <w:rPr>
                <w:spacing w:val="-1"/>
                <w:sz w:val="28"/>
                <w:szCs w:val="28"/>
              </w:rPr>
              <w:t>va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pacing w:val="-1"/>
                <w:sz w:val="28"/>
                <w:szCs w:val="28"/>
              </w:rPr>
              <w:t>aerob</w:t>
            </w:r>
            <w:r w:rsidRPr="00C62B4A">
              <w:rPr>
                <w:spacing w:val="-1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nafas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olishi;</w:t>
            </w:r>
            <w:r w:rsidRPr="00C62B4A">
              <w:rPr>
                <w:spacing w:val="-1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oʻsimliklarning</w:t>
            </w:r>
            <w:r w:rsidRPr="00C62B4A">
              <w:rPr>
                <w:spacing w:val="-1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6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hayvonlarning nafas olishi; oʻsimliklarda ayirishning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xususiyatlari;</w:t>
            </w:r>
            <w:r w:rsidRPr="00C62B4A">
              <w:rPr>
                <w:spacing w:val="4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umurtqasiz</w:t>
            </w:r>
            <w:r w:rsidRPr="00C62B4A">
              <w:rPr>
                <w:spacing w:val="4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4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umurtqali</w:t>
            </w:r>
            <w:r w:rsidRPr="00C62B4A">
              <w:rPr>
                <w:spacing w:val="4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hayvonlarning ayirish</w:t>
            </w:r>
            <w:r w:rsidRPr="00C62B4A">
              <w:rPr>
                <w:spacing w:val="-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sistemalari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tuzilishi</w:t>
            </w:r>
            <w:r w:rsidR="00A56E4B">
              <w:rPr>
                <w:sz w:val="28"/>
                <w:szCs w:val="28"/>
              </w:rPr>
              <w:t>.</w:t>
            </w:r>
          </w:p>
        </w:tc>
      </w:tr>
      <w:tr w:rsidR="00C64176" w:rsidRPr="00F074C0" w14:paraId="4534AEA4" w14:textId="77777777" w:rsidTr="004775B4">
        <w:trPr>
          <w:trHeight w:val="138"/>
        </w:trPr>
        <w:tc>
          <w:tcPr>
            <w:tcW w:w="709" w:type="dxa"/>
            <w:vMerge/>
          </w:tcPr>
          <w:p w14:paraId="3EC97069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50EA46BB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O5</w:t>
            </w:r>
          </w:p>
        </w:tc>
        <w:tc>
          <w:tcPr>
            <w:tcW w:w="7504" w:type="dxa"/>
          </w:tcPr>
          <w:p w14:paraId="46A864ED" w14:textId="1680B7D2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Moddalar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transporti: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ichki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muhiti: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toʻqima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suyuqligi,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limfa;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umurtqasiz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umurtqali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aylanish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sistemalari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tuzilishi;</w:t>
            </w:r>
            <w:r w:rsidRPr="00C62B4A">
              <w:rPr>
                <w:spacing w:val="6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odamning</w:t>
            </w:r>
            <w:r w:rsidRPr="00C62B4A">
              <w:rPr>
                <w:spacing w:val="6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</w:t>
            </w:r>
            <w:r w:rsidRPr="00C62B4A">
              <w:rPr>
                <w:spacing w:val="6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aylanish</w:t>
            </w:r>
            <w:r w:rsidRPr="00C62B4A">
              <w:rPr>
                <w:spacing w:val="6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sistemasi;</w:t>
            </w:r>
            <w:r w:rsidRPr="00C62B4A">
              <w:rPr>
                <w:spacing w:val="6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katta</w:t>
            </w:r>
            <w:r w:rsidRPr="00C62B4A">
              <w:rPr>
                <w:spacing w:val="6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 kichik qon aylanish doiralari; qon bosimi; tomir urishi;</w:t>
            </w:r>
            <w:r w:rsidR="00A56E4B">
              <w:rPr>
                <w:sz w:val="28"/>
                <w:szCs w:val="28"/>
              </w:rPr>
              <w:t xml:space="preserve"> </w:t>
            </w: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 oqishi tezligi;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limfa aylanishi;</w:t>
            </w:r>
          </w:p>
        </w:tc>
      </w:tr>
      <w:tr w:rsidR="00C64176" w:rsidRPr="00F074C0" w14:paraId="664C1F66" w14:textId="77777777" w:rsidTr="004775B4">
        <w:trPr>
          <w:trHeight w:val="104"/>
        </w:trPr>
        <w:tc>
          <w:tcPr>
            <w:tcW w:w="709" w:type="dxa"/>
            <w:vMerge/>
          </w:tcPr>
          <w:p w14:paraId="111C9B8E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11883F20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O6</w:t>
            </w:r>
          </w:p>
        </w:tc>
        <w:tc>
          <w:tcPr>
            <w:tcW w:w="7504" w:type="dxa"/>
          </w:tcPr>
          <w:p w14:paraId="32EA6C5E" w14:textId="378D2A51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="00B96DFB">
              <w:rPr>
                <w:sz w:val="28"/>
                <w:szCs w:val="28"/>
              </w:rPr>
              <w:t xml:space="preserve">tayanch </w:t>
            </w:r>
            <w:r w:rsidRPr="00C62B4A">
              <w:rPr>
                <w:sz w:val="28"/>
                <w:szCs w:val="28"/>
              </w:rPr>
              <w:t>harakat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umurtqasiz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umurtqali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="00A56E4B">
              <w:rPr>
                <w:sz w:val="28"/>
                <w:szCs w:val="28"/>
              </w:rPr>
              <w:t xml:space="preserve">tayanch </w:t>
            </w:r>
            <w:r w:rsidRPr="00C62B4A">
              <w:rPr>
                <w:sz w:val="28"/>
                <w:szCs w:val="28"/>
              </w:rPr>
              <w:t>harakat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sistemasi;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odamning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="00A56E4B">
              <w:rPr>
                <w:sz w:val="28"/>
                <w:szCs w:val="28"/>
              </w:rPr>
              <w:t xml:space="preserve">tayanch </w:t>
            </w:r>
            <w:r w:rsidRPr="00C62B4A">
              <w:rPr>
                <w:sz w:val="28"/>
                <w:szCs w:val="28"/>
              </w:rPr>
              <w:t>harakat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sistemasi</w:t>
            </w:r>
            <w:r w:rsidR="00A56E4B">
              <w:rPr>
                <w:sz w:val="28"/>
                <w:szCs w:val="28"/>
              </w:rPr>
              <w:t>.</w:t>
            </w:r>
          </w:p>
        </w:tc>
      </w:tr>
      <w:tr w:rsidR="00C64176" w:rsidRPr="00F074C0" w14:paraId="26C9AD42" w14:textId="77777777" w:rsidTr="004775B4">
        <w:trPr>
          <w:trHeight w:val="85"/>
        </w:trPr>
        <w:tc>
          <w:tcPr>
            <w:tcW w:w="709" w:type="dxa"/>
            <w:vMerge/>
          </w:tcPr>
          <w:p w14:paraId="115D7050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14:paraId="48AA61E3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O7</w:t>
            </w:r>
          </w:p>
        </w:tc>
        <w:tc>
          <w:tcPr>
            <w:tcW w:w="7504" w:type="dxa"/>
          </w:tcPr>
          <w:p w14:paraId="4B7A1D7A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Analizatorlar:</w:t>
            </w:r>
            <w:r w:rsidRPr="00C62B4A">
              <w:rPr>
                <w:spacing w:val="2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koʻrish,</w:t>
            </w:r>
            <w:r w:rsidRPr="00C62B4A">
              <w:rPr>
                <w:spacing w:val="9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eshitish,</w:t>
            </w:r>
            <w:r w:rsidRPr="00C62B4A">
              <w:rPr>
                <w:spacing w:val="8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muvozanat,</w:t>
            </w:r>
            <w:r w:rsidRPr="00C62B4A">
              <w:rPr>
                <w:spacing w:val="8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harakat, teri,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hid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bilish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taʼm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bilish</w:t>
            </w:r>
            <w:r w:rsidRPr="00C62B4A">
              <w:rPr>
                <w:spacing w:val="-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analizatorlari.</w:t>
            </w:r>
          </w:p>
        </w:tc>
      </w:tr>
      <w:tr w:rsidR="00C64176" w:rsidRPr="00C62B4A" w14:paraId="7A0E1880" w14:textId="77777777" w:rsidTr="004775B4">
        <w:trPr>
          <w:trHeight w:val="88"/>
        </w:trPr>
        <w:tc>
          <w:tcPr>
            <w:tcW w:w="709" w:type="dxa"/>
            <w:vMerge/>
          </w:tcPr>
          <w:p w14:paraId="220891F3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14:paraId="3DD3CA01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O8</w:t>
            </w:r>
          </w:p>
        </w:tc>
        <w:tc>
          <w:tcPr>
            <w:tcW w:w="7504" w:type="dxa"/>
          </w:tcPr>
          <w:p w14:paraId="00F96115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 xml:space="preserve">Organizmlarning koʻpayishi: oʻsimlik, </w:t>
            </w:r>
            <w:r w:rsidRPr="00C62B4A">
              <w:rPr>
                <w:spacing w:val="-1"/>
                <w:sz w:val="28"/>
                <w:szCs w:val="28"/>
              </w:rPr>
              <w:t>odam,</w:t>
            </w: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hayvonlarda gametogenez jarayoni va urugʻlanish tiplari.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Jinssiz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jinsiy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koʻpayish.</w:t>
            </w:r>
          </w:p>
        </w:tc>
      </w:tr>
      <w:tr w:rsidR="00C64176" w:rsidRPr="00F074C0" w14:paraId="740FD6B5" w14:textId="77777777" w:rsidTr="004775B4">
        <w:trPr>
          <w:trHeight w:val="111"/>
        </w:trPr>
        <w:tc>
          <w:tcPr>
            <w:tcW w:w="709" w:type="dxa"/>
            <w:vMerge/>
          </w:tcPr>
          <w:p w14:paraId="09CED759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14:paraId="5F281F1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O9</w:t>
            </w:r>
          </w:p>
        </w:tc>
        <w:tc>
          <w:tcPr>
            <w:tcW w:w="7504" w:type="dxa"/>
          </w:tcPr>
          <w:p w14:paraId="213E74B4" w14:textId="4A2D9DFE" w:rsidR="00C64176" w:rsidRPr="00C62B4A" w:rsidRDefault="00C64176" w:rsidP="00C62B4A">
            <w:pPr>
              <w:pStyle w:val="TableParagraph"/>
              <w:tabs>
                <w:tab w:val="left" w:pos="1710"/>
                <w:tab w:val="left" w:pos="2463"/>
                <w:tab w:val="left" w:pos="3408"/>
                <w:tab w:val="left" w:pos="4167"/>
                <w:tab w:val="left" w:pos="4545"/>
                <w:tab w:val="left" w:pos="5029"/>
                <w:tab w:val="left" w:pos="5615"/>
              </w:tabs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Ontogenez – organizmlarning individual rivojlanishi.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Ontogenez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lastRenderedPageBreak/>
              <w:t>tiplari.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Ontogenez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davrlari.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3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embrional</w:t>
            </w:r>
            <w:r w:rsidRPr="00C62B4A">
              <w:rPr>
                <w:spacing w:val="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3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postembrional rivojlanishi.</w:t>
            </w:r>
            <w:r w:rsidRPr="00C62B4A">
              <w:rPr>
                <w:spacing w:val="1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Rivojlanishning</w:t>
            </w:r>
            <w:r w:rsidRPr="00C62B4A">
              <w:rPr>
                <w:spacing w:val="2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umumiy</w:t>
            </w:r>
            <w:r w:rsidRPr="00C62B4A">
              <w:rPr>
                <w:spacing w:val="3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qonuniyatlari</w:t>
            </w:r>
            <w:r w:rsidR="00B96DFB">
              <w:rPr>
                <w:sz w:val="28"/>
                <w:szCs w:val="28"/>
              </w:rPr>
              <w:t>.</w:t>
            </w:r>
          </w:p>
        </w:tc>
      </w:tr>
      <w:tr w:rsidR="00C64176" w:rsidRPr="00F074C0" w14:paraId="1E08C4B9" w14:textId="77777777" w:rsidTr="004775B4">
        <w:trPr>
          <w:trHeight w:val="62"/>
        </w:trPr>
        <w:tc>
          <w:tcPr>
            <w:tcW w:w="709" w:type="dxa"/>
            <w:vMerge/>
          </w:tcPr>
          <w:p w14:paraId="1EACDC3C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14:paraId="6889B4A6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O10</w:t>
            </w:r>
          </w:p>
        </w:tc>
        <w:tc>
          <w:tcPr>
            <w:tcW w:w="7504" w:type="dxa"/>
          </w:tcPr>
          <w:p w14:paraId="05E42FC1" w14:textId="5312FA28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Organ, organlar sistemasi va organizm darajasi yuzasidan</w:t>
            </w:r>
            <w:r w:rsidRPr="00C62B4A">
              <w:rPr>
                <w:spacing w:val="-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umumlashtiruvchi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topshiriq</w:t>
            </w:r>
            <w:r w:rsidR="00B96DFB">
              <w:rPr>
                <w:sz w:val="28"/>
                <w:szCs w:val="28"/>
              </w:rPr>
              <w:t>.</w:t>
            </w:r>
          </w:p>
        </w:tc>
      </w:tr>
      <w:tr w:rsidR="00C64176" w:rsidRPr="00C62B4A" w14:paraId="1C77819F" w14:textId="77777777" w:rsidTr="004775B4">
        <w:trPr>
          <w:trHeight w:val="224"/>
        </w:trPr>
        <w:tc>
          <w:tcPr>
            <w:tcW w:w="709" w:type="dxa"/>
          </w:tcPr>
          <w:p w14:paraId="516FBD3B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IIV</w:t>
            </w:r>
          </w:p>
        </w:tc>
        <w:tc>
          <w:tcPr>
            <w:tcW w:w="8505" w:type="dxa"/>
            <w:gridSpan w:val="2"/>
            <w:vAlign w:val="center"/>
          </w:tcPr>
          <w:p w14:paraId="46BB59F9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color w:val="00204F"/>
                <w:sz w:val="28"/>
                <w:szCs w:val="28"/>
              </w:rPr>
            </w:pPr>
            <w:r w:rsidRPr="00C62B4A">
              <w:rPr>
                <w:b/>
                <w:color w:val="00204F"/>
                <w:sz w:val="28"/>
                <w:szCs w:val="28"/>
              </w:rPr>
              <w:t>GENETIKA VA EVOLYUTSIYA</w:t>
            </w:r>
          </w:p>
        </w:tc>
      </w:tr>
      <w:tr w:rsidR="00C64176" w:rsidRPr="00F074C0" w14:paraId="78EEE320" w14:textId="77777777" w:rsidTr="004775B4">
        <w:trPr>
          <w:trHeight w:val="78"/>
        </w:trPr>
        <w:tc>
          <w:tcPr>
            <w:tcW w:w="709" w:type="dxa"/>
            <w:vMerge w:val="restart"/>
            <w:vAlign w:val="center"/>
          </w:tcPr>
          <w:p w14:paraId="6F14E42E" w14:textId="3EA8EE06" w:rsidR="00C64176" w:rsidRPr="00B96DFB" w:rsidRDefault="00C64176" w:rsidP="00B96DFB">
            <w:pPr>
              <w:pStyle w:val="TableParagraph"/>
              <w:spacing w:line="276" w:lineRule="auto"/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color w:val="171717" w:themeColor="background2" w:themeShade="1A"/>
                <w:sz w:val="28"/>
                <w:szCs w:val="28"/>
              </w:rPr>
              <w:t>HP</w:t>
            </w:r>
          </w:p>
        </w:tc>
        <w:tc>
          <w:tcPr>
            <w:tcW w:w="1001" w:type="dxa"/>
            <w:vAlign w:val="center"/>
          </w:tcPr>
          <w:p w14:paraId="0F82B878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HP1</w:t>
            </w:r>
          </w:p>
        </w:tc>
        <w:tc>
          <w:tcPr>
            <w:tcW w:w="7504" w:type="dxa"/>
          </w:tcPr>
          <w:p w14:paraId="24EB7B88" w14:textId="31893166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Irsiyat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qonuniyatlari: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monoduragay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diduragay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chatishtirish;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oraliq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irsiylanish;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tahliliy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chatishtirish;</w:t>
            </w:r>
            <w:r w:rsidR="00B96DFB">
              <w:rPr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koodominantlik,</w:t>
            </w:r>
            <w:r w:rsidR="00B96DFB">
              <w:rPr>
                <w:sz w:val="28"/>
                <w:szCs w:val="28"/>
              </w:rPr>
              <w:t xml:space="preserve"> pleyotropiya hodisasi.</w:t>
            </w:r>
          </w:p>
        </w:tc>
      </w:tr>
      <w:tr w:rsidR="00C64176" w:rsidRPr="00F074C0" w14:paraId="439A42D7" w14:textId="77777777" w:rsidTr="004775B4">
        <w:trPr>
          <w:trHeight w:val="68"/>
        </w:trPr>
        <w:tc>
          <w:tcPr>
            <w:tcW w:w="709" w:type="dxa"/>
            <w:vMerge/>
          </w:tcPr>
          <w:p w14:paraId="7F8C30D7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03AAFC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HP2</w:t>
            </w:r>
          </w:p>
        </w:tc>
        <w:tc>
          <w:tcPr>
            <w:tcW w:w="7504" w:type="dxa"/>
          </w:tcPr>
          <w:p w14:paraId="26772384" w14:textId="60B8A3CC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Birikkan</w:t>
            </w:r>
            <w:r w:rsidRPr="00C62B4A">
              <w:rPr>
                <w:spacing w:val="4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holda</w:t>
            </w:r>
            <w:r w:rsidRPr="00C62B4A">
              <w:rPr>
                <w:spacing w:val="4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irsiylanish</w:t>
            </w:r>
            <w:r w:rsidRPr="00C62B4A">
              <w:rPr>
                <w:spacing w:val="4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3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jins</w:t>
            </w:r>
            <w:r w:rsidRPr="00C62B4A">
              <w:rPr>
                <w:spacing w:val="4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genetikasi;</w:t>
            </w:r>
            <w:r w:rsidRPr="00C62B4A">
              <w:rPr>
                <w:spacing w:val="4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allel boʻlmagan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genlarning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oʻzaro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taʼsiri;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odam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="00B96DFB">
              <w:rPr>
                <w:sz w:val="28"/>
                <w:szCs w:val="28"/>
              </w:rPr>
              <w:t>genetikasi.</w:t>
            </w:r>
          </w:p>
        </w:tc>
      </w:tr>
      <w:tr w:rsidR="00C64176" w:rsidRPr="00F074C0" w14:paraId="5BD9FA50" w14:textId="77777777" w:rsidTr="004775B4">
        <w:trPr>
          <w:trHeight w:val="94"/>
        </w:trPr>
        <w:tc>
          <w:tcPr>
            <w:tcW w:w="709" w:type="dxa"/>
            <w:vMerge/>
          </w:tcPr>
          <w:p w14:paraId="1002FB50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D6FF14B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HP3</w:t>
            </w:r>
          </w:p>
        </w:tc>
        <w:tc>
          <w:tcPr>
            <w:tcW w:w="7504" w:type="dxa"/>
          </w:tcPr>
          <w:p w14:paraId="2A88C428" w14:textId="5B69B79E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Oʻzgaruvchanlik qonuniyatlari: fenotipik va genotipik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oʻzgaruvchanlik;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mutatsiya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turlari;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modifikatsion</w:t>
            </w: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oʻzgaruvchanlikning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variatsion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qatorini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tuzish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grafigini</w:t>
            </w:r>
            <w:r w:rsidRPr="00C62B4A">
              <w:rPr>
                <w:spacing w:val="2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chizish;</w:t>
            </w:r>
            <w:r w:rsidRPr="00C62B4A">
              <w:rPr>
                <w:spacing w:val="1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biotexnologiya</w:t>
            </w:r>
            <w:r w:rsidRPr="00C62B4A">
              <w:rPr>
                <w:spacing w:val="1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gen</w:t>
            </w:r>
            <w:r w:rsidRPr="00C62B4A">
              <w:rPr>
                <w:spacing w:val="1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muhandisligi; oʻsimlik</w:t>
            </w:r>
            <w:r w:rsidRPr="00C62B4A">
              <w:rPr>
                <w:spacing w:val="-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hayvonlar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seleksiyasi.</w:t>
            </w:r>
            <w:r w:rsidR="00B96DFB">
              <w:rPr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Seleksiya fanining maqsad</w:t>
            </w:r>
            <w:r w:rsidRPr="00C62B4A">
              <w:rPr>
                <w:spacing w:val="1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 vazifalar</w:t>
            </w:r>
            <w:r w:rsidR="00B96DFB">
              <w:rPr>
                <w:sz w:val="28"/>
                <w:szCs w:val="28"/>
              </w:rPr>
              <w:t>i</w:t>
            </w:r>
            <w:r w:rsidRPr="00C62B4A">
              <w:rPr>
                <w:sz w:val="28"/>
                <w:szCs w:val="28"/>
              </w:rPr>
              <w:t>.</w:t>
            </w:r>
            <w:r w:rsidRPr="00C62B4A">
              <w:rPr>
                <w:spacing w:val="6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Madaniy oʻsimliklarning kelib chiqish markazlari.</w:t>
            </w:r>
          </w:p>
        </w:tc>
      </w:tr>
      <w:tr w:rsidR="00C64176" w:rsidRPr="00F074C0" w14:paraId="3E47E154" w14:textId="77777777" w:rsidTr="004775B4">
        <w:trPr>
          <w:trHeight w:val="39"/>
        </w:trPr>
        <w:tc>
          <w:tcPr>
            <w:tcW w:w="709" w:type="dxa"/>
            <w:vMerge/>
          </w:tcPr>
          <w:p w14:paraId="5464A95A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34C1B6D1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HP4</w:t>
            </w:r>
          </w:p>
        </w:tc>
        <w:tc>
          <w:tcPr>
            <w:tcW w:w="7504" w:type="dxa"/>
          </w:tcPr>
          <w:p w14:paraId="068F3098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Asosiy</w:t>
            </w:r>
            <w:r w:rsidRPr="00C62B4A">
              <w:rPr>
                <w:spacing w:val="-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taksonomik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birliklar.</w:t>
            </w:r>
            <w:r w:rsidRPr="00C62B4A">
              <w:rPr>
                <w:spacing w:val="-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Binar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nomenklatura.</w:t>
            </w:r>
          </w:p>
        </w:tc>
      </w:tr>
      <w:tr w:rsidR="00C64176" w:rsidRPr="00F074C0" w14:paraId="0B2F5EE6" w14:textId="77777777" w:rsidTr="004775B4">
        <w:trPr>
          <w:trHeight w:val="133"/>
        </w:trPr>
        <w:tc>
          <w:tcPr>
            <w:tcW w:w="709" w:type="dxa"/>
            <w:vMerge/>
          </w:tcPr>
          <w:p w14:paraId="669C3080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0FD884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HP5</w:t>
            </w:r>
          </w:p>
        </w:tc>
        <w:tc>
          <w:tcPr>
            <w:tcW w:w="7504" w:type="dxa"/>
          </w:tcPr>
          <w:p w14:paraId="6962B7BB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Mikroevolyutsiya qonuniyatlari: populyatsiya va tur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tushunchasi;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tur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mezonlari;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populyatsion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strukturasi;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mikroevolyutsiya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qonuniyatlari;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evolyutsiyani harakatlantiruvchi kuchlari; oʻsimliklar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hayvonot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dunyosidagi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moslanishlar;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turlarning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paydo</w:t>
            </w:r>
            <w:r w:rsidRPr="00C62B4A">
              <w:rPr>
                <w:spacing w:val="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boʻlishi.</w:t>
            </w:r>
          </w:p>
        </w:tc>
      </w:tr>
      <w:tr w:rsidR="00C64176" w:rsidRPr="00F074C0" w14:paraId="07D159A5" w14:textId="77777777" w:rsidTr="004775B4">
        <w:trPr>
          <w:trHeight w:val="68"/>
        </w:trPr>
        <w:tc>
          <w:tcPr>
            <w:tcW w:w="709" w:type="dxa"/>
            <w:vMerge/>
          </w:tcPr>
          <w:p w14:paraId="3358487D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5CE1C052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HP6</w:t>
            </w:r>
          </w:p>
        </w:tc>
        <w:tc>
          <w:tcPr>
            <w:tcW w:w="7504" w:type="dxa"/>
          </w:tcPr>
          <w:p w14:paraId="5B9BEC9E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Makroevolyutsiyaning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asosiy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qonuniyatlari: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evolyutsiyani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isbotlashda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fan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dalillari;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evolyutsion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oʻzgarishlarning</w:t>
            </w:r>
            <w:r w:rsidRPr="00C62B4A">
              <w:rPr>
                <w:spacing w:val="5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tiplari</w:t>
            </w:r>
            <w:r w:rsidRPr="00C62B4A">
              <w:rPr>
                <w:spacing w:val="54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53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yoʻnalishlari.</w:t>
            </w:r>
            <w:r w:rsidRPr="00C62B4A">
              <w:rPr>
                <w:spacing w:val="60"/>
                <w:sz w:val="28"/>
                <w:szCs w:val="28"/>
              </w:rPr>
              <w:t xml:space="preserve"> </w:t>
            </w:r>
          </w:p>
        </w:tc>
      </w:tr>
      <w:tr w:rsidR="00C64176" w:rsidRPr="00F074C0" w14:paraId="303549D4" w14:textId="77777777" w:rsidTr="004775B4">
        <w:trPr>
          <w:trHeight w:val="68"/>
        </w:trPr>
        <w:tc>
          <w:tcPr>
            <w:tcW w:w="709" w:type="dxa"/>
            <w:vMerge/>
          </w:tcPr>
          <w:p w14:paraId="0568C62B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"/>
              </w:rPr>
            </w:pPr>
          </w:p>
        </w:tc>
        <w:tc>
          <w:tcPr>
            <w:tcW w:w="1001" w:type="dxa"/>
            <w:vAlign w:val="center"/>
          </w:tcPr>
          <w:p w14:paraId="1F870E14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HP7</w:t>
            </w:r>
          </w:p>
        </w:tc>
        <w:tc>
          <w:tcPr>
            <w:tcW w:w="7504" w:type="dxa"/>
          </w:tcPr>
          <w:p w14:paraId="1B33E06C" w14:textId="77777777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Organik olam filogenezining umumiy tavsifi. Yerda</w:t>
            </w:r>
            <w:r w:rsidRPr="00C62B4A">
              <w:rPr>
                <w:spacing w:val="3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hayot paydo</w:t>
            </w:r>
            <w:r w:rsidRPr="00C62B4A">
              <w:rPr>
                <w:spacing w:val="-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boʻlishining</w:t>
            </w:r>
            <w:r w:rsidRPr="00C62B4A">
              <w:rPr>
                <w:spacing w:val="-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asosiy</w:t>
            </w:r>
            <w:r w:rsidRPr="00C62B4A">
              <w:rPr>
                <w:spacing w:val="-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 xml:space="preserve">bosqichlari. </w:t>
            </w:r>
          </w:p>
        </w:tc>
      </w:tr>
      <w:tr w:rsidR="00C64176" w:rsidRPr="00F074C0" w14:paraId="2116EB57" w14:textId="77777777" w:rsidTr="004775B4">
        <w:trPr>
          <w:trHeight w:val="92"/>
        </w:trPr>
        <w:tc>
          <w:tcPr>
            <w:tcW w:w="709" w:type="dxa"/>
            <w:vMerge/>
          </w:tcPr>
          <w:p w14:paraId="075E2582" w14:textId="77777777" w:rsidR="00C64176" w:rsidRPr="00C62B4A" w:rsidRDefault="00C64176" w:rsidP="00C62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41D19763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HP8</w:t>
            </w:r>
          </w:p>
        </w:tc>
        <w:tc>
          <w:tcPr>
            <w:tcW w:w="7504" w:type="dxa"/>
          </w:tcPr>
          <w:p w14:paraId="20A97C6B" w14:textId="71C0223D" w:rsidR="00C64176" w:rsidRPr="00C62B4A" w:rsidRDefault="00C64176" w:rsidP="00C62B4A">
            <w:pPr>
              <w:pStyle w:val="TableParagraph"/>
              <w:tabs>
                <w:tab w:val="left" w:pos="1530"/>
                <w:tab w:val="left" w:pos="2084"/>
                <w:tab w:val="left" w:pos="2587"/>
                <w:tab w:val="left" w:pos="4261"/>
                <w:tab w:val="left" w:pos="5371"/>
              </w:tabs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Hayotning tur va populyatsiya darajasi umumiy qonuniyatlar</w:t>
            </w:r>
            <w:r w:rsidRPr="00C62B4A">
              <w:rPr>
                <w:spacing w:val="-1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yuzasidan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umumlashtiruvchi</w:t>
            </w:r>
            <w:r w:rsidRPr="00C62B4A">
              <w:rPr>
                <w:spacing w:val="-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topshiriq</w:t>
            </w:r>
            <w:r w:rsidR="00B96DFB">
              <w:rPr>
                <w:sz w:val="28"/>
                <w:szCs w:val="28"/>
              </w:rPr>
              <w:t>.</w:t>
            </w:r>
          </w:p>
        </w:tc>
      </w:tr>
      <w:tr w:rsidR="00C64176" w:rsidRPr="00F074C0" w14:paraId="19B5FC08" w14:textId="77777777" w:rsidTr="004775B4">
        <w:trPr>
          <w:trHeight w:val="92"/>
        </w:trPr>
        <w:tc>
          <w:tcPr>
            <w:tcW w:w="709" w:type="dxa"/>
          </w:tcPr>
          <w:p w14:paraId="074F339D" w14:textId="64238842" w:rsidR="00C64176" w:rsidRPr="00C62B4A" w:rsidRDefault="00C64176" w:rsidP="004775B4">
            <w:pPr>
              <w:pStyle w:val="TableParagraph"/>
              <w:spacing w:before="157" w:line="276" w:lineRule="auto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047BBAB2" w14:textId="77777777" w:rsidR="00C64176" w:rsidRPr="00C62B4A" w:rsidRDefault="00C64176" w:rsidP="004775B4">
            <w:pPr>
              <w:pStyle w:val="TableParagraph"/>
              <w:spacing w:line="276" w:lineRule="auto"/>
              <w:ind w:right="722"/>
              <w:jc w:val="center"/>
              <w:rPr>
                <w:b/>
                <w:sz w:val="28"/>
                <w:szCs w:val="28"/>
              </w:rPr>
            </w:pPr>
            <w:r w:rsidRPr="00C62B4A">
              <w:rPr>
                <w:b/>
                <w:color w:val="00204F"/>
                <w:sz w:val="28"/>
                <w:szCs w:val="28"/>
              </w:rPr>
              <w:t>HAYOTNING EKOSISTEMA VA BIOSFERA DARAJASI UMUMIY</w:t>
            </w:r>
            <w:r w:rsidRPr="00C62B4A">
              <w:rPr>
                <w:b/>
                <w:color w:val="00204F"/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b/>
                <w:color w:val="00204F"/>
                <w:sz w:val="28"/>
                <w:szCs w:val="28"/>
              </w:rPr>
              <w:t>QONUNIYATLARI</w:t>
            </w:r>
          </w:p>
        </w:tc>
      </w:tr>
      <w:tr w:rsidR="00C64176" w:rsidRPr="00B96DFB" w14:paraId="73BD66AA" w14:textId="77777777" w:rsidTr="004775B4">
        <w:trPr>
          <w:trHeight w:val="98"/>
        </w:trPr>
        <w:tc>
          <w:tcPr>
            <w:tcW w:w="709" w:type="dxa"/>
            <w:vMerge w:val="restart"/>
            <w:vAlign w:val="center"/>
          </w:tcPr>
          <w:p w14:paraId="75928FA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  <w:lang w:val="en-US"/>
              </w:rPr>
              <w:t>HE</w:t>
            </w:r>
          </w:p>
        </w:tc>
        <w:tc>
          <w:tcPr>
            <w:tcW w:w="1001" w:type="dxa"/>
            <w:vAlign w:val="center"/>
          </w:tcPr>
          <w:p w14:paraId="129ED8B6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HE1</w:t>
            </w:r>
          </w:p>
        </w:tc>
        <w:tc>
          <w:tcPr>
            <w:tcW w:w="7504" w:type="dxa"/>
          </w:tcPr>
          <w:p w14:paraId="72EC7124" w14:textId="4F9F5CCF" w:rsidR="00C64176" w:rsidRPr="00C62B4A" w:rsidRDefault="00C64176" w:rsidP="00B96DFB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Ekosistema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strukturasi</w:t>
            </w:r>
            <w:r w:rsidR="00B96DFB">
              <w:rPr>
                <w:sz w:val="28"/>
                <w:szCs w:val="28"/>
              </w:rPr>
              <w:t>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="00B96DFB">
              <w:rPr>
                <w:spacing w:val="1"/>
                <w:sz w:val="28"/>
                <w:szCs w:val="28"/>
              </w:rPr>
              <w:t>B</w:t>
            </w:r>
            <w:r w:rsidRPr="00C62B4A">
              <w:rPr>
                <w:sz w:val="28"/>
                <w:szCs w:val="28"/>
              </w:rPr>
              <w:t>iotsenoz: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mikrobiotsenoz,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fitotsenoz, zootsenoz; produtsentlar, konsumentlar 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redutsentlar. Ekosistemaning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trofik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="00B96DFB">
              <w:rPr>
                <w:sz w:val="28"/>
                <w:szCs w:val="28"/>
              </w:rPr>
              <w:t>strukturasi,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-6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oziq zanjiri orqali bogʻlanishlari.</w:t>
            </w:r>
          </w:p>
        </w:tc>
      </w:tr>
      <w:tr w:rsidR="00C64176" w:rsidRPr="00F074C0" w14:paraId="6EDD9753" w14:textId="77777777" w:rsidTr="004775B4">
        <w:trPr>
          <w:trHeight w:val="59"/>
        </w:trPr>
        <w:tc>
          <w:tcPr>
            <w:tcW w:w="709" w:type="dxa"/>
            <w:vMerge/>
            <w:vAlign w:val="center"/>
          </w:tcPr>
          <w:p w14:paraId="441879E0" w14:textId="77777777" w:rsidR="00C64176" w:rsidRPr="00B96DFB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A08526D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HE2</w:t>
            </w:r>
          </w:p>
        </w:tc>
        <w:tc>
          <w:tcPr>
            <w:tcW w:w="7504" w:type="dxa"/>
          </w:tcPr>
          <w:p w14:paraId="2C4F0773" w14:textId="2FB85D79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Biogeotsenozlarning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barqarorligi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almashinuvi.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Tabiiy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sunʼiy</w:t>
            </w:r>
            <w:r w:rsidRPr="00C62B4A">
              <w:rPr>
                <w:spacing w:val="1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ekosistemalar</w:t>
            </w:r>
            <w:r w:rsidR="00B96DFB">
              <w:rPr>
                <w:sz w:val="28"/>
                <w:szCs w:val="28"/>
              </w:rPr>
              <w:t>.</w:t>
            </w:r>
          </w:p>
        </w:tc>
      </w:tr>
      <w:tr w:rsidR="00C64176" w:rsidRPr="00F074C0" w14:paraId="284883B8" w14:textId="77777777" w:rsidTr="004775B4">
        <w:trPr>
          <w:trHeight w:val="30"/>
        </w:trPr>
        <w:tc>
          <w:tcPr>
            <w:tcW w:w="709" w:type="dxa"/>
            <w:vMerge/>
            <w:tcBorders>
              <w:top w:val="nil"/>
            </w:tcBorders>
          </w:tcPr>
          <w:p w14:paraId="46032F1B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033304A4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HE3</w:t>
            </w:r>
          </w:p>
        </w:tc>
        <w:tc>
          <w:tcPr>
            <w:tcW w:w="7504" w:type="dxa"/>
          </w:tcPr>
          <w:p w14:paraId="5745B549" w14:textId="4EE6B07D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Tirik</w:t>
            </w:r>
            <w:r w:rsidRPr="00C62B4A">
              <w:rPr>
                <w:spacing w:val="49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organizmlarning</w:t>
            </w:r>
            <w:r w:rsidRPr="00C62B4A">
              <w:rPr>
                <w:spacing w:val="11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yashash</w:t>
            </w:r>
            <w:r w:rsidRPr="00C62B4A">
              <w:rPr>
                <w:spacing w:val="11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muhitlari.</w:t>
            </w:r>
            <w:r w:rsidRPr="00C62B4A">
              <w:rPr>
                <w:spacing w:val="11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Ekologik omillar</w:t>
            </w:r>
            <w:r w:rsidR="00B96DFB">
              <w:rPr>
                <w:sz w:val="28"/>
                <w:szCs w:val="28"/>
              </w:rPr>
              <w:t>.</w:t>
            </w:r>
          </w:p>
        </w:tc>
      </w:tr>
      <w:tr w:rsidR="00C64176" w:rsidRPr="00F074C0" w14:paraId="3D8E82E2" w14:textId="77777777" w:rsidTr="004775B4">
        <w:trPr>
          <w:trHeight w:val="59"/>
        </w:trPr>
        <w:tc>
          <w:tcPr>
            <w:tcW w:w="709" w:type="dxa"/>
            <w:vMerge/>
            <w:tcBorders>
              <w:top w:val="nil"/>
            </w:tcBorders>
          </w:tcPr>
          <w:p w14:paraId="00F1FE4B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EB52B8E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HE4</w:t>
            </w:r>
          </w:p>
        </w:tc>
        <w:tc>
          <w:tcPr>
            <w:tcW w:w="7504" w:type="dxa"/>
          </w:tcPr>
          <w:p w14:paraId="6754DC26" w14:textId="77777777" w:rsidR="00C64176" w:rsidRPr="00C62B4A" w:rsidRDefault="00C64176" w:rsidP="00C62B4A">
            <w:pPr>
              <w:pStyle w:val="TableParagraph"/>
              <w:tabs>
                <w:tab w:val="left" w:pos="1446"/>
                <w:tab w:val="left" w:pos="3205"/>
                <w:tab w:val="left" w:pos="5094"/>
              </w:tabs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Biosfera darajasining xususiyatlari. Biosferada moddalar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-2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energiya</w:t>
            </w:r>
            <w:r w:rsidRPr="00C62B4A">
              <w:rPr>
                <w:spacing w:val="-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almashinuvi</w:t>
            </w:r>
          </w:p>
        </w:tc>
      </w:tr>
      <w:tr w:rsidR="00C64176" w:rsidRPr="00F074C0" w14:paraId="552590E7" w14:textId="77777777" w:rsidTr="004775B4">
        <w:trPr>
          <w:trHeight w:val="92"/>
        </w:trPr>
        <w:tc>
          <w:tcPr>
            <w:tcW w:w="709" w:type="dxa"/>
            <w:vMerge/>
            <w:tcBorders>
              <w:top w:val="nil"/>
            </w:tcBorders>
          </w:tcPr>
          <w:p w14:paraId="1F3FF337" w14:textId="77777777" w:rsidR="00C64176" w:rsidRPr="00C62B4A" w:rsidRDefault="00C64176" w:rsidP="004775B4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3625A05" w14:textId="77777777" w:rsidR="00C64176" w:rsidRPr="00C62B4A" w:rsidRDefault="00C64176" w:rsidP="004775B4">
            <w:pPr>
              <w:pStyle w:val="TableParagraph"/>
              <w:spacing w:line="276" w:lineRule="auto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C62B4A">
              <w:rPr>
                <w:b/>
                <w:bCs/>
                <w:color w:val="171717" w:themeColor="background2" w:themeShade="1A"/>
                <w:sz w:val="28"/>
                <w:szCs w:val="28"/>
              </w:rPr>
              <w:t>HE5</w:t>
            </w:r>
          </w:p>
        </w:tc>
        <w:tc>
          <w:tcPr>
            <w:tcW w:w="7504" w:type="dxa"/>
          </w:tcPr>
          <w:p w14:paraId="1F24783D" w14:textId="030D9AD5" w:rsidR="00C64176" w:rsidRPr="00C62B4A" w:rsidRDefault="00C64176" w:rsidP="00C62B4A">
            <w:pPr>
              <w:pStyle w:val="TableParagraph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62B4A">
              <w:rPr>
                <w:sz w:val="28"/>
                <w:szCs w:val="28"/>
              </w:rPr>
              <w:t>Hayotning</w:t>
            </w:r>
            <w:r w:rsidRPr="00C62B4A">
              <w:rPr>
                <w:spacing w:val="18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ekosistema</w:t>
            </w:r>
            <w:r w:rsidRPr="00C62B4A">
              <w:rPr>
                <w:spacing w:val="8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va</w:t>
            </w:r>
            <w:r w:rsidRPr="00C62B4A">
              <w:rPr>
                <w:spacing w:val="8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biosfera</w:t>
            </w:r>
            <w:r w:rsidRPr="00C62B4A">
              <w:rPr>
                <w:spacing w:val="85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darajasi</w:t>
            </w:r>
            <w:r w:rsidRPr="00C62B4A">
              <w:rPr>
                <w:spacing w:val="86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umumiy qonuniyatlari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yuzasidan</w:t>
            </w:r>
            <w:r w:rsidRPr="00C62B4A">
              <w:rPr>
                <w:spacing w:val="-7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umumlashtiruvchi</w:t>
            </w:r>
            <w:r w:rsidRPr="00C62B4A">
              <w:rPr>
                <w:spacing w:val="-10"/>
                <w:sz w:val="28"/>
                <w:szCs w:val="28"/>
              </w:rPr>
              <w:t xml:space="preserve"> </w:t>
            </w:r>
            <w:r w:rsidRPr="00C62B4A">
              <w:rPr>
                <w:sz w:val="28"/>
                <w:szCs w:val="28"/>
              </w:rPr>
              <w:t>topshiriq</w:t>
            </w:r>
            <w:r w:rsidR="00B96DFB">
              <w:rPr>
                <w:sz w:val="28"/>
                <w:szCs w:val="28"/>
              </w:rPr>
              <w:t>.</w:t>
            </w:r>
          </w:p>
        </w:tc>
      </w:tr>
    </w:tbl>
    <w:p w14:paraId="39302116" w14:textId="77777777" w:rsidR="0089467E" w:rsidRPr="00C62B4A" w:rsidRDefault="0089467E" w:rsidP="00C62B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C5217D3" w14:textId="1A10BE47" w:rsidR="00F404C7" w:rsidRPr="00C62B4A" w:rsidRDefault="00F404C7" w:rsidP="00F76878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b/>
          <w:sz w:val="28"/>
          <w:szCs w:val="28"/>
          <w:lang w:val="uz-Latn-UZ"/>
        </w:rPr>
        <w:t>F</w:t>
      </w:r>
      <w:r w:rsidRPr="00C62B4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oydalanishga tavsiya etiladigan </w:t>
      </w:r>
      <w:r w:rsidRPr="00C62B4A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asosiy va qo‘shimcha </w:t>
      </w:r>
      <w:r w:rsidRPr="00C62B4A">
        <w:rPr>
          <w:rFonts w:ascii="Times New Roman" w:hAnsi="Times New Roman" w:cs="Times New Roman"/>
          <w:b/>
          <w:sz w:val="28"/>
          <w:szCs w:val="28"/>
          <w:lang w:val="uz-Cyrl-UZ"/>
        </w:rPr>
        <w:t>adabiyotlar</w:t>
      </w:r>
    </w:p>
    <w:p w14:paraId="0F330E24" w14:textId="77777777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96DFB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C62B4A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Biologiya. 7-sinf  O.Mavlonov, Toshkent “O‘qituvchi ijodiy uyi”, 2017  </w:t>
      </w:r>
    </w:p>
    <w:p w14:paraId="34B229AF" w14:textId="77777777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 5-sinf O‘.Pratov, A.To‘xtayev, F.Azimova, Z.Tillayeva Toshkent “O‘zbekiston”, 2020</w:t>
      </w:r>
    </w:p>
    <w:p w14:paraId="31F5F7AA" w14:textId="70C98CA2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3.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 6-sinf O‘.Pratov, F.Azimova, M.Umaralyeva, I.Safarboyev “O‘zbekiston”, 2020</w:t>
      </w:r>
    </w:p>
    <w:p w14:paraId="442B0D79" w14:textId="4F5F9A97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Biologiya. 11-sinf: Umumiy o‘rta ta’lim maktablarining 11- sinfi uchun darslik, A.</w:t>
      </w:r>
      <w:r w:rsidR="00162841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afurov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, A.Abdukarimov, J.Tolipova, O.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Ishankulov, M.Umaralyeva, I.Abduraxmonova, 1- nashri. Toshkent: “Sharq nashriyoti”, 2018.    </w:t>
      </w:r>
    </w:p>
    <w:p w14:paraId="42B0B732" w14:textId="1A4B7B4D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 10-sinf A.Gafurov,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 J.Tolipova, O</w:t>
      </w:r>
      <w:r w:rsidR="00B96DFB" w:rsidRPr="00B96DF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Eshonqulov, A.Abdurahmonov Toshkent «Sharq» nashriyot-matbaa aksiyadorlik kompaniyasi bosh tahririyati 2017</w:t>
      </w:r>
    </w:p>
    <w:p w14:paraId="1070C3A5" w14:textId="5E84FDB2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6.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Biologiya. 7-sinf: Umumiy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 o‘rta ta’lim maktablarining 7-sinfi uchun darslik, K.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Safarov, M.Umaralyeva, Z.Tillayeva, I.Abduraxmonova, U.Raxmatov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96DFB" w:rsidRPr="00B96DFB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S.Haytbayeva, M.Bo‘ronboyeva </w:t>
      </w:r>
      <w:r w:rsidRPr="00B96DFB">
        <w:rPr>
          <w:rFonts w:ascii="Times New Roman" w:hAnsi="Times New Roman" w:cs="Times New Roman"/>
          <w:spacing w:val="-8"/>
          <w:sz w:val="28"/>
          <w:szCs w:val="28"/>
          <w:lang w:val="uz-Cyrl-UZ"/>
        </w:rPr>
        <w:t>1- nashri. Toshkent: “Respublika ta’lim markazi”, 2022.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10E598C" w14:textId="4BB58643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7.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Biologiya. Sitologiya va genetika asoslari: 9-sinf: Umumiy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 o‘rta ta’lim maktablarining 9-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sinfi uchun dar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slik, A.Zikiryayev, A.To‘xtayev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, I.Azimov, 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N.Sonin</w:t>
      </w:r>
      <w:r w:rsidR="00B96DFB" w:rsidRPr="00B96DFB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 5- nashri. Toshkent: “Yangiyul Poligraph Service”, 2019 </w:t>
      </w:r>
    </w:p>
    <w:p w14:paraId="2E8E2A13" w14:textId="5F505A69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8.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Biologiya. 10-sinf: Umumiy o‘rta ta’lim maktablarining 10- sinfi uchun darslik, K.Safarov, I.Azimov, M.Umaralyeva, U.Raxmatov, Z.Tillayeva, 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I.Abduraxmonova, E.Ochilov, S.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Haytbayeva, L.U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ralova</w:t>
      </w:r>
      <w:r w:rsidR="00B96DFB" w:rsidRPr="00B96DF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1-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nashri. Toshkent “Respublika ta’lim markazi”, 2022 </w:t>
      </w:r>
    </w:p>
    <w:p w14:paraId="1EF0E90E" w14:textId="54075EB4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Biologiya. 8-sinf: Umumiy o‘rta ta’lim maktablarining 8- sinfi uchun darslik, O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.Mavlonov, T.Tilavov, Aminov 6-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nashri.  Tosh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kent: “O‘qituvchi nashriyot –Matbaa Ijodiy uyi” 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2019   </w:t>
      </w:r>
    </w:p>
    <w:p w14:paraId="1B2982DF" w14:textId="413AF388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10.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Tabiiy fanlar 6-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sinf Z.B.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Sangirova, K.T.Suyarov, M.T.Umaraliyeva, S.</w:t>
      </w:r>
      <w:r w:rsidR="00162841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.Xasanova, D.T.Hasanova, M.K.Yuldasheva </w:t>
      </w:r>
    </w:p>
    <w:p w14:paraId="228E751D" w14:textId="426A6B7A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11.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Genetika asoslari Т.E.Ostonaqulov, I.Т.Ergashev, K.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Q.Shermuhamedov, B.A.Normatov 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Toshkent 2005   </w:t>
      </w:r>
    </w:p>
    <w:p w14:paraId="4E2F93AE" w14:textId="5C624CFE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12.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G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enetikadan masalalar to‘plami 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A.O.Daminov 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 xml:space="preserve">Toshkent tibbiyot akademiyasi 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Toshkent 2010  </w:t>
      </w:r>
    </w:p>
    <w:p w14:paraId="12415241" w14:textId="77D63F05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13.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Biologiya va genetika </w:t>
      </w:r>
      <w:r w:rsidR="00B96DFB" w:rsidRPr="00B96DFB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>.Е.Ostonaqulov, I.X.X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amdamov, I.T.Ergashev, K.Q.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Shermuxamedov Toshkent 2014  </w:t>
      </w:r>
    </w:p>
    <w:p w14:paraId="6EFD4B7F" w14:textId="77777777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14.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Umurtqalilar zoologiyasi C.Dadayev, Q.Saparov Toshkent “Turon Iqbol” nashriyoti 2019 </w:t>
      </w:r>
    </w:p>
    <w:p w14:paraId="064636B5" w14:textId="3FD376B7" w:rsidR="008E25B7" w:rsidRPr="00C62B4A" w:rsidRDefault="00B96DFB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E25B7" w:rsidRPr="00C62B4A">
        <w:rPr>
          <w:rFonts w:ascii="Times New Roman" w:hAnsi="Times New Roman" w:cs="Times New Roman"/>
          <w:sz w:val="28"/>
          <w:szCs w:val="28"/>
          <w:lang w:val="uz-Cyrl-UZ"/>
        </w:rPr>
        <w:t>Tibbiy biologiya va irsiyatdan qo‘llanma K.Nishonboyev, J.H.Hamidov Toshkent 2005</w:t>
      </w:r>
    </w:p>
    <w:p w14:paraId="4EAD8310" w14:textId="2E7E31A8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16.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PISA: естественнонаучная грамотность-https://rikc.by/ru/PISA/3-ex__pisa.pdf</w:t>
      </w:r>
    </w:p>
    <w:p w14:paraId="0F605A0D" w14:textId="5DA9C54B" w:rsidR="008E25B7" w:rsidRPr="00C62B4A" w:rsidRDefault="008E25B7" w:rsidP="00F7687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62B4A">
        <w:rPr>
          <w:rFonts w:ascii="Times New Roman" w:hAnsi="Times New Roman" w:cs="Times New Roman"/>
          <w:sz w:val="28"/>
          <w:szCs w:val="28"/>
          <w:lang w:val="uz-Cyrl-UZ"/>
        </w:rPr>
        <w:t>17.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ab/>
        <w:t>Xalqaro tadqiqotlarda o‘quvchilarning tabiiy fanlar bo‘yicha savodxonligini bah</w:t>
      </w:r>
      <w:r w:rsidR="00B96DFB">
        <w:rPr>
          <w:rFonts w:ascii="Times New Roman" w:hAnsi="Times New Roman" w:cs="Times New Roman"/>
          <w:sz w:val="28"/>
          <w:szCs w:val="28"/>
          <w:lang w:val="uz-Cyrl-UZ"/>
        </w:rPr>
        <w:t>olash, «SHARQ» nashriyot-matbaa</w:t>
      </w:r>
      <w:r w:rsidRPr="00C62B4A">
        <w:rPr>
          <w:rFonts w:ascii="Times New Roman" w:hAnsi="Times New Roman" w:cs="Times New Roman"/>
          <w:sz w:val="28"/>
          <w:szCs w:val="28"/>
          <w:lang w:val="uz-Cyrl-UZ"/>
        </w:rPr>
        <w:t xml:space="preserve"> aksiyadorlik kompaniyasi bosh tahririyati, Toshkent – 2019</w:t>
      </w:r>
    </w:p>
    <w:p w14:paraId="1468AFD4" w14:textId="77777777" w:rsidR="00D469B7" w:rsidRPr="00C62B4A" w:rsidRDefault="00D469B7" w:rsidP="004775B4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D469B7" w:rsidRPr="00C62B4A" w:rsidSect="00C6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840"/>
    <w:multiLevelType w:val="hybridMultilevel"/>
    <w:tmpl w:val="406CF2DA"/>
    <w:lvl w:ilvl="0" w:tplc="3778517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  <w:color w:val="00204F"/>
      </w:rPr>
    </w:lvl>
    <w:lvl w:ilvl="1" w:tplc="04090019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866324"/>
    <w:multiLevelType w:val="hybridMultilevel"/>
    <w:tmpl w:val="82BE1CC8"/>
    <w:lvl w:ilvl="0" w:tplc="9D22C7B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A1"/>
    <w:rsid w:val="000237AF"/>
    <w:rsid w:val="00094137"/>
    <w:rsid w:val="00162841"/>
    <w:rsid w:val="00187B39"/>
    <w:rsid w:val="001B21CC"/>
    <w:rsid w:val="001B7E3E"/>
    <w:rsid w:val="002E1839"/>
    <w:rsid w:val="002E40F7"/>
    <w:rsid w:val="003604EA"/>
    <w:rsid w:val="003702AA"/>
    <w:rsid w:val="0037794D"/>
    <w:rsid w:val="0038761F"/>
    <w:rsid w:val="003D4A95"/>
    <w:rsid w:val="00464A34"/>
    <w:rsid w:val="004775B4"/>
    <w:rsid w:val="004D1661"/>
    <w:rsid w:val="00594BDE"/>
    <w:rsid w:val="005A43DE"/>
    <w:rsid w:val="005E2F50"/>
    <w:rsid w:val="00645E5B"/>
    <w:rsid w:val="00676887"/>
    <w:rsid w:val="00736AE7"/>
    <w:rsid w:val="007B23A5"/>
    <w:rsid w:val="007F4C54"/>
    <w:rsid w:val="00856C77"/>
    <w:rsid w:val="0089280E"/>
    <w:rsid w:val="0089467E"/>
    <w:rsid w:val="008A3542"/>
    <w:rsid w:val="008C5BA1"/>
    <w:rsid w:val="008E25B7"/>
    <w:rsid w:val="00905835"/>
    <w:rsid w:val="00921A98"/>
    <w:rsid w:val="00A266A9"/>
    <w:rsid w:val="00A33198"/>
    <w:rsid w:val="00A56E4B"/>
    <w:rsid w:val="00AD4999"/>
    <w:rsid w:val="00AF1B3C"/>
    <w:rsid w:val="00B0076E"/>
    <w:rsid w:val="00B4441E"/>
    <w:rsid w:val="00B70C8D"/>
    <w:rsid w:val="00B96DFB"/>
    <w:rsid w:val="00BA3FED"/>
    <w:rsid w:val="00BF410B"/>
    <w:rsid w:val="00C10B07"/>
    <w:rsid w:val="00C54A00"/>
    <w:rsid w:val="00C62B4A"/>
    <w:rsid w:val="00C64176"/>
    <w:rsid w:val="00CE330D"/>
    <w:rsid w:val="00CF322D"/>
    <w:rsid w:val="00D408C7"/>
    <w:rsid w:val="00D469B7"/>
    <w:rsid w:val="00DF565B"/>
    <w:rsid w:val="00DF6260"/>
    <w:rsid w:val="00E33898"/>
    <w:rsid w:val="00E43669"/>
    <w:rsid w:val="00E6424B"/>
    <w:rsid w:val="00F074C0"/>
    <w:rsid w:val="00F07CD0"/>
    <w:rsid w:val="00F27F91"/>
    <w:rsid w:val="00F404C7"/>
    <w:rsid w:val="00F76878"/>
    <w:rsid w:val="00FA33A1"/>
    <w:rsid w:val="00FD5B71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chartTrackingRefBased/>
  <w15:docId w15:val="{8D6F8EA7-620C-4367-9749-2CABA41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5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94BDE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370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customStyle="1" w:styleId="A00">
    <w:name w:val="A0"/>
    <w:uiPriority w:val="99"/>
    <w:rsid w:val="003604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E2F0E9-0C11-4484-9C04-8A9A7F5C1452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0024-3061-43C5-9B85-52A600D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2645</Words>
  <Characters>15082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35</cp:revision>
  <cp:lastPrinted>2024-11-15T13:16:00Z</cp:lastPrinted>
  <dcterms:created xsi:type="dcterms:W3CDTF">2024-11-16T05:47:00Z</dcterms:created>
  <dcterms:modified xsi:type="dcterms:W3CDTF">2024-12-27T13:43:00Z</dcterms:modified>
</cp:coreProperties>
</file>