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03353" w14:textId="77777777" w:rsidR="001350F5" w:rsidRPr="006075A4" w:rsidRDefault="001350F5" w:rsidP="001350F5">
      <w:pPr>
        <w:jc w:val="center"/>
        <w:rPr>
          <w:b/>
          <w:sz w:val="28"/>
          <w:szCs w:val="28"/>
          <w:lang w:val="uz-Cyrl-UZ"/>
        </w:rPr>
      </w:pPr>
      <w:r w:rsidRPr="006075A4">
        <w:rPr>
          <w:b/>
          <w:sz w:val="28"/>
          <w:szCs w:val="28"/>
          <w:lang w:val="uz-Cyrl-UZ"/>
        </w:rPr>
        <w:t xml:space="preserve">MAKTABGACHA VA MAKTAB TA’LIMI VAZIRI JAMGʻARMASI HISOBIDAN MALAKALI PEDAGOG KADRLARNI RAGʻBATLANTIRISH MAQSADIDA </w:t>
      </w:r>
      <w:r w:rsidRPr="006075A4">
        <w:rPr>
          <w:b/>
          <w:sz w:val="28"/>
          <w:szCs w:val="28"/>
          <w:lang w:val="en-US"/>
        </w:rPr>
        <w:t xml:space="preserve">XITOY TILI </w:t>
      </w:r>
      <w:r w:rsidRPr="006075A4">
        <w:rPr>
          <w:b/>
          <w:sz w:val="28"/>
          <w:szCs w:val="28"/>
          <w:lang w:val="uz-Cyrl-UZ"/>
        </w:rPr>
        <w:t xml:space="preserve"> FANI MUTAXASSISLARINING BILIM VA KO‘NIKMA DARAJALARINI BAHOLASHNING TEST SINOVI SPE</w:t>
      </w:r>
      <w:r w:rsidRPr="006075A4">
        <w:rPr>
          <w:b/>
          <w:sz w:val="28"/>
          <w:szCs w:val="28"/>
          <w:lang w:val="uz-Latn-UZ"/>
        </w:rPr>
        <w:t>T</w:t>
      </w:r>
      <w:r w:rsidRPr="006075A4">
        <w:rPr>
          <w:b/>
          <w:sz w:val="28"/>
          <w:szCs w:val="28"/>
          <w:lang w:val="uz-Cyrl-UZ"/>
        </w:rPr>
        <w:t>SIFIKATSIYASI</w:t>
      </w:r>
    </w:p>
    <w:p w14:paraId="085DF08A" w14:textId="6F3F341F" w:rsidR="001350F5" w:rsidRPr="007B2986" w:rsidRDefault="001350F5" w:rsidP="007B2986">
      <w:pPr>
        <w:spacing w:before="240" w:after="240" w:line="276" w:lineRule="auto"/>
        <w:jc w:val="center"/>
        <w:rPr>
          <w:b/>
          <w:sz w:val="32"/>
          <w:szCs w:val="32"/>
          <w:lang w:val="uz-Latn-UZ"/>
        </w:rPr>
      </w:pPr>
      <w:r w:rsidRPr="007B2986">
        <w:rPr>
          <w:b/>
          <w:sz w:val="32"/>
          <w:szCs w:val="32"/>
          <w:lang w:val="uz-Latn-UZ"/>
        </w:rPr>
        <w:t>KIRISH</w:t>
      </w:r>
    </w:p>
    <w:p w14:paraId="16E19B80" w14:textId="77777777" w:rsidR="001350F5" w:rsidRPr="00364AA7" w:rsidRDefault="001350F5" w:rsidP="001350F5">
      <w:pPr>
        <w:shd w:val="clear" w:color="auto" w:fill="FFFFFF"/>
        <w:spacing w:line="276" w:lineRule="auto"/>
        <w:ind w:firstLine="567"/>
        <w:jc w:val="both"/>
        <w:rPr>
          <w:sz w:val="28"/>
          <w:szCs w:val="28"/>
          <w:lang w:val="uz-Latn-UZ"/>
        </w:rPr>
      </w:pPr>
      <w:r w:rsidRPr="00364AA7">
        <w:rPr>
          <w:sz w:val="28"/>
          <w:szCs w:val="28"/>
          <w:lang w:val="uz-Latn-UZ"/>
        </w:rPr>
        <w:tab/>
        <w:t>O‘zbekiston Respublikasi Prezidentining “2022</w:t>
      </w:r>
      <w:r w:rsidRPr="00364AA7">
        <w:rPr>
          <w:sz w:val="28"/>
          <w:szCs w:val="28"/>
          <w:lang w:val="en-US"/>
        </w:rPr>
        <w:t xml:space="preserve"> -</w:t>
      </w:r>
      <w:r w:rsidRPr="00364AA7">
        <w:rPr>
          <w:sz w:val="28"/>
          <w:szCs w:val="28"/>
          <w:lang w:val="uz-Latn-UZ"/>
        </w:rPr>
        <w:t xml:space="preserve"> 2026-yillarda xalq ta’limini rivojlantirish bo‘yicha milliy dasturni tasdiqlash to‘g‘risida” 2022-yil </w:t>
      </w:r>
    </w:p>
    <w:p w14:paraId="68174E45" w14:textId="77777777" w:rsidR="001350F5" w:rsidRPr="00364AA7" w:rsidRDefault="001350F5" w:rsidP="001350F5">
      <w:pPr>
        <w:shd w:val="clear" w:color="auto" w:fill="FFFFFF"/>
        <w:spacing w:line="276" w:lineRule="auto"/>
        <w:jc w:val="both"/>
        <w:rPr>
          <w:sz w:val="28"/>
          <w:szCs w:val="28"/>
          <w:lang w:val="uz-Latn-UZ"/>
        </w:rPr>
      </w:pPr>
      <w:r w:rsidRPr="00364AA7">
        <w:rPr>
          <w:sz w:val="28"/>
          <w:szCs w:val="28"/>
          <w:lang w:val="uz-Latn-UZ"/>
        </w:rPr>
        <w:t>11-maydagi PF-134-son </w:t>
      </w:r>
      <w:hyperlink r:id="rId8" w:history="1">
        <w:r w:rsidRPr="00364AA7">
          <w:rPr>
            <w:rStyle w:val="ac"/>
            <w:sz w:val="28"/>
            <w:szCs w:val="28"/>
            <w:lang w:val="uz-Latn-UZ"/>
          </w:rPr>
          <w:t>Farmoni </w:t>
        </w:r>
      </w:hyperlink>
      <w:bookmarkStart w:id="0" w:name="_Hlk182588027"/>
      <w:r w:rsidRPr="00364AA7">
        <w:rPr>
          <w:sz w:val="28"/>
          <w:szCs w:val="28"/>
          <w:lang w:val="uz-Latn-UZ"/>
        </w:rPr>
        <w:t xml:space="preserve">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 </w:t>
      </w:r>
    </w:p>
    <w:p w14:paraId="6122A5ED" w14:textId="77777777" w:rsidR="001350F5" w:rsidRPr="00364AA7" w:rsidRDefault="001350F5" w:rsidP="001350F5">
      <w:pPr>
        <w:adjustRightInd w:val="0"/>
        <w:spacing w:line="276" w:lineRule="auto"/>
        <w:ind w:firstLine="708"/>
        <w:jc w:val="both"/>
        <w:rPr>
          <w:sz w:val="28"/>
          <w:szCs w:val="28"/>
          <w:lang w:val="uz-Latn-UZ"/>
        </w:rPr>
      </w:pPr>
      <w:r w:rsidRPr="00364AA7">
        <w:rPr>
          <w:sz w:val="28"/>
          <w:szCs w:val="28"/>
          <w:lang w:val="uz-Latn-UZ"/>
        </w:rPr>
        <w:t xml:space="preserve">Qarorga asosan tanlovning 1-bosqich sагаlаsh test sinovlarini o‘tkazish uсhun nomzodlarning dars bеrаdigаn umumta’lim fanini bilish darajasini baholash bo‘yicha ko‘p variantlilik  nazorat sаvоllаri bankini shakllantirish belgilangan. Shunga ko‘ra test sinovi spetsifikatsiyasi ishlab chiqilgan. </w:t>
      </w:r>
    </w:p>
    <w:bookmarkEnd w:id="0"/>
    <w:p w14:paraId="09444E6A" w14:textId="747C8D39" w:rsidR="001350F5" w:rsidRDefault="001350F5" w:rsidP="006C3C10">
      <w:pPr>
        <w:adjustRightInd w:val="0"/>
        <w:spacing w:line="276" w:lineRule="auto"/>
        <w:ind w:firstLine="708"/>
        <w:jc w:val="both"/>
        <w:rPr>
          <w:sz w:val="28"/>
          <w:szCs w:val="28"/>
          <w:lang w:val="uz-Latn-UZ"/>
        </w:rPr>
      </w:pPr>
      <w:r w:rsidRPr="00364AA7">
        <w:rPr>
          <w:sz w:val="28"/>
          <w:szCs w:val="28"/>
          <w:lang w:val="uz-Latn-UZ"/>
        </w:rPr>
        <w:t>Ushbu spetsifikatsiyaning maqsadi O‘zbekiston Respublikasi Vazirlar Mahkamasining "Xalq ta’limi vaziri jamg‘armasi faoliyatini tashkil etish chora-tadbirlari to‘g‘risida" 2022-yil 2-avgustdagi 425-son qarоriga muvofiq  pedagog kadrlarning bilim va salohiyatini belgilab beradigan sinov jarayonlarida qo‘llaniladigan test variantlari strukturasi va unga qo‘yiladigan talablarni belgilashdan iborat.</w:t>
      </w:r>
    </w:p>
    <w:p w14:paraId="1BE0D214" w14:textId="47ECD84D" w:rsidR="001350F5" w:rsidRPr="006C3C10" w:rsidRDefault="001350F5" w:rsidP="006C3C10">
      <w:pPr>
        <w:widowControl/>
        <w:numPr>
          <w:ilvl w:val="0"/>
          <w:numId w:val="20"/>
        </w:numPr>
        <w:autoSpaceDE/>
        <w:autoSpaceDN/>
        <w:spacing w:before="120" w:after="120" w:line="276" w:lineRule="auto"/>
        <w:ind w:left="0" w:firstLine="0"/>
        <w:rPr>
          <w:b/>
          <w:sz w:val="28"/>
          <w:szCs w:val="28"/>
          <w:lang w:val="uz-Latn-UZ"/>
        </w:rPr>
      </w:pPr>
      <w:r w:rsidRPr="00364AA7">
        <w:rPr>
          <w:b/>
          <w:bCs/>
          <w:spacing w:val="-3"/>
          <w:sz w:val="28"/>
          <w:szCs w:val="28"/>
        </w:rPr>
        <w:t>Xitoy tili</w:t>
      </w:r>
      <w:r w:rsidRPr="00364AA7">
        <w:rPr>
          <w:spacing w:val="-3"/>
          <w:sz w:val="28"/>
          <w:szCs w:val="28"/>
        </w:rPr>
        <w:t xml:space="preserve"> </w:t>
      </w:r>
      <w:r w:rsidRPr="00364AA7">
        <w:rPr>
          <w:b/>
          <w:sz w:val="28"/>
          <w:szCs w:val="28"/>
          <w:lang w:val="uz-Latn-UZ"/>
        </w:rPr>
        <w:t>fanini bilish va o‘quvchilarga o‘rgata olish iqtidorini baholash va rag‘batlantirish uchun test sinovi turlari</w:t>
      </w:r>
    </w:p>
    <w:p w14:paraId="27FF4526" w14:textId="513042FC" w:rsidR="00783B80" w:rsidRPr="00364AA7" w:rsidRDefault="006C3C10" w:rsidP="006C3C10">
      <w:pPr>
        <w:pStyle w:val="1"/>
        <w:tabs>
          <w:tab w:val="left" w:pos="550"/>
        </w:tabs>
        <w:spacing w:line="276" w:lineRule="auto"/>
        <w:ind w:left="0" w:right="-11"/>
        <w:jc w:val="both"/>
        <w:rPr>
          <w:b w:val="0"/>
        </w:rPr>
      </w:pPr>
      <w:r>
        <w:rPr>
          <w:b w:val="0"/>
        </w:rPr>
        <w:tab/>
      </w:r>
      <w:r>
        <w:rPr>
          <w:b w:val="0"/>
        </w:rPr>
        <w:tab/>
      </w:r>
      <w:r w:rsidR="001350F5" w:rsidRPr="00364AA7">
        <w:rPr>
          <w:b w:val="0"/>
        </w:rPr>
        <w:t xml:space="preserve">Sinov savollari </w:t>
      </w:r>
      <w:r w:rsidR="001350F5" w:rsidRPr="00364AA7">
        <w:rPr>
          <w:b w:val="0"/>
          <w:lang w:val="uz-Latn-UZ"/>
        </w:rPr>
        <w:t>x</w:t>
      </w:r>
      <w:r w:rsidR="001350F5" w:rsidRPr="00364AA7">
        <w:rPr>
          <w:b w:val="0"/>
        </w:rPr>
        <w:t xml:space="preserve">itoy tili  fani bo‘yicha </w:t>
      </w:r>
      <w:r w:rsidR="001350F5" w:rsidRPr="00364AA7">
        <w:rPr>
          <w:b w:val="0"/>
          <w:lang w:val="uz-Cyrl-UZ" w:eastAsia="zh-CN"/>
        </w:rPr>
        <w:t>pedagog kadrlar</w:t>
      </w:r>
      <w:r w:rsidR="001350F5" w:rsidRPr="00364AA7">
        <w:rPr>
          <w:b w:val="0"/>
          <w:lang w:val="uz-Latn-UZ" w:eastAsia="zh-CN"/>
        </w:rPr>
        <w:t xml:space="preserve"> </w:t>
      </w:r>
      <w:r w:rsidR="001350F5" w:rsidRPr="00364AA7">
        <w:rPr>
          <w:b w:val="0"/>
          <w:lang w:val="uz-Cyrl-UZ" w:eastAsia="zh-CN"/>
        </w:rPr>
        <w:t>uchun zarur bo‘ladigan kasbiy bilim</w:t>
      </w:r>
      <w:r w:rsidR="001350F5" w:rsidRPr="00364AA7">
        <w:rPr>
          <w:b w:val="0"/>
        </w:rPr>
        <w:t>, ko‘nikma</w:t>
      </w:r>
      <w:r w:rsidR="001350F5" w:rsidRPr="00364AA7">
        <w:rPr>
          <w:b w:val="0"/>
          <w:lang w:val="uz-Cyrl-UZ"/>
        </w:rPr>
        <w:t>,</w:t>
      </w:r>
      <w:r w:rsidR="001350F5" w:rsidRPr="00364AA7">
        <w:rPr>
          <w:b w:val="0"/>
        </w:rPr>
        <w:t xml:space="preserve"> malaka</w:t>
      </w:r>
      <w:r w:rsidR="001350F5" w:rsidRPr="00364AA7">
        <w:rPr>
          <w:b w:val="0"/>
          <w:lang w:val="uz-Cyrl-UZ"/>
        </w:rPr>
        <w:t xml:space="preserve"> </w:t>
      </w:r>
      <w:r w:rsidR="001350F5" w:rsidRPr="00364AA7">
        <w:rPr>
          <w:b w:val="0"/>
          <w:lang w:val="uz-Latn-UZ"/>
        </w:rPr>
        <w:t xml:space="preserve">hamda kompetensiyalarni </w:t>
      </w:r>
      <w:r w:rsidR="001350F5" w:rsidRPr="00364AA7">
        <w:rPr>
          <w:b w:val="0"/>
        </w:rPr>
        <w:t>baholashga mo‘ljallangan test topshiriqlaridan iborat.</w:t>
      </w:r>
    </w:p>
    <w:p w14:paraId="5ADFE3AF" w14:textId="6F3C62E5" w:rsidR="00783B80" w:rsidRPr="006C3C10" w:rsidRDefault="00783B80" w:rsidP="006C3C10">
      <w:pPr>
        <w:widowControl/>
        <w:numPr>
          <w:ilvl w:val="0"/>
          <w:numId w:val="20"/>
        </w:numPr>
        <w:autoSpaceDE/>
        <w:autoSpaceDN/>
        <w:spacing w:before="120" w:after="120" w:line="276" w:lineRule="auto"/>
        <w:ind w:left="0" w:firstLine="0"/>
        <w:rPr>
          <w:b/>
          <w:bCs/>
          <w:spacing w:val="-3"/>
          <w:sz w:val="28"/>
          <w:szCs w:val="28"/>
        </w:rPr>
      </w:pPr>
      <w:r w:rsidRPr="006C3C10">
        <w:rPr>
          <w:b/>
          <w:bCs/>
          <w:spacing w:val="-3"/>
          <w:sz w:val="28"/>
          <w:szCs w:val="28"/>
        </w:rPr>
        <w:t>Xitoy tili fanidan bilimlarni baholash uchun test savollari bilan qamrab olingan mavzularning mazmun sohalari</w:t>
      </w:r>
    </w:p>
    <w:p w14:paraId="79D3FFAC" w14:textId="7AAACF11" w:rsidR="005735C3" w:rsidRPr="001967CD" w:rsidRDefault="001655DB" w:rsidP="006C3C10">
      <w:pPr>
        <w:spacing w:line="360" w:lineRule="auto"/>
        <w:ind w:firstLine="720"/>
        <w:jc w:val="both"/>
        <w:rPr>
          <w:sz w:val="28"/>
          <w:szCs w:val="28"/>
          <w:lang w:val="uz-Cyrl-UZ"/>
        </w:rPr>
      </w:pPr>
      <w:r w:rsidRPr="001967CD">
        <w:rPr>
          <w:sz w:val="28"/>
          <w:szCs w:val="28"/>
        </w:rPr>
        <w:t xml:space="preserve">Xitoy </w:t>
      </w:r>
      <w:r w:rsidR="00EE7BA1" w:rsidRPr="001967CD">
        <w:rPr>
          <w:sz w:val="28"/>
          <w:szCs w:val="28"/>
          <w:lang w:val="en-US"/>
        </w:rPr>
        <w:t>tilinin</w:t>
      </w:r>
      <w:r w:rsidR="005735C3" w:rsidRPr="001967CD">
        <w:rPr>
          <w:sz w:val="28"/>
          <w:szCs w:val="28"/>
          <w:lang w:val="en-US"/>
        </w:rPr>
        <w:t xml:space="preserve">g </w:t>
      </w:r>
      <w:r w:rsidR="008A09CD" w:rsidRPr="001967CD">
        <w:rPr>
          <w:sz w:val="28"/>
          <w:szCs w:val="28"/>
          <w:lang w:val="en-US"/>
        </w:rPr>
        <w:t>g</w:t>
      </w:r>
      <w:r w:rsidR="005735C3" w:rsidRPr="001967CD">
        <w:rPr>
          <w:sz w:val="28"/>
          <w:szCs w:val="28"/>
          <w:lang w:val="en-US"/>
        </w:rPr>
        <w:t>rammatik va leksik qoidalar</w:t>
      </w:r>
      <w:r w:rsidR="008A09CD" w:rsidRPr="001967CD">
        <w:rPr>
          <w:sz w:val="28"/>
          <w:szCs w:val="28"/>
          <w:lang w:val="en-US"/>
        </w:rPr>
        <w:t>i</w:t>
      </w:r>
      <w:r w:rsidR="005735C3" w:rsidRPr="001967CD">
        <w:rPr>
          <w:sz w:val="28"/>
          <w:szCs w:val="28"/>
          <w:lang w:val="en-US"/>
        </w:rPr>
        <w:t xml:space="preserve">, </w:t>
      </w:r>
      <w:r w:rsidR="00EE7BA1" w:rsidRPr="001967CD">
        <w:rPr>
          <w:sz w:val="28"/>
          <w:szCs w:val="28"/>
          <w:lang w:val="en-US"/>
        </w:rPr>
        <w:t>ularning ishlatilishi, gaplarning strukturalari va ko‘p uchraydigan  xatolar haqida bilimni baholash</w:t>
      </w:r>
      <w:r w:rsidR="008A09CD" w:rsidRPr="001967CD">
        <w:rPr>
          <w:sz w:val="28"/>
          <w:szCs w:val="28"/>
          <w:lang w:val="uz-Cyrl-UZ"/>
        </w:rPr>
        <w:t>:</w:t>
      </w:r>
    </w:p>
    <w:p w14:paraId="31DD6BE9" w14:textId="72A9A715" w:rsidR="00EE7BA1" w:rsidRPr="001967CD" w:rsidRDefault="005735C3" w:rsidP="001967CD">
      <w:pPr>
        <w:pStyle w:val="a4"/>
        <w:numPr>
          <w:ilvl w:val="0"/>
          <w:numId w:val="39"/>
        </w:numPr>
        <w:spacing w:line="360" w:lineRule="auto"/>
        <w:jc w:val="both"/>
        <w:rPr>
          <w:sz w:val="28"/>
          <w:szCs w:val="28"/>
          <w:lang w:val="en-US"/>
        </w:rPr>
      </w:pPr>
      <w:r w:rsidRPr="001967CD">
        <w:rPr>
          <w:sz w:val="28"/>
          <w:szCs w:val="28"/>
          <w:lang w:val="en-US"/>
        </w:rPr>
        <w:t xml:space="preserve">Fonetika  (Tilning </w:t>
      </w:r>
      <w:r w:rsidR="00D57A65" w:rsidRPr="001967CD">
        <w:rPr>
          <w:sz w:val="28"/>
          <w:szCs w:val="28"/>
          <w:lang w:val="en-US"/>
        </w:rPr>
        <w:t xml:space="preserve">tovush </w:t>
      </w:r>
      <w:r w:rsidRPr="001967CD">
        <w:rPr>
          <w:sz w:val="28"/>
          <w:szCs w:val="28"/>
          <w:lang w:val="en-US"/>
        </w:rPr>
        <w:t>modellarini va qoidalarni tushunish.)</w:t>
      </w:r>
    </w:p>
    <w:p w14:paraId="24719F05" w14:textId="08F059B5" w:rsidR="005735C3" w:rsidRPr="001967CD" w:rsidRDefault="005735C3" w:rsidP="001967CD">
      <w:pPr>
        <w:pStyle w:val="a4"/>
        <w:numPr>
          <w:ilvl w:val="0"/>
          <w:numId w:val="39"/>
        </w:numPr>
        <w:spacing w:line="360" w:lineRule="auto"/>
        <w:jc w:val="both"/>
        <w:rPr>
          <w:sz w:val="28"/>
          <w:szCs w:val="28"/>
          <w:lang w:val="en-US"/>
        </w:rPr>
      </w:pPr>
      <w:r w:rsidRPr="001967CD">
        <w:rPr>
          <w:sz w:val="28"/>
          <w:szCs w:val="28"/>
          <w:lang w:val="en-US"/>
        </w:rPr>
        <w:t>Morfologiya (</w:t>
      </w:r>
      <w:r w:rsidR="00842BAC" w:rsidRPr="001967CD">
        <w:rPr>
          <w:sz w:val="28"/>
          <w:szCs w:val="28"/>
          <w:lang w:val="en-US"/>
        </w:rPr>
        <w:t>So</w:t>
      </w:r>
      <w:r w:rsidR="002707BD" w:rsidRPr="001967CD">
        <w:rPr>
          <w:sz w:val="28"/>
          <w:szCs w:val="28"/>
          <w:lang w:val="en-US"/>
        </w:rPr>
        <w:t>‘</w:t>
      </w:r>
      <w:r w:rsidR="00842BAC" w:rsidRPr="001967CD">
        <w:rPr>
          <w:sz w:val="28"/>
          <w:szCs w:val="28"/>
          <w:lang w:val="en-US"/>
        </w:rPr>
        <w:t xml:space="preserve">zlarning tuzilishi, </w:t>
      </w:r>
      <w:r w:rsidR="00D57A65" w:rsidRPr="001967CD">
        <w:rPr>
          <w:sz w:val="28"/>
          <w:szCs w:val="28"/>
          <w:lang w:val="en-US"/>
        </w:rPr>
        <w:t xml:space="preserve">so‘z yasalishi </w:t>
      </w:r>
      <w:r w:rsidR="00842BAC" w:rsidRPr="001967CD">
        <w:rPr>
          <w:sz w:val="28"/>
          <w:szCs w:val="28"/>
          <w:lang w:val="en-US"/>
        </w:rPr>
        <w:t>va suffikslarni</w:t>
      </w:r>
      <w:r w:rsidRPr="001967CD">
        <w:rPr>
          <w:sz w:val="28"/>
          <w:szCs w:val="28"/>
          <w:lang w:val="en-US"/>
        </w:rPr>
        <w:t xml:space="preserve"> bilish.)</w:t>
      </w:r>
    </w:p>
    <w:p w14:paraId="7F08D48A" w14:textId="563D6B2B" w:rsidR="005735C3" w:rsidRPr="001967CD" w:rsidRDefault="00622E03" w:rsidP="001967CD">
      <w:pPr>
        <w:pStyle w:val="a4"/>
        <w:numPr>
          <w:ilvl w:val="0"/>
          <w:numId w:val="39"/>
        </w:numPr>
        <w:spacing w:line="360" w:lineRule="auto"/>
        <w:jc w:val="both"/>
        <w:rPr>
          <w:sz w:val="28"/>
          <w:szCs w:val="28"/>
          <w:lang w:val="en-US"/>
        </w:rPr>
      </w:pPr>
      <w:r w:rsidRPr="001967CD">
        <w:rPr>
          <w:sz w:val="28"/>
          <w:szCs w:val="28"/>
          <w:lang w:val="en-US"/>
        </w:rPr>
        <w:t xml:space="preserve"> </w:t>
      </w:r>
      <w:r w:rsidR="005735C3" w:rsidRPr="001967CD">
        <w:rPr>
          <w:sz w:val="28"/>
          <w:szCs w:val="28"/>
          <w:lang w:val="en-US"/>
        </w:rPr>
        <w:t>Semantika (So</w:t>
      </w:r>
      <w:r w:rsidR="002707BD" w:rsidRPr="001967CD">
        <w:rPr>
          <w:sz w:val="28"/>
          <w:szCs w:val="28"/>
          <w:lang w:val="en-US"/>
        </w:rPr>
        <w:t>‘</w:t>
      </w:r>
      <w:r w:rsidR="00693D1B" w:rsidRPr="001967CD">
        <w:rPr>
          <w:sz w:val="28"/>
          <w:szCs w:val="28"/>
          <w:lang w:val="en-US"/>
        </w:rPr>
        <w:t>zlarning ma’</w:t>
      </w:r>
      <w:r w:rsidR="005735C3" w:rsidRPr="001967CD">
        <w:rPr>
          <w:sz w:val="28"/>
          <w:szCs w:val="28"/>
          <w:lang w:val="en-US"/>
        </w:rPr>
        <w:t>nolarini va ularning bir-biriga nisbatan bog</w:t>
      </w:r>
      <w:r w:rsidR="002707BD" w:rsidRPr="001967CD">
        <w:rPr>
          <w:sz w:val="28"/>
          <w:szCs w:val="28"/>
          <w:lang w:val="en-US"/>
        </w:rPr>
        <w:t>‘</w:t>
      </w:r>
      <w:r w:rsidR="005735C3" w:rsidRPr="001967CD">
        <w:rPr>
          <w:sz w:val="28"/>
          <w:szCs w:val="28"/>
          <w:lang w:val="en-US"/>
        </w:rPr>
        <w:t>liqligini tushunish.)</w:t>
      </w:r>
    </w:p>
    <w:p w14:paraId="5B042582" w14:textId="77777777" w:rsidR="00653C97" w:rsidRPr="001967CD" w:rsidRDefault="00653C97" w:rsidP="001967CD">
      <w:pPr>
        <w:pStyle w:val="a4"/>
        <w:numPr>
          <w:ilvl w:val="0"/>
          <w:numId w:val="39"/>
        </w:numPr>
        <w:tabs>
          <w:tab w:val="left" w:pos="709"/>
        </w:tabs>
        <w:spacing w:line="360" w:lineRule="auto"/>
        <w:ind w:right="-21"/>
        <w:jc w:val="both"/>
        <w:rPr>
          <w:sz w:val="28"/>
          <w:szCs w:val="28"/>
          <w:lang w:val="en-US"/>
        </w:rPr>
      </w:pPr>
      <w:r w:rsidRPr="001967CD">
        <w:rPr>
          <w:sz w:val="28"/>
          <w:szCs w:val="28"/>
          <w:lang w:val="en-US"/>
        </w:rPr>
        <w:lastRenderedPageBreak/>
        <w:t>Sintaksis ( xitoy tilida sodda va qo‘shma gap tuza olish)</w:t>
      </w:r>
    </w:p>
    <w:p w14:paraId="7B8FC8A2" w14:textId="364C82A8" w:rsidR="005735C3" w:rsidRPr="001967CD" w:rsidRDefault="00CC0DB4" w:rsidP="001967CD">
      <w:pPr>
        <w:pStyle w:val="a4"/>
        <w:numPr>
          <w:ilvl w:val="0"/>
          <w:numId w:val="39"/>
        </w:numPr>
        <w:spacing w:line="360" w:lineRule="auto"/>
        <w:jc w:val="both"/>
        <w:rPr>
          <w:sz w:val="28"/>
          <w:szCs w:val="28"/>
          <w:lang w:val="en-US"/>
        </w:rPr>
      </w:pPr>
      <w:r w:rsidRPr="001967CD">
        <w:rPr>
          <w:sz w:val="28"/>
          <w:szCs w:val="28"/>
          <w:lang w:val="en-US"/>
        </w:rPr>
        <w:t>Sotsiolingvistika (</w:t>
      </w:r>
      <w:r w:rsidR="00842BAC" w:rsidRPr="001967CD">
        <w:rPr>
          <w:sz w:val="28"/>
          <w:szCs w:val="28"/>
          <w:lang w:val="en-US"/>
        </w:rPr>
        <w:t xml:space="preserve">Ijtimoiy omillar ( </w:t>
      </w:r>
      <w:r w:rsidRPr="001967CD">
        <w:rPr>
          <w:sz w:val="28"/>
          <w:szCs w:val="28"/>
          <w:lang w:val="en-US"/>
        </w:rPr>
        <w:t>yosh</w:t>
      </w:r>
      <w:r w:rsidR="00842BAC" w:rsidRPr="001967CD">
        <w:rPr>
          <w:sz w:val="28"/>
          <w:szCs w:val="28"/>
          <w:lang w:val="en-US"/>
        </w:rPr>
        <w:t>,  mintaqaviy hudud…</w:t>
      </w:r>
      <w:r w:rsidR="005735C3" w:rsidRPr="001967CD">
        <w:rPr>
          <w:sz w:val="28"/>
          <w:szCs w:val="28"/>
          <w:lang w:val="en-US"/>
        </w:rPr>
        <w:t>) asosida til</w:t>
      </w:r>
      <w:r w:rsidR="00842BAC" w:rsidRPr="001967CD">
        <w:rPr>
          <w:sz w:val="28"/>
          <w:szCs w:val="28"/>
          <w:lang w:val="en-US"/>
        </w:rPr>
        <w:t>dan</w:t>
      </w:r>
      <w:r w:rsidR="005735C3" w:rsidRPr="001967CD">
        <w:rPr>
          <w:sz w:val="28"/>
          <w:szCs w:val="28"/>
          <w:lang w:val="en-US"/>
        </w:rPr>
        <w:t xml:space="preserve"> foydal</w:t>
      </w:r>
      <w:r w:rsidR="00F82DCF" w:rsidRPr="001967CD">
        <w:rPr>
          <w:sz w:val="28"/>
          <w:szCs w:val="28"/>
          <w:lang w:val="en-US"/>
        </w:rPr>
        <w:t>anishdagi farqlarning tushun</w:t>
      </w:r>
      <w:r w:rsidR="00842BAC" w:rsidRPr="001967CD">
        <w:rPr>
          <w:sz w:val="28"/>
          <w:szCs w:val="28"/>
          <w:lang w:val="en-US"/>
        </w:rPr>
        <w:t>ish</w:t>
      </w:r>
      <w:r w:rsidR="00F82DCF" w:rsidRPr="001967CD">
        <w:rPr>
          <w:sz w:val="28"/>
          <w:szCs w:val="28"/>
          <w:lang w:val="en-US"/>
        </w:rPr>
        <w:t>)</w:t>
      </w:r>
    </w:p>
    <w:p w14:paraId="0BF09A15" w14:textId="3791D6EF" w:rsidR="001E190E" w:rsidRPr="001967CD" w:rsidRDefault="00F82DCF" w:rsidP="001967CD">
      <w:pPr>
        <w:pStyle w:val="a4"/>
        <w:numPr>
          <w:ilvl w:val="0"/>
          <w:numId w:val="39"/>
        </w:numPr>
        <w:tabs>
          <w:tab w:val="left" w:pos="1560"/>
        </w:tabs>
        <w:spacing w:line="360" w:lineRule="auto"/>
        <w:jc w:val="both"/>
        <w:rPr>
          <w:sz w:val="28"/>
          <w:szCs w:val="28"/>
          <w:lang w:val="en-US"/>
        </w:rPr>
      </w:pPr>
      <w:r w:rsidRPr="001967CD">
        <w:rPr>
          <w:sz w:val="28"/>
          <w:szCs w:val="28"/>
          <w:lang w:val="en-US"/>
        </w:rPr>
        <w:t>Leksika</w:t>
      </w:r>
      <w:r w:rsidR="002707BD" w:rsidRPr="001967CD">
        <w:rPr>
          <w:sz w:val="28"/>
          <w:szCs w:val="28"/>
          <w:lang w:val="en-US"/>
        </w:rPr>
        <w:t xml:space="preserve"> </w:t>
      </w:r>
      <w:r w:rsidR="005735C3" w:rsidRPr="001967CD">
        <w:rPr>
          <w:sz w:val="28"/>
          <w:szCs w:val="28"/>
          <w:lang w:val="en-US"/>
        </w:rPr>
        <w:t>-</w:t>
      </w:r>
      <w:r w:rsidRPr="001967CD">
        <w:rPr>
          <w:sz w:val="28"/>
          <w:szCs w:val="28"/>
          <w:lang w:val="en-US"/>
        </w:rPr>
        <w:t xml:space="preserve"> (S</w:t>
      </w:r>
      <w:r w:rsidR="005735C3" w:rsidRPr="001967CD">
        <w:rPr>
          <w:sz w:val="28"/>
          <w:szCs w:val="28"/>
          <w:lang w:val="en-US"/>
        </w:rPr>
        <w:t>o</w:t>
      </w:r>
      <w:r w:rsidR="002707BD" w:rsidRPr="001967CD">
        <w:rPr>
          <w:sz w:val="28"/>
          <w:szCs w:val="28"/>
          <w:lang w:val="en-US"/>
        </w:rPr>
        <w:t>‘zning ma’</w:t>
      </w:r>
      <w:r w:rsidR="005735C3" w:rsidRPr="001967CD">
        <w:rPr>
          <w:sz w:val="28"/>
          <w:szCs w:val="28"/>
          <w:lang w:val="en-US"/>
        </w:rPr>
        <w:t xml:space="preserve">nosi, </w:t>
      </w:r>
      <w:r w:rsidR="00842BAC" w:rsidRPr="001967CD">
        <w:rPr>
          <w:sz w:val="28"/>
          <w:szCs w:val="28"/>
          <w:lang w:val="en-US"/>
        </w:rPr>
        <w:t>iboralar</w:t>
      </w:r>
      <w:r w:rsidRPr="001967CD">
        <w:rPr>
          <w:sz w:val="28"/>
          <w:szCs w:val="28"/>
          <w:lang w:val="en-US"/>
        </w:rPr>
        <w:t xml:space="preserve">, idiomalar </w:t>
      </w:r>
      <w:r w:rsidR="00842BAC" w:rsidRPr="001967CD">
        <w:rPr>
          <w:sz w:val="28"/>
          <w:szCs w:val="28"/>
          <w:lang w:val="en-US"/>
        </w:rPr>
        <w:t xml:space="preserve">va fe’l birikmalarini </w:t>
      </w:r>
      <w:r w:rsidRPr="001967CD">
        <w:rPr>
          <w:sz w:val="28"/>
          <w:szCs w:val="28"/>
          <w:lang w:val="en-US"/>
        </w:rPr>
        <w:t>bilish</w:t>
      </w:r>
      <w:r w:rsidR="00842BAC" w:rsidRPr="001967CD">
        <w:rPr>
          <w:sz w:val="28"/>
          <w:szCs w:val="28"/>
          <w:lang w:val="en-US"/>
        </w:rPr>
        <w:t xml:space="preserve"> va qo‘llay olish</w:t>
      </w:r>
      <w:r w:rsidRPr="001967CD">
        <w:rPr>
          <w:sz w:val="28"/>
          <w:szCs w:val="28"/>
          <w:lang w:val="en-US"/>
        </w:rPr>
        <w:t>)</w:t>
      </w:r>
    </w:p>
    <w:p w14:paraId="40FADA08" w14:textId="5C4CDE14" w:rsidR="00EE7BA1" w:rsidRPr="001967CD" w:rsidRDefault="00D751F1" w:rsidP="001967CD">
      <w:pPr>
        <w:pStyle w:val="a4"/>
        <w:numPr>
          <w:ilvl w:val="0"/>
          <w:numId w:val="39"/>
        </w:numPr>
        <w:tabs>
          <w:tab w:val="left" w:pos="1560"/>
        </w:tabs>
        <w:spacing w:line="360" w:lineRule="auto"/>
        <w:jc w:val="both"/>
        <w:rPr>
          <w:sz w:val="28"/>
          <w:szCs w:val="28"/>
          <w:lang w:val="en-US"/>
        </w:rPr>
      </w:pPr>
      <w:r w:rsidRPr="001967CD">
        <w:rPr>
          <w:sz w:val="28"/>
          <w:szCs w:val="28"/>
          <w:lang w:val="en-US"/>
        </w:rPr>
        <w:t>O‘</w:t>
      </w:r>
      <w:r w:rsidR="00EE7BA1" w:rsidRPr="001967CD">
        <w:rPr>
          <w:sz w:val="28"/>
          <w:szCs w:val="28"/>
          <w:lang w:val="en-US"/>
        </w:rPr>
        <w:t>qib tushunish: Savollar orqali matn haqidagi tushunchalarni tekshirish.</w:t>
      </w:r>
    </w:p>
    <w:p w14:paraId="437857D1" w14:textId="07B85E3A" w:rsidR="00F82DCF" w:rsidRPr="001967CD" w:rsidRDefault="00F82DCF" w:rsidP="001967CD">
      <w:pPr>
        <w:pStyle w:val="a4"/>
        <w:numPr>
          <w:ilvl w:val="0"/>
          <w:numId w:val="39"/>
        </w:numPr>
        <w:spacing w:line="360" w:lineRule="auto"/>
        <w:jc w:val="both"/>
        <w:rPr>
          <w:sz w:val="28"/>
          <w:szCs w:val="28"/>
          <w:lang w:val="en-US"/>
        </w:rPr>
      </w:pPr>
      <w:r w:rsidRPr="001967CD">
        <w:rPr>
          <w:sz w:val="28"/>
          <w:szCs w:val="28"/>
          <w:lang w:val="en-US"/>
        </w:rPr>
        <w:t>Umumiy ma’lumot uchun o‘qish</w:t>
      </w:r>
    </w:p>
    <w:p w14:paraId="3C9A2023" w14:textId="64B1458C" w:rsidR="00F82DCF" w:rsidRDefault="00F82DCF" w:rsidP="001967CD">
      <w:pPr>
        <w:pStyle w:val="a4"/>
        <w:numPr>
          <w:ilvl w:val="0"/>
          <w:numId w:val="39"/>
        </w:numPr>
        <w:spacing w:line="360" w:lineRule="auto"/>
        <w:jc w:val="both"/>
        <w:rPr>
          <w:sz w:val="28"/>
          <w:szCs w:val="28"/>
          <w:lang w:val="en-US"/>
        </w:rPr>
      </w:pPr>
      <w:r w:rsidRPr="001967CD">
        <w:rPr>
          <w:sz w:val="28"/>
          <w:szCs w:val="28"/>
          <w:lang w:val="en-US"/>
        </w:rPr>
        <w:t>Tafsilotli ma’lumot uchun o</w:t>
      </w:r>
      <w:r w:rsidR="00CC0DB4" w:rsidRPr="001967CD">
        <w:rPr>
          <w:sz w:val="28"/>
          <w:szCs w:val="28"/>
          <w:lang w:val="en-US"/>
        </w:rPr>
        <w:t>‘</w:t>
      </w:r>
      <w:r w:rsidRPr="001967CD">
        <w:rPr>
          <w:sz w:val="28"/>
          <w:szCs w:val="28"/>
          <w:lang w:val="en-US"/>
        </w:rPr>
        <w:t>qish</w:t>
      </w:r>
    </w:p>
    <w:p w14:paraId="66DBAC42" w14:textId="17CD4EC6" w:rsidR="00F31992" w:rsidRPr="00406B56" w:rsidRDefault="00F31992" w:rsidP="00F31992">
      <w:pPr>
        <w:pStyle w:val="1"/>
        <w:tabs>
          <w:tab w:val="left" w:pos="567"/>
        </w:tabs>
        <w:spacing w:line="360" w:lineRule="auto"/>
        <w:ind w:left="0" w:right="-11"/>
        <w:jc w:val="both"/>
        <w:rPr>
          <w:b w:val="0"/>
          <w:bCs w:val="0"/>
        </w:rPr>
      </w:pPr>
      <w:r>
        <w:tab/>
      </w:r>
      <w:r w:rsidRPr="00406B56">
        <w:t xml:space="preserve">Eslatma: </w:t>
      </w:r>
      <w:r w:rsidRPr="00406B56">
        <w:rPr>
          <w:b w:val="0"/>
          <w:bCs w:val="0"/>
        </w:rPr>
        <w:t xml:space="preserve">Xitoy tili fanining bu mazmun sohalari umumta’lim maktablari uchun xitoy tili fanidan belgilangan standartlar asosida berilgan bo‘lib, ular xitoy tili fanining amaldagi oʻquv dasturi hamda malaka  talablaridan kelib chiqib, yanada aniqlashtiriladi va bir nechta mayda mavzularga boʻlinadi hamda kodifikatorda keltiriladi. </w:t>
      </w:r>
    </w:p>
    <w:p w14:paraId="146C3F83" w14:textId="77777777" w:rsidR="00F31992" w:rsidRPr="00406B56" w:rsidRDefault="00F31992" w:rsidP="00F31992">
      <w:pPr>
        <w:pStyle w:val="1"/>
        <w:tabs>
          <w:tab w:val="left" w:pos="567"/>
        </w:tabs>
        <w:spacing w:line="360" w:lineRule="auto"/>
        <w:ind w:left="0" w:right="-11"/>
        <w:jc w:val="both"/>
        <w:rPr>
          <w:b w:val="0"/>
          <w:bCs w:val="0"/>
        </w:rPr>
      </w:pPr>
      <w:r w:rsidRPr="00406B56">
        <w:rPr>
          <w:b w:val="0"/>
          <w:bCs w:val="0"/>
        </w:rPr>
        <w:tab/>
      </w:r>
      <w:r w:rsidRPr="00406B56">
        <w:rPr>
          <w:b w:val="0"/>
          <w:bCs w:val="0"/>
          <w:lang w:val="en-US"/>
        </w:rPr>
        <w:t>Xitoy</w:t>
      </w:r>
      <w:r w:rsidRPr="00406B56">
        <w:rPr>
          <w:b w:val="0"/>
          <w:bCs w:val="0"/>
        </w:rPr>
        <w:t xml:space="preserve"> tili fanidan test sinovi asosida pedagoglarni bilim kompetensiyalarini baholash. </w:t>
      </w:r>
    </w:p>
    <w:p w14:paraId="7FC5EB2A" w14:textId="77777777" w:rsidR="00F31992" w:rsidRPr="001967CD" w:rsidRDefault="00F31992" w:rsidP="00EF4B36">
      <w:pPr>
        <w:pStyle w:val="a4"/>
        <w:spacing w:line="360" w:lineRule="auto"/>
        <w:ind w:left="720" w:firstLine="0"/>
        <w:jc w:val="both"/>
        <w:rPr>
          <w:sz w:val="28"/>
          <w:szCs w:val="28"/>
          <w:lang w:val="en-US"/>
        </w:rPr>
      </w:pPr>
      <w:bookmarkStart w:id="1" w:name="_GoBack"/>
      <w:bookmarkEnd w:id="1"/>
    </w:p>
    <w:p w14:paraId="37607418" w14:textId="43144E9F" w:rsidR="00F31992" w:rsidRDefault="00F31992" w:rsidP="00F31992">
      <w:pPr>
        <w:pStyle w:val="1"/>
        <w:numPr>
          <w:ilvl w:val="0"/>
          <w:numId w:val="20"/>
        </w:numPr>
        <w:tabs>
          <w:tab w:val="left" w:pos="567"/>
        </w:tabs>
        <w:autoSpaceDE/>
        <w:autoSpaceDN/>
        <w:spacing w:before="240" w:after="240" w:line="360" w:lineRule="auto"/>
        <w:ind w:right="-11"/>
        <w:jc w:val="both"/>
      </w:pPr>
      <w:r>
        <w:rPr>
          <w:lang w:val="en-US"/>
        </w:rPr>
        <w:t>Xitoy</w:t>
      </w:r>
      <w:r w:rsidRPr="005A07C7">
        <w:t xml:space="preserve"> tili fanidan test sinovi asosida pedagoglar bilimini baholashga qo‘yiladigan talablar</w:t>
      </w:r>
      <w:r>
        <w:t xml:space="preserve"> </w:t>
      </w:r>
      <w:r w:rsidRPr="008677AA">
        <w:t>asosida baholanadi:</w:t>
      </w:r>
    </w:p>
    <w:p w14:paraId="49FAEE49" w14:textId="578BADDB" w:rsidR="00F110C7" w:rsidRDefault="00622E03" w:rsidP="00622E03">
      <w:pPr>
        <w:tabs>
          <w:tab w:val="left" w:pos="226"/>
        </w:tabs>
        <w:ind w:right="113"/>
        <w:jc w:val="both"/>
        <w:rPr>
          <w:b/>
          <w:bCs/>
          <w:sz w:val="28"/>
          <w:szCs w:val="28"/>
        </w:rPr>
      </w:pPr>
      <w:r w:rsidRPr="00622E03">
        <w:rPr>
          <w:b/>
          <w:bCs/>
          <w:sz w:val="28"/>
          <w:szCs w:val="28"/>
          <w:lang w:val="en-US"/>
        </w:rPr>
        <w:t>Fonetika</w:t>
      </w:r>
      <w:r w:rsidR="00DE29BD" w:rsidRPr="00622E03">
        <w:rPr>
          <w:b/>
          <w:bCs/>
          <w:sz w:val="28"/>
          <w:szCs w:val="28"/>
        </w:rPr>
        <w:t xml:space="preserve"> </w:t>
      </w:r>
    </w:p>
    <w:p w14:paraId="379B1749" w14:textId="2EF1C170" w:rsidR="00F110C7" w:rsidRPr="00F110C7" w:rsidRDefault="00F110C7" w:rsidP="00F110C7">
      <w:pPr>
        <w:pStyle w:val="a4"/>
        <w:numPr>
          <w:ilvl w:val="0"/>
          <w:numId w:val="32"/>
        </w:numPr>
        <w:tabs>
          <w:tab w:val="left" w:pos="226"/>
        </w:tabs>
        <w:ind w:right="113"/>
        <w:jc w:val="both"/>
        <w:rPr>
          <w:noProof/>
          <w:sz w:val="28"/>
          <w:szCs w:val="28"/>
          <w:lang w:val="uz-Latn-UZ"/>
        </w:rPr>
      </w:pPr>
      <w:r>
        <w:rPr>
          <w:noProof/>
          <w:sz w:val="28"/>
          <w:szCs w:val="28"/>
          <w:lang w:val="uz-Latn-UZ"/>
        </w:rPr>
        <w:t>“pinyin” qoidalari</w:t>
      </w:r>
    </w:p>
    <w:p w14:paraId="49E8C9B6" w14:textId="562ACB2B" w:rsidR="00F110C7" w:rsidRPr="00F110C7" w:rsidRDefault="00DE29BD" w:rsidP="00F110C7">
      <w:pPr>
        <w:pStyle w:val="a4"/>
        <w:numPr>
          <w:ilvl w:val="0"/>
          <w:numId w:val="32"/>
        </w:numPr>
        <w:tabs>
          <w:tab w:val="left" w:pos="226"/>
        </w:tabs>
        <w:ind w:right="113"/>
        <w:jc w:val="both"/>
        <w:rPr>
          <w:noProof/>
          <w:sz w:val="28"/>
          <w:szCs w:val="28"/>
          <w:lang w:val="uz-Latn-UZ"/>
        </w:rPr>
      </w:pPr>
      <w:r w:rsidRPr="00F110C7">
        <w:rPr>
          <w:noProof/>
          <w:sz w:val="28"/>
          <w:szCs w:val="28"/>
          <w:lang w:val="uz-Latn-UZ"/>
        </w:rPr>
        <w:t>final va in</w:t>
      </w:r>
      <w:r w:rsidR="00F110C7">
        <w:rPr>
          <w:noProof/>
          <w:sz w:val="28"/>
          <w:szCs w:val="28"/>
          <w:lang w:val="uz-Latn-UZ"/>
        </w:rPr>
        <w:t>itsial</w:t>
      </w:r>
    </w:p>
    <w:p w14:paraId="1A9E7205" w14:textId="14A3A8A2" w:rsidR="00DE29BD" w:rsidRPr="00F110C7" w:rsidRDefault="00F110C7" w:rsidP="00F110C7">
      <w:pPr>
        <w:pStyle w:val="a4"/>
        <w:numPr>
          <w:ilvl w:val="0"/>
          <w:numId w:val="32"/>
        </w:numPr>
        <w:tabs>
          <w:tab w:val="left" w:pos="226"/>
        </w:tabs>
        <w:ind w:right="113"/>
        <w:jc w:val="both"/>
        <w:rPr>
          <w:noProof/>
          <w:sz w:val="28"/>
          <w:szCs w:val="28"/>
          <w:lang w:val="uz-Latn-UZ"/>
        </w:rPr>
      </w:pPr>
      <w:r>
        <w:rPr>
          <w:noProof/>
          <w:sz w:val="28"/>
          <w:szCs w:val="28"/>
          <w:lang w:val="uz-Latn-UZ"/>
        </w:rPr>
        <w:t>xitoy tilidagi ohanglar</w:t>
      </w:r>
    </w:p>
    <w:p w14:paraId="542458ED" w14:textId="3836DCAB" w:rsidR="00F110C7" w:rsidRDefault="00F110C7" w:rsidP="00F110C7">
      <w:pPr>
        <w:pStyle w:val="a4"/>
        <w:numPr>
          <w:ilvl w:val="0"/>
          <w:numId w:val="32"/>
        </w:numPr>
        <w:tabs>
          <w:tab w:val="left" w:pos="226"/>
        </w:tabs>
        <w:ind w:right="113"/>
        <w:jc w:val="both"/>
        <w:rPr>
          <w:noProof/>
          <w:color w:val="000000"/>
          <w:sz w:val="28"/>
          <w:szCs w:val="28"/>
          <w:lang w:val="uz-Latn-UZ"/>
        </w:rPr>
      </w:pPr>
      <w:r>
        <w:rPr>
          <w:noProof/>
          <w:color w:val="000000"/>
          <w:sz w:val="28"/>
          <w:szCs w:val="28"/>
          <w:lang w:val="uz-Latn-UZ"/>
        </w:rPr>
        <w:t>“yi” ohang oʻzgarishi</w:t>
      </w:r>
      <w:r w:rsidRPr="00F110C7">
        <w:rPr>
          <w:noProof/>
          <w:color w:val="000000"/>
          <w:sz w:val="28"/>
          <w:szCs w:val="28"/>
          <w:lang w:val="uz-Latn-UZ"/>
        </w:rPr>
        <w:t xml:space="preserve"> </w:t>
      </w:r>
    </w:p>
    <w:p w14:paraId="270A6CBA" w14:textId="77777777" w:rsidR="00F110C7" w:rsidRDefault="00F110C7" w:rsidP="00F110C7">
      <w:pPr>
        <w:pStyle w:val="a4"/>
        <w:numPr>
          <w:ilvl w:val="0"/>
          <w:numId w:val="32"/>
        </w:numPr>
        <w:tabs>
          <w:tab w:val="left" w:pos="226"/>
        </w:tabs>
        <w:ind w:right="113"/>
        <w:jc w:val="both"/>
        <w:rPr>
          <w:noProof/>
          <w:color w:val="000000"/>
          <w:sz w:val="28"/>
          <w:szCs w:val="28"/>
          <w:lang w:val="uz-Latn-UZ"/>
        </w:rPr>
      </w:pPr>
      <w:r w:rsidRPr="00F110C7">
        <w:rPr>
          <w:noProof/>
          <w:color w:val="000000"/>
          <w:sz w:val="28"/>
          <w:szCs w:val="28"/>
          <w:lang w:val="uz-Latn-UZ"/>
        </w:rPr>
        <w:t>boʻgʻinlarni ajratish qoidal</w:t>
      </w:r>
      <w:r>
        <w:rPr>
          <w:noProof/>
          <w:color w:val="000000"/>
          <w:sz w:val="28"/>
          <w:szCs w:val="28"/>
          <w:lang w:val="uz-Latn-UZ"/>
        </w:rPr>
        <w:t>ari</w:t>
      </w:r>
    </w:p>
    <w:p w14:paraId="7531145F" w14:textId="08F7D747" w:rsidR="00F110C7" w:rsidRPr="00F110C7" w:rsidRDefault="00F110C7" w:rsidP="00F110C7">
      <w:pPr>
        <w:pStyle w:val="a4"/>
        <w:numPr>
          <w:ilvl w:val="0"/>
          <w:numId w:val="32"/>
        </w:numPr>
        <w:tabs>
          <w:tab w:val="left" w:pos="226"/>
        </w:tabs>
        <w:ind w:right="113"/>
        <w:jc w:val="both"/>
        <w:rPr>
          <w:noProof/>
          <w:color w:val="000000"/>
          <w:sz w:val="28"/>
          <w:szCs w:val="28"/>
          <w:lang w:val="uz-Latn-UZ"/>
        </w:rPr>
      </w:pPr>
      <w:r>
        <w:rPr>
          <w:noProof/>
          <w:color w:val="000000"/>
          <w:sz w:val="28"/>
          <w:szCs w:val="28"/>
          <w:lang w:val="uz-Latn-UZ"/>
        </w:rPr>
        <w:t xml:space="preserve"> qisqacha fonetik qaytarish</w:t>
      </w:r>
    </w:p>
    <w:p w14:paraId="31226307" w14:textId="6DCE7B85" w:rsidR="00F110C7" w:rsidRPr="00F110C7" w:rsidRDefault="00D3412D" w:rsidP="00F110C7">
      <w:pPr>
        <w:pStyle w:val="a4"/>
        <w:numPr>
          <w:ilvl w:val="0"/>
          <w:numId w:val="32"/>
        </w:numPr>
        <w:tabs>
          <w:tab w:val="left" w:pos="226"/>
        </w:tabs>
        <w:jc w:val="both"/>
        <w:rPr>
          <w:noProof/>
          <w:color w:val="000000"/>
          <w:sz w:val="28"/>
          <w:szCs w:val="28"/>
          <w:lang w:val="uz-Latn-UZ"/>
        </w:rPr>
      </w:pPr>
      <w:r>
        <w:rPr>
          <w:rFonts w:eastAsia="Malgun Gothic"/>
          <w:noProof/>
          <w:color w:val="000000"/>
          <w:kern w:val="20"/>
          <w:sz w:val="28"/>
          <w:szCs w:val="28"/>
          <w:lang w:val="uz-Latn-UZ" w:eastAsia="ko-KR"/>
        </w:rPr>
        <w:t>m</w:t>
      </w:r>
      <w:r w:rsidR="00F110C7">
        <w:rPr>
          <w:noProof/>
          <w:color w:val="000000"/>
          <w:sz w:val="28"/>
          <w:szCs w:val="28"/>
          <w:lang w:val="uz-Latn-UZ"/>
        </w:rPr>
        <w:t>axsus final “er” qoidasi</w:t>
      </w:r>
    </w:p>
    <w:p w14:paraId="39938090" w14:textId="5EE80E51" w:rsidR="00622E03" w:rsidRPr="006C3C10" w:rsidRDefault="00F110C7" w:rsidP="006C3C10">
      <w:pPr>
        <w:pStyle w:val="a4"/>
        <w:numPr>
          <w:ilvl w:val="0"/>
          <w:numId w:val="32"/>
        </w:numPr>
        <w:jc w:val="both"/>
        <w:rPr>
          <w:noProof/>
          <w:color w:val="000000"/>
          <w:sz w:val="28"/>
          <w:szCs w:val="28"/>
          <w:lang w:val="uz-Latn-UZ"/>
        </w:rPr>
      </w:pPr>
      <w:r w:rsidRPr="00F110C7">
        <w:rPr>
          <w:noProof/>
          <w:color w:val="000000"/>
          <w:sz w:val="28"/>
          <w:szCs w:val="28"/>
          <w:lang w:val="uz-Latn-UZ"/>
        </w:rPr>
        <w:t>“bu” (ink</w:t>
      </w:r>
      <w:r>
        <w:rPr>
          <w:noProof/>
          <w:color w:val="000000"/>
          <w:sz w:val="28"/>
          <w:szCs w:val="28"/>
          <w:lang w:val="uz-Latn-UZ"/>
        </w:rPr>
        <w:t>or soʻzini) ohangini oʻzgarishi.</w:t>
      </w:r>
    </w:p>
    <w:p w14:paraId="2D6BDD83" w14:textId="35E5F10B" w:rsidR="00622E03" w:rsidRPr="003F2942" w:rsidRDefault="00F110C7" w:rsidP="00622E03">
      <w:pPr>
        <w:jc w:val="both"/>
        <w:rPr>
          <w:b/>
          <w:bCs/>
          <w:noProof/>
          <w:sz w:val="28"/>
          <w:szCs w:val="28"/>
          <w:lang w:val="de-DE"/>
        </w:rPr>
      </w:pPr>
      <w:r>
        <w:rPr>
          <w:b/>
          <w:bCs/>
          <w:noProof/>
          <w:sz w:val="28"/>
          <w:szCs w:val="28"/>
          <w:lang w:val="de-DE"/>
        </w:rPr>
        <w:t>Grammatika</w:t>
      </w:r>
    </w:p>
    <w:p w14:paraId="1E1DC687" w14:textId="77777777" w:rsidR="00622E03" w:rsidRPr="003F2942" w:rsidRDefault="00622E03" w:rsidP="006C3C10">
      <w:pPr>
        <w:pStyle w:val="TableParagraph"/>
        <w:numPr>
          <w:ilvl w:val="0"/>
          <w:numId w:val="26"/>
        </w:numPr>
        <w:tabs>
          <w:tab w:val="left" w:pos="851"/>
        </w:tabs>
        <w:snapToGrid w:val="0"/>
        <w:ind w:left="284" w:right="113" w:firstLine="142"/>
        <w:rPr>
          <w:rFonts w:ascii="SimSun" w:eastAsia="SimSun" w:hAnsi="SimSun"/>
          <w:noProof/>
          <w:sz w:val="28"/>
          <w:szCs w:val="28"/>
          <w:lang w:val="de-DE"/>
        </w:rPr>
      </w:pPr>
      <w:r w:rsidRPr="003F2942">
        <w:rPr>
          <w:rFonts w:eastAsia="Calibri"/>
          <w:noProof/>
          <w:sz w:val="28"/>
          <w:szCs w:val="28"/>
          <w:lang w:val="de-DE"/>
        </w:rPr>
        <w:t xml:space="preserve">koʻrsatish olmoshi </w:t>
      </w:r>
      <w:r w:rsidRPr="003F2942">
        <w:rPr>
          <w:rFonts w:ascii="SimSun" w:eastAsia="SimSun" w:hAnsi="SimSun"/>
          <w:noProof/>
          <w:sz w:val="28"/>
          <w:szCs w:val="28"/>
          <w:lang w:val="de-DE"/>
        </w:rPr>
        <w:t>指示代词</w:t>
      </w:r>
    </w:p>
    <w:p w14:paraId="7755FE02" w14:textId="77777777" w:rsidR="00622E03" w:rsidRPr="003F2942" w:rsidRDefault="00622E03" w:rsidP="006C3C10">
      <w:pPr>
        <w:pStyle w:val="TableParagraph"/>
        <w:numPr>
          <w:ilvl w:val="0"/>
          <w:numId w:val="26"/>
        </w:numPr>
        <w:tabs>
          <w:tab w:val="left" w:pos="851"/>
        </w:tabs>
        <w:snapToGrid w:val="0"/>
        <w:ind w:left="284" w:right="113" w:firstLine="142"/>
        <w:rPr>
          <w:rFonts w:eastAsia="Calibri"/>
          <w:noProof/>
          <w:sz w:val="28"/>
          <w:szCs w:val="28"/>
          <w:lang w:val="de-DE"/>
        </w:rPr>
      </w:pPr>
      <w:r w:rsidRPr="003F2942">
        <w:rPr>
          <w:rFonts w:eastAsia="Calibri"/>
          <w:noProof/>
          <w:sz w:val="28"/>
          <w:szCs w:val="28"/>
          <w:lang w:val="de-DE"/>
        </w:rPr>
        <w:t>soʻroq olmoshining ishlatish qoidalari</w:t>
      </w:r>
    </w:p>
    <w:p w14:paraId="38FE922E" w14:textId="77777777" w:rsidR="00622E03" w:rsidRPr="003F2942" w:rsidRDefault="00622E03" w:rsidP="006C3C10">
      <w:pPr>
        <w:pStyle w:val="TableParagraph"/>
        <w:numPr>
          <w:ilvl w:val="0"/>
          <w:numId w:val="26"/>
        </w:numPr>
        <w:tabs>
          <w:tab w:val="left" w:pos="851"/>
        </w:tabs>
        <w:snapToGrid w:val="0"/>
        <w:ind w:left="284" w:right="113" w:firstLine="142"/>
        <w:rPr>
          <w:rFonts w:eastAsia="Calibri"/>
          <w:noProof/>
          <w:sz w:val="28"/>
          <w:szCs w:val="28"/>
          <w:lang w:val="de-DE"/>
        </w:rPr>
      </w:pPr>
      <w:r w:rsidRPr="003F2942">
        <w:rPr>
          <w:rFonts w:eastAsia="Calibri"/>
          <w:noProof/>
          <w:sz w:val="28"/>
          <w:szCs w:val="28"/>
          <w:lang w:val="de-DE"/>
        </w:rPr>
        <w:t xml:space="preserve">toʻliqlovchi </w:t>
      </w:r>
      <w:r w:rsidRPr="003F2942">
        <w:rPr>
          <w:rFonts w:ascii="SimSun" w:eastAsia="SimSun" w:hAnsi="SimSun"/>
          <w:noProof/>
          <w:sz w:val="28"/>
          <w:szCs w:val="28"/>
          <w:lang w:val="de-DE"/>
        </w:rPr>
        <w:t>补语</w:t>
      </w:r>
    </w:p>
    <w:p w14:paraId="193AC781" w14:textId="77777777" w:rsidR="00622E03" w:rsidRPr="003F2942" w:rsidRDefault="00622E03" w:rsidP="006C3C10">
      <w:pPr>
        <w:pStyle w:val="TableParagraph"/>
        <w:numPr>
          <w:ilvl w:val="0"/>
          <w:numId w:val="26"/>
        </w:numPr>
        <w:tabs>
          <w:tab w:val="left" w:pos="851"/>
        </w:tabs>
        <w:snapToGrid w:val="0"/>
        <w:ind w:left="284" w:right="113" w:firstLine="142"/>
        <w:rPr>
          <w:rFonts w:ascii="SimSun" w:eastAsia="SimSun" w:hAnsi="SimSun"/>
          <w:noProof/>
          <w:sz w:val="28"/>
          <w:szCs w:val="28"/>
          <w:lang w:val="de-DE"/>
        </w:rPr>
      </w:pPr>
      <w:r w:rsidRPr="003F2942">
        <w:rPr>
          <w:rFonts w:eastAsia="Calibri"/>
          <w:noProof/>
          <w:sz w:val="28"/>
          <w:szCs w:val="28"/>
          <w:lang w:val="de-DE"/>
        </w:rPr>
        <w:t xml:space="preserve">natija toʻliqlovchisi </w:t>
      </w:r>
      <w:r w:rsidRPr="003F2942">
        <w:rPr>
          <w:rFonts w:ascii="SimSun" w:eastAsia="SimSun" w:hAnsi="SimSun"/>
          <w:noProof/>
          <w:sz w:val="28"/>
          <w:szCs w:val="28"/>
          <w:lang w:val="de-DE"/>
        </w:rPr>
        <w:t>结果补语</w:t>
      </w:r>
    </w:p>
    <w:p w14:paraId="7F045CB4" w14:textId="77777777" w:rsidR="00622E03" w:rsidRPr="003F2942" w:rsidRDefault="00622E03" w:rsidP="006C3C10">
      <w:pPr>
        <w:pStyle w:val="TableParagraph"/>
        <w:numPr>
          <w:ilvl w:val="0"/>
          <w:numId w:val="26"/>
        </w:numPr>
        <w:tabs>
          <w:tab w:val="left" w:pos="851"/>
        </w:tabs>
        <w:snapToGrid w:val="0"/>
        <w:ind w:left="284" w:right="113" w:firstLine="142"/>
        <w:rPr>
          <w:rFonts w:ascii="SimSun" w:eastAsia="SimSun" w:hAnsi="SimSun"/>
          <w:noProof/>
          <w:sz w:val="28"/>
          <w:szCs w:val="28"/>
          <w:lang w:val="de-DE"/>
        </w:rPr>
      </w:pPr>
      <w:r w:rsidRPr="003F2942">
        <w:rPr>
          <w:rFonts w:eastAsia="Calibri"/>
          <w:noProof/>
          <w:sz w:val="28"/>
          <w:szCs w:val="28"/>
          <w:lang w:val="de-DE"/>
        </w:rPr>
        <w:t xml:space="preserve">daraja toʻliqlovchisi </w:t>
      </w:r>
      <w:r w:rsidRPr="003F2942">
        <w:rPr>
          <w:rFonts w:ascii="SimSun" w:eastAsia="SimSun" w:hAnsi="SimSun"/>
          <w:noProof/>
          <w:sz w:val="28"/>
          <w:szCs w:val="28"/>
          <w:lang w:val="de-DE"/>
        </w:rPr>
        <w:t>程度补语</w:t>
      </w:r>
    </w:p>
    <w:p w14:paraId="6565521C" w14:textId="77777777" w:rsidR="00622E03" w:rsidRPr="003F2942" w:rsidRDefault="00622E03" w:rsidP="006C3C10">
      <w:pPr>
        <w:pStyle w:val="TableParagraph"/>
        <w:numPr>
          <w:ilvl w:val="0"/>
          <w:numId w:val="26"/>
        </w:numPr>
        <w:tabs>
          <w:tab w:val="left" w:pos="851"/>
        </w:tabs>
        <w:snapToGrid w:val="0"/>
        <w:ind w:left="284" w:right="113" w:firstLine="142"/>
        <w:rPr>
          <w:rFonts w:eastAsia="Calibri"/>
          <w:noProof/>
          <w:sz w:val="28"/>
          <w:szCs w:val="28"/>
          <w:lang w:val="de-DE"/>
        </w:rPr>
      </w:pPr>
      <w:r w:rsidRPr="003F2942">
        <w:rPr>
          <w:rFonts w:eastAsia="Calibri"/>
          <w:noProof/>
          <w:sz w:val="28"/>
          <w:szCs w:val="28"/>
          <w:lang w:val="de-DE"/>
        </w:rPr>
        <w:t xml:space="preserve">holat toʻliqlovchisi </w:t>
      </w:r>
      <w:r w:rsidRPr="003F2942">
        <w:rPr>
          <w:rFonts w:ascii="SimSun" w:eastAsia="SimSun" w:hAnsi="SimSun"/>
          <w:noProof/>
          <w:sz w:val="28"/>
          <w:szCs w:val="28"/>
          <w:lang w:val="de-DE"/>
        </w:rPr>
        <w:t xml:space="preserve">情态补语  </w:t>
      </w:r>
    </w:p>
    <w:p w14:paraId="7B0BEB96" w14:textId="77777777" w:rsidR="00622E03" w:rsidRPr="003F2942" w:rsidRDefault="00622E03" w:rsidP="006C3C10">
      <w:pPr>
        <w:pStyle w:val="TableParagraph"/>
        <w:numPr>
          <w:ilvl w:val="0"/>
          <w:numId w:val="26"/>
        </w:numPr>
        <w:tabs>
          <w:tab w:val="left" w:pos="851"/>
        </w:tabs>
        <w:snapToGrid w:val="0"/>
        <w:ind w:left="284" w:right="113" w:firstLine="142"/>
        <w:rPr>
          <w:rFonts w:eastAsia="Calibri"/>
          <w:noProof/>
          <w:sz w:val="28"/>
          <w:szCs w:val="28"/>
          <w:lang w:val="de-DE"/>
        </w:rPr>
      </w:pPr>
      <w:r w:rsidRPr="003F2942">
        <w:rPr>
          <w:rFonts w:eastAsia="Calibri"/>
          <w:noProof/>
          <w:sz w:val="28"/>
          <w:szCs w:val="28"/>
          <w:lang w:val="de-DE"/>
        </w:rPr>
        <w:t xml:space="preserve">sifat </w:t>
      </w:r>
      <w:r w:rsidRPr="003F2942">
        <w:rPr>
          <w:rFonts w:ascii="SimSun" w:eastAsia="SimSun" w:hAnsi="SimSun"/>
          <w:noProof/>
          <w:sz w:val="28"/>
          <w:szCs w:val="28"/>
          <w:lang w:val="de-DE"/>
        </w:rPr>
        <w:t>形容词</w:t>
      </w:r>
    </w:p>
    <w:p w14:paraId="1359DD85" w14:textId="4C87E2EE" w:rsidR="00622E03" w:rsidRPr="00F110C7" w:rsidRDefault="00622E03" w:rsidP="006C3C10">
      <w:pPr>
        <w:pStyle w:val="TableParagraph"/>
        <w:numPr>
          <w:ilvl w:val="0"/>
          <w:numId w:val="26"/>
        </w:numPr>
        <w:tabs>
          <w:tab w:val="left" w:pos="851"/>
        </w:tabs>
        <w:snapToGrid w:val="0"/>
        <w:ind w:left="284" w:right="113" w:firstLine="142"/>
        <w:rPr>
          <w:rFonts w:eastAsia="Calibri"/>
          <w:noProof/>
          <w:sz w:val="28"/>
          <w:szCs w:val="28"/>
          <w:lang w:val="de-DE"/>
        </w:rPr>
      </w:pPr>
      <w:r w:rsidRPr="003F2942">
        <w:rPr>
          <w:rFonts w:eastAsia="Calibri"/>
          <w:noProof/>
          <w:sz w:val="28"/>
          <w:szCs w:val="28"/>
          <w:lang w:val="de-DE"/>
        </w:rPr>
        <w:lastRenderedPageBreak/>
        <w:t xml:space="preserve">sifat   takrori </w:t>
      </w:r>
      <w:r w:rsidRPr="003F2942">
        <w:rPr>
          <w:rFonts w:ascii="SimSun" w:eastAsia="SimSun" w:hAnsi="SimSun"/>
          <w:noProof/>
          <w:sz w:val="28"/>
          <w:szCs w:val="28"/>
          <w:lang w:val="de-DE"/>
        </w:rPr>
        <w:t>形容词的重叠</w:t>
      </w:r>
    </w:p>
    <w:p w14:paraId="795D2621" w14:textId="4B24279D" w:rsidR="00F110C7" w:rsidRPr="00F110C7" w:rsidRDefault="00F110C7" w:rsidP="006C3C10">
      <w:pPr>
        <w:pStyle w:val="a4"/>
        <w:numPr>
          <w:ilvl w:val="0"/>
          <w:numId w:val="26"/>
        </w:numPr>
        <w:tabs>
          <w:tab w:val="left" w:pos="851"/>
        </w:tabs>
        <w:ind w:left="284" w:firstLine="142"/>
        <w:jc w:val="both"/>
        <w:rPr>
          <w:noProof/>
          <w:sz w:val="28"/>
          <w:szCs w:val="28"/>
          <w:lang w:val="de-DE"/>
        </w:rPr>
      </w:pPr>
      <w:r w:rsidRPr="00F110C7">
        <w:rPr>
          <w:noProof/>
          <w:sz w:val="28"/>
          <w:szCs w:val="28"/>
          <w:lang w:val="de-DE"/>
        </w:rPr>
        <w:t>koʻrsatish olmoshlari</w:t>
      </w:r>
    </w:p>
    <w:p w14:paraId="058CAA2A" w14:textId="28B5CC52" w:rsidR="00F110C7" w:rsidRPr="00F110C7" w:rsidRDefault="00F110C7" w:rsidP="006C3C10">
      <w:pPr>
        <w:pStyle w:val="a4"/>
        <w:numPr>
          <w:ilvl w:val="0"/>
          <w:numId w:val="26"/>
        </w:numPr>
        <w:tabs>
          <w:tab w:val="left" w:pos="851"/>
        </w:tabs>
        <w:ind w:left="284" w:firstLine="142"/>
        <w:jc w:val="both"/>
        <w:rPr>
          <w:noProof/>
          <w:sz w:val="28"/>
          <w:szCs w:val="28"/>
          <w:lang w:val="de-DE"/>
        </w:rPr>
      </w:pPr>
      <w:r w:rsidRPr="00F110C7">
        <w:rPr>
          <w:noProof/>
          <w:sz w:val="28"/>
          <w:szCs w:val="28"/>
          <w:lang w:val="de-DE"/>
        </w:rPr>
        <w:t xml:space="preserve"> miqdor soʻzlar: daraja</w:t>
      </w:r>
    </w:p>
    <w:p w14:paraId="0068CF93" w14:textId="13B67154" w:rsidR="00F110C7" w:rsidRPr="00F110C7" w:rsidRDefault="00F110C7" w:rsidP="006C3C10">
      <w:pPr>
        <w:pStyle w:val="a4"/>
        <w:numPr>
          <w:ilvl w:val="0"/>
          <w:numId w:val="26"/>
        </w:numPr>
        <w:tabs>
          <w:tab w:val="left" w:pos="851"/>
        </w:tabs>
        <w:ind w:left="284" w:firstLine="142"/>
        <w:jc w:val="both"/>
        <w:rPr>
          <w:noProof/>
          <w:sz w:val="28"/>
          <w:szCs w:val="28"/>
          <w:lang w:val="en-US"/>
        </w:rPr>
      </w:pPr>
      <w:r w:rsidRPr="00F110C7">
        <w:rPr>
          <w:noProof/>
          <w:sz w:val="28"/>
          <w:szCs w:val="28"/>
          <w:lang w:val="en-US"/>
        </w:rPr>
        <w:t>soʻroq olmoshlari</w:t>
      </w:r>
    </w:p>
    <w:p w14:paraId="4FEFE45D" w14:textId="30768DD7" w:rsidR="00F110C7" w:rsidRPr="00F110C7" w:rsidRDefault="00F110C7" w:rsidP="006C3C10">
      <w:pPr>
        <w:pStyle w:val="a4"/>
        <w:numPr>
          <w:ilvl w:val="0"/>
          <w:numId w:val="26"/>
        </w:numPr>
        <w:tabs>
          <w:tab w:val="left" w:pos="851"/>
        </w:tabs>
        <w:ind w:left="284" w:firstLine="142"/>
        <w:jc w:val="both"/>
        <w:rPr>
          <w:noProof/>
          <w:sz w:val="28"/>
          <w:szCs w:val="28"/>
          <w:lang w:val="en-US"/>
        </w:rPr>
      </w:pPr>
      <w:r w:rsidRPr="00F110C7">
        <w:rPr>
          <w:noProof/>
          <w:sz w:val="28"/>
          <w:szCs w:val="28"/>
          <w:lang w:val="en-US"/>
        </w:rPr>
        <w:t xml:space="preserve"> oʻrin hollari</w:t>
      </w:r>
    </w:p>
    <w:p w14:paraId="411892D6" w14:textId="444D9D21" w:rsidR="00F110C7" w:rsidRPr="00F110C7" w:rsidRDefault="00F110C7" w:rsidP="006C3C10">
      <w:pPr>
        <w:pStyle w:val="a4"/>
        <w:numPr>
          <w:ilvl w:val="0"/>
          <w:numId w:val="26"/>
        </w:numPr>
        <w:tabs>
          <w:tab w:val="left" w:pos="851"/>
        </w:tabs>
        <w:ind w:left="284" w:firstLine="142"/>
        <w:jc w:val="both"/>
        <w:rPr>
          <w:noProof/>
          <w:sz w:val="28"/>
          <w:szCs w:val="28"/>
          <w:lang w:val="en-US"/>
        </w:rPr>
      </w:pPr>
      <w:r w:rsidRPr="00F110C7">
        <w:rPr>
          <w:noProof/>
          <w:sz w:val="28"/>
          <w:szCs w:val="28"/>
          <w:lang w:val="en-US"/>
        </w:rPr>
        <w:t>modal feʼllar</w:t>
      </w:r>
    </w:p>
    <w:p w14:paraId="66C5F5CE" w14:textId="26C6AD5E" w:rsidR="00F110C7" w:rsidRPr="00F110C7" w:rsidRDefault="00F110C7" w:rsidP="006C3C10">
      <w:pPr>
        <w:pStyle w:val="a4"/>
        <w:numPr>
          <w:ilvl w:val="0"/>
          <w:numId w:val="26"/>
        </w:numPr>
        <w:tabs>
          <w:tab w:val="left" w:pos="851"/>
        </w:tabs>
        <w:ind w:left="284" w:firstLine="142"/>
        <w:jc w:val="both"/>
        <w:rPr>
          <w:noProof/>
          <w:sz w:val="28"/>
          <w:szCs w:val="28"/>
          <w:lang w:val="en-US"/>
        </w:rPr>
      </w:pPr>
      <w:r w:rsidRPr="00F110C7">
        <w:rPr>
          <w:noProof/>
          <w:sz w:val="28"/>
          <w:szCs w:val="28"/>
          <w:lang w:val="en-US"/>
        </w:rPr>
        <w:t xml:space="preserve"> yuklamalar</w:t>
      </w:r>
    </w:p>
    <w:p w14:paraId="5373C669" w14:textId="4D32E8D6" w:rsidR="00F110C7" w:rsidRPr="00F110C7" w:rsidRDefault="00F110C7" w:rsidP="006C3C10">
      <w:pPr>
        <w:pStyle w:val="a4"/>
        <w:numPr>
          <w:ilvl w:val="0"/>
          <w:numId w:val="26"/>
        </w:numPr>
        <w:tabs>
          <w:tab w:val="left" w:pos="851"/>
        </w:tabs>
        <w:ind w:left="284" w:firstLine="142"/>
        <w:jc w:val="both"/>
        <w:rPr>
          <w:noProof/>
          <w:sz w:val="28"/>
          <w:szCs w:val="28"/>
          <w:lang w:val="en-US"/>
        </w:rPr>
      </w:pPr>
      <w:r w:rsidRPr="00F110C7">
        <w:rPr>
          <w:noProof/>
          <w:sz w:val="28"/>
          <w:szCs w:val="28"/>
          <w:lang w:val="en-US"/>
        </w:rPr>
        <w:t xml:space="preserve">sifatdosh </w:t>
      </w:r>
    </w:p>
    <w:p w14:paraId="1B8F9D89" w14:textId="7048E4C8" w:rsidR="00F110C7" w:rsidRPr="00F110C7" w:rsidRDefault="00F110C7" w:rsidP="006C3C10">
      <w:pPr>
        <w:pStyle w:val="a4"/>
        <w:numPr>
          <w:ilvl w:val="0"/>
          <w:numId w:val="26"/>
        </w:numPr>
        <w:tabs>
          <w:tab w:val="left" w:pos="851"/>
        </w:tabs>
        <w:ind w:left="284" w:firstLine="142"/>
        <w:jc w:val="both"/>
        <w:rPr>
          <w:noProof/>
          <w:sz w:val="28"/>
          <w:szCs w:val="28"/>
          <w:lang w:val="en-US"/>
        </w:rPr>
      </w:pPr>
      <w:r w:rsidRPr="00F110C7">
        <w:rPr>
          <w:noProof/>
          <w:sz w:val="28"/>
          <w:szCs w:val="28"/>
          <w:lang w:val="en-US"/>
        </w:rPr>
        <w:t xml:space="preserve"> bogʻlovchilar</w:t>
      </w:r>
    </w:p>
    <w:p w14:paraId="6F9B601E" w14:textId="0EBFF0CD" w:rsidR="00F110C7" w:rsidRPr="00F110C7" w:rsidRDefault="00F110C7" w:rsidP="006C3C10">
      <w:pPr>
        <w:pStyle w:val="a4"/>
        <w:numPr>
          <w:ilvl w:val="0"/>
          <w:numId w:val="26"/>
        </w:numPr>
        <w:tabs>
          <w:tab w:val="left" w:pos="851"/>
        </w:tabs>
        <w:ind w:left="284" w:firstLine="142"/>
        <w:jc w:val="both"/>
        <w:rPr>
          <w:noProof/>
          <w:sz w:val="28"/>
          <w:szCs w:val="28"/>
          <w:lang w:val="en-US"/>
        </w:rPr>
      </w:pPr>
      <w:r w:rsidRPr="00F110C7">
        <w:rPr>
          <w:noProof/>
          <w:sz w:val="28"/>
          <w:szCs w:val="28"/>
          <w:lang w:val="en-US"/>
        </w:rPr>
        <w:t xml:space="preserve">oʻtgan zamon </w:t>
      </w:r>
    </w:p>
    <w:p w14:paraId="14199E61" w14:textId="19962F9A" w:rsidR="00F110C7" w:rsidRPr="006C3C10" w:rsidRDefault="00F110C7" w:rsidP="006C3C10">
      <w:pPr>
        <w:pStyle w:val="a4"/>
        <w:numPr>
          <w:ilvl w:val="0"/>
          <w:numId w:val="26"/>
        </w:numPr>
        <w:tabs>
          <w:tab w:val="left" w:pos="851"/>
        </w:tabs>
        <w:ind w:left="284" w:firstLine="142"/>
        <w:jc w:val="both"/>
        <w:rPr>
          <w:i/>
          <w:iCs/>
          <w:noProof/>
          <w:sz w:val="28"/>
          <w:szCs w:val="28"/>
          <w:lang w:val="en-US"/>
        </w:rPr>
      </w:pPr>
      <w:r w:rsidRPr="00F110C7">
        <w:rPr>
          <w:noProof/>
          <w:sz w:val="28"/>
          <w:szCs w:val="28"/>
          <w:lang w:val="en-US"/>
        </w:rPr>
        <w:t>payt hollari</w:t>
      </w:r>
      <w:r>
        <w:rPr>
          <w:noProof/>
          <w:sz w:val="28"/>
          <w:szCs w:val="28"/>
          <w:lang w:val="en-US"/>
        </w:rPr>
        <w:t>.</w:t>
      </w:r>
    </w:p>
    <w:p w14:paraId="7993ECE3" w14:textId="57EC5C9D" w:rsidR="00622E03" w:rsidRDefault="00622E03" w:rsidP="00622E03">
      <w:pPr>
        <w:jc w:val="both"/>
        <w:rPr>
          <w:b/>
          <w:bCs/>
          <w:noProof/>
          <w:sz w:val="28"/>
          <w:szCs w:val="28"/>
          <w:lang w:val="en-US"/>
        </w:rPr>
      </w:pPr>
      <w:r w:rsidRPr="003F2942">
        <w:rPr>
          <w:b/>
          <w:bCs/>
          <w:noProof/>
          <w:sz w:val="28"/>
          <w:szCs w:val="28"/>
          <w:lang w:val="en-US"/>
        </w:rPr>
        <w:t>Gap</w:t>
      </w:r>
    </w:p>
    <w:p w14:paraId="0C1C886B" w14:textId="27D3A400" w:rsidR="00F110C7" w:rsidRPr="003F2942" w:rsidRDefault="00F110C7" w:rsidP="00F110C7">
      <w:pPr>
        <w:pStyle w:val="a4"/>
        <w:widowControl/>
        <w:numPr>
          <w:ilvl w:val="0"/>
          <w:numId w:val="33"/>
        </w:numPr>
        <w:autoSpaceDE/>
        <w:autoSpaceDN/>
        <w:contextualSpacing/>
        <w:jc w:val="both"/>
        <w:rPr>
          <w:noProof/>
          <w:sz w:val="28"/>
          <w:szCs w:val="28"/>
          <w:lang w:val="de-DE"/>
        </w:rPr>
      </w:pPr>
      <w:r w:rsidRPr="003F2942">
        <w:rPr>
          <w:noProof/>
          <w:sz w:val="28"/>
          <w:szCs w:val="28"/>
          <w:lang w:val="de-DE"/>
        </w:rPr>
        <w:t xml:space="preserve">darak gap </w:t>
      </w:r>
    </w:p>
    <w:p w14:paraId="3DAA2B9E" w14:textId="35230740" w:rsidR="00F110C7" w:rsidRPr="003F2942" w:rsidRDefault="00F110C7" w:rsidP="00F110C7">
      <w:pPr>
        <w:pStyle w:val="a4"/>
        <w:widowControl/>
        <w:numPr>
          <w:ilvl w:val="0"/>
          <w:numId w:val="33"/>
        </w:numPr>
        <w:autoSpaceDE/>
        <w:autoSpaceDN/>
        <w:contextualSpacing/>
        <w:jc w:val="both"/>
        <w:rPr>
          <w:noProof/>
          <w:sz w:val="28"/>
          <w:szCs w:val="28"/>
          <w:lang w:val="en-US"/>
        </w:rPr>
      </w:pPr>
      <w:r w:rsidRPr="003F2942">
        <w:rPr>
          <w:noProof/>
          <w:sz w:val="28"/>
          <w:szCs w:val="28"/>
          <w:lang w:val="en-US"/>
        </w:rPr>
        <w:t xml:space="preserve">buyruq gap </w:t>
      </w:r>
    </w:p>
    <w:p w14:paraId="44580F76" w14:textId="7D4758B5" w:rsidR="00F110C7" w:rsidRPr="003F2942" w:rsidRDefault="00F110C7" w:rsidP="00F110C7">
      <w:pPr>
        <w:pStyle w:val="a4"/>
        <w:widowControl/>
        <w:numPr>
          <w:ilvl w:val="0"/>
          <w:numId w:val="33"/>
        </w:numPr>
        <w:autoSpaceDE/>
        <w:autoSpaceDN/>
        <w:contextualSpacing/>
        <w:jc w:val="both"/>
        <w:rPr>
          <w:noProof/>
          <w:sz w:val="28"/>
          <w:szCs w:val="28"/>
          <w:lang w:val="en-US"/>
        </w:rPr>
      </w:pPr>
      <w:r w:rsidRPr="003F2942">
        <w:rPr>
          <w:noProof/>
          <w:sz w:val="28"/>
          <w:szCs w:val="28"/>
          <w:lang w:val="en-US"/>
        </w:rPr>
        <w:t xml:space="preserve">soʻroq gap </w:t>
      </w:r>
    </w:p>
    <w:p w14:paraId="0155EB27" w14:textId="1BD9E085" w:rsidR="00F110C7" w:rsidRPr="003F2942" w:rsidRDefault="00F110C7" w:rsidP="00F110C7">
      <w:pPr>
        <w:pStyle w:val="a4"/>
        <w:widowControl/>
        <w:numPr>
          <w:ilvl w:val="0"/>
          <w:numId w:val="33"/>
        </w:numPr>
        <w:autoSpaceDE/>
        <w:autoSpaceDN/>
        <w:contextualSpacing/>
        <w:jc w:val="both"/>
        <w:rPr>
          <w:noProof/>
          <w:sz w:val="28"/>
          <w:szCs w:val="28"/>
          <w:lang w:val="en-US"/>
        </w:rPr>
      </w:pPr>
      <w:r w:rsidRPr="003F2942">
        <w:rPr>
          <w:noProof/>
          <w:sz w:val="28"/>
          <w:szCs w:val="28"/>
          <w:lang w:val="en-US"/>
        </w:rPr>
        <w:t xml:space="preserve">umumiy soʻroq soʻzsiz soʻroq gap </w:t>
      </w:r>
    </w:p>
    <w:p w14:paraId="582ADD01" w14:textId="1086FF9F" w:rsidR="00F110C7" w:rsidRPr="003F2942" w:rsidRDefault="00F110C7" w:rsidP="00F110C7">
      <w:pPr>
        <w:pStyle w:val="a4"/>
        <w:widowControl/>
        <w:numPr>
          <w:ilvl w:val="0"/>
          <w:numId w:val="33"/>
        </w:numPr>
        <w:autoSpaceDE/>
        <w:autoSpaceDN/>
        <w:contextualSpacing/>
        <w:jc w:val="both"/>
        <w:rPr>
          <w:noProof/>
          <w:sz w:val="28"/>
          <w:szCs w:val="28"/>
          <w:lang w:val="en-US"/>
        </w:rPr>
      </w:pPr>
      <w:r w:rsidRPr="003F2942">
        <w:rPr>
          <w:noProof/>
          <w:sz w:val="28"/>
          <w:szCs w:val="28"/>
          <w:lang w:val="en-US"/>
        </w:rPr>
        <w:t xml:space="preserve">maxsus soʻroq soʻzli soʻroq gap </w:t>
      </w:r>
    </w:p>
    <w:p w14:paraId="43CDCF30" w14:textId="77777777" w:rsidR="00F110C7" w:rsidRPr="00F110C7" w:rsidRDefault="00F110C7" w:rsidP="00F110C7">
      <w:pPr>
        <w:pStyle w:val="a4"/>
        <w:widowControl/>
        <w:numPr>
          <w:ilvl w:val="0"/>
          <w:numId w:val="33"/>
        </w:numPr>
        <w:autoSpaceDE/>
        <w:autoSpaceDN/>
        <w:contextualSpacing/>
        <w:jc w:val="both"/>
        <w:rPr>
          <w:b/>
          <w:bCs/>
          <w:noProof/>
          <w:sz w:val="28"/>
          <w:szCs w:val="28"/>
          <w:lang w:val="en-US"/>
        </w:rPr>
      </w:pPr>
      <w:r w:rsidRPr="00F110C7">
        <w:rPr>
          <w:noProof/>
          <w:sz w:val="28"/>
          <w:szCs w:val="28"/>
          <w:lang w:val="en-US"/>
        </w:rPr>
        <w:t>qoʻshma gap</w:t>
      </w:r>
    </w:p>
    <w:p w14:paraId="21A9D9FD" w14:textId="09703F93" w:rsidR="00F110C7" w:rsidRPr="00F110C7" w:rsidRDefault="00F110C7" w:rsidP="00F110C7">
      <w:pPr>
        <w:pStyle w:val="a4"/>
        <w:widowControl/>
        <w:numPr>
          <w:ilvl w:val="0"/>
          <w:numId w:val="33"/>
        </w:numPr>
        <w:autoSpaceDE/>
        <w:autoSpaceDN/>
        <w:contextualSpacing/>
        <w:jc w:val="both"/>
        <w:rPr>
          <w:b/>
          <w:bCs/>
          <w:noProof/>
          <w:sz w:val="28"/>
          <w:szCs w:val="28"/>
          <w:lang w:val="en-US"/>
        </w:rPr>
      </w:pPr>
      <w:r>
        <w:rPr>
          <w:rFonts w:eastAsia="Calibri"/>
          <w:noProof/>
          <w:sz w:val="28"/>
          <w:szCs w:val="28"/>
          <w:lang w:val="en-US"/>
        </w:rPr>
        <w:t xml:space="preserve"> </w:t>
      </w:r>
      <w:r w:rsidRPr="00F110C7">
        <w:rPr>
          <w:rFonts w:eastAsia="Calibri"/>
          <w:noProof/>
          <w:sz w:val="28"/>
          <w:szCs w:val="28"/>
        </w:rPr>
        <w:t>qoʻsh feʼlli gap (</w:t>
      </w:r>
      <w:r w:rsidRPr="00F110C7">
        <w:rPr>
          <w:rFonts w:ascii="SimSun" w:eastAsia="SimSun" w:hAnsi="SimSun"/>
          <w:noProof/>
          <w:sz w:val="28"/>
          <w:szCs w:val="28"/>
          <w:lang w:val="de-DE"/>
        </w:rPr>
        <w:t>连动句</w:t>
      </w:r>
      <w:r>
        <w:rPr>
          <w:rFonts w:ascii="SimSun" w:eastAsia="SimSun" w:hAnsi="SimSun" w:hint="eastAsia"/>
          <w:noProof/>
          <w:sz w:val="28"/>
          <w:szCs w:val="28"/>
          <w:lang w:val="de-DE"/>
        </w:rPr>
        <w:t>)</w:t>
      </w:r>
    </w:p>
    <w:p w14:paraId="3AF3BBCC" w14:textId="4D69B440" w:rsidR="00622E03" w:rsidRPr="00F110C7" w:rsidRDefault="00622E03" w:rsidP="00F110C7">
      <w:pPr>
        <w:pStyle w:val="a4"/>
        <w:numPr>
          <w:ilvl w:val="1"/>
          <w:numId w:val="34"/>
        </w:numPr>
        <w:jc w:val="both"/>
        <w:rPr>
          <w:noProof/>
          <w:sz w:val="28"/>
          <w:szCs w:val="28"/>
          <w:lang w:val="en-US"/>
        </w:rPr>
      </w:pPr>
      <w:r w:rsidRPr="00F110C7">
        <w:rPr>
          <w:noProof/>
          <w:sz w:val="28"/>
          <w:szCs w:val="28"/>
          <w:lang w:val="en-US"/>
        </w:rPr>
        <w:t>maqsad ergash gaplar</w:t>
      </w:r>
    </w:p>
    <w:p w14:paraId="33785A5A" w14:textId="740F3115" w:rsidR="00622E03" w:rsidRPr="00F110C7" w:rsidRDefault="00622E03" w:rsidP="00F110C7">
      <w:pPr>
        <w:pStyle w:val="a4"/>
        <w:numPr>
          <w:ilvl w:val="1"/>
          <w:numId w:val="34"/>
        </w:numPr>
        <w:jc w:val="both"/>
        <w:rPr>
          <w:noProof/>
          <w:sz w:val="28"/>
          <w:szCs w:val="28"/>
          <w:lang w:val="en-US"/>
        </w:rPr>
      </w:pPr>
      <w:r w:rsidRPr="00F110C7">
        <w:rPr>
          <w:noProof/>
          <w:sz w:val="28"/>
          <w:szCs w:val="28"/>
          <w:lang w:val="en-US"/>
        </w:rPr>
        <w:t>oʻzlashtirma soʻroq gaplar</w:t>
      </w:r>
    </w:p>
    <w:p w14:paraId="2B2EEEFC" w14:textId="422E3611" w:rsidR="00622E03" w:rsidRPr="00F110C7" w:rsidRDefault="00622E03" w:rsidP="00F110C7">
      <w:pPr>
        <w:pStyle w:val="a4"/>
        <w:numPr>
          <w:ilvl w:val="1"/>
          <w:numId w:val="34"/>
        </w:numPr>
        <w:jc w:val="both"/>
        <w:rPr>
          <w:noProof/>
          <w:sz w:val="28"/>
          <w:szCs w:val="28"/>
          <w:lang w:val="en-US"/>
        </w:rPr>
      </w:pPr>
      <w:r w:rsidRPr="00F110C7">
        <w:rPr>
          <w:noProof/>
          <w:sz w:val="28"/>
          <w:szCs w:val="28"/>
          <w:lang w:val="en-US"/>
        </w:rPr>
        <w:t>sabab ergash gaplar</w:t>
      </w:r>
    </w:p>
    <w:p w14:paraId="42930D8B" w14:textId="528FD5A7" w:rsidR="00622E03" w:rsidRPr="00F110C7" w:rsidRDefault="00622E03" w:rsidP="00F110C7">
      <w:pPr>
        <w:pStyle w:val="a4"/>
        <w:numPr>
          <w:ilvl w:val="1"/>
          <w:numId w:val="34"/>
        </w:numPr>
        <w:jc w:val="both"/>
        <w:rPr>
          <w:noProof/>
          <w:sz w:val="28"/>
          <w:szCs w:val="28"/>
          <w:lang w:val="en-US"/>
        </w:rPr>
      </w:pPr>
      <w:r w:rsidRPr="00F110C7">
        <w:rPr>
          <w:noProof/>
          <w:sz w:val="28"/>
          <w:szCs w:val="28"/>
          <w:lang w:val="en-US"/>
        </w:rPr>
        <w:t>shart ergash gaplar</w:t>
      </w:r>
    </w:p>
    <w:p w14:paraId="1E7B58BA" w14:textId="6DCBF8BF" w:rsidR="00622E03" w:rsidRPr="00F110C7" w:rsidRDefault="00622E03" w:rsidP="00F110C7">
      <w:pPr>
        <w:pStyle w:val="a4"/>
        <w:numPr>
          <w:ilvl w:val="1"/>
          <w:numId w:val="34"/>
        </w:numPr>
        <w:jc w:val="both"/>
        <w:rPr>
          <w:noProof/>
          <w:sz w:val="28"/>
          <w:szCs w:val="28"/>
          <w:lang w:val="en-US"/>
        </w:rPr>
      </w:pPr>
      <w:r w:rsidRPr="00F110C7">
        <w:rPr>
          <w:noProof/>
          <w:sz w:val="28"/>
          <w:szCs w:val="28"/>
          <w:lang w:val="en-US"/>
        </w:rPr>
        <w:t>ravish ergash gaplar</w:t>
      </w:r>
    </w:p>
    <w:p w14:paraId="7D079921" w14:textId="77C1C0EF" w:rsidR="00622E03" w:rsidRPr="00F110C7" w:rsidRDefault="00622E03" w:rsidP="00F110C7">
      <w:pPr>
        <w:pStyle w:val="a4"/>
        <w:numPr>
          <w:ilvl w:val="1"/>
          <w:numId w:val="34"/>
        </w:numPr>
        <w:jc w:val="both"/>
        <w:rPr>
          <w:noProof/>
          <w:sz w:val="28"/>
          <w:szCs w:val="28"/>
          <w:lang w:val="en-US"/>
        </w:rPr>
      </w:pPr>
      <w:r w:rsidRPr="00F110C7">
        <w:rPr>
          <w:noProof/>
          <w:sz w:val="28"/>
          <w:szCs w:val="28"/>
          <w:lang w:val="en-US"/>
        </w:rPr>
        <w:t>ergash gapli qoʻshma gap</w:t>
      </w:r>
    </w:p>
    <w:p w14:paraId="081258E5" w14:textId="68AFE92D" w:rsidR="00622E03" w:rsidRPr="006C3C10" w:rsidRDefault="00622E03" w:rsidP="00622E03">
      <w:pPr>
        <w:pStyle w:val="a4"/>
        <w:numPr>
          <w:ilvl w:val="1"/>
          <w:numId w:val="34"/>
        </w:numPr>
        <w:jc w:val="both"/>
        <w:rPr>
          <w:noProof/>
          <w:sz w:val="28"/>
          <w:szCs w:val="28"/>
          <w:lang w:val="en-US"/>
        </w:rPr>
      </w:pPr>
      <w:r w:rsidRPr="00F110C7">
        <w:rPr>
          <w:noProof/>
          <w:sz w:val="28"/>
          <w:szCs w:val="28"/>
          <w:lang w:val="en-US"/>
        </w:rPr>
        <w:t>payt ergash gaplar (bir vaqtda boʻlgan ish-harakat, k</w:t>
      </w:r>
      <w:r w:rsidR="00F110C7">
        <w:rPr>
          <w:noProof/>
          <w:sz w:val="28"/>
          <w:szCs w:val="28"/>
          <w:lang w:val="en-US"/>
        </w:rPr>
        <w:t>etma-ketlik boʻlgan ish-harakat.</w:t>
      </w:r>
    </w:p>
    <w:p w14:paraId="42E8F8B2" w14:textId="77777777" w:rsidR="00622E03" w:rsidRPr="003F2942" w:rsidRDefault="00622E03" w:rsidP="00622E03">
      <w:pPr>
        <w:jc w:val="both"/>
        <w:rPr>
          <w:b/>
          <w:bCs/>
          <w:noProof/>
          <w:sz w:val="28"/>
          <w:szCs w:val="28"/>
          <w:lang w:val="de-DE"/>
        </w:rPr>
      </w:pPr>
      <w:r w:rsidRPr="003F2942">
        <w:rPr>
          <w:b/>
          <w:bCs/>
          <w:noProof/>
          <w:sz w:val="28"/>
          <w:szCs w:val="28"/>
          <w:lang w:val="de-DE"/>
        </w:rPr>
        <w:t>Sintaktik elementlar</w:t>
      </w:r>
    </w:p>
    <w:p w14:paraId="7E99A4A5" w14:textId="77777777" w:rsidR="00622E03" w:rsidRPr="003F2942" w:rsidRDefault="00622E03" w:rsidP="00622E03">
      <w:pPr>
        <w:pStyle w:val="a4"/>
        <w:widowControl/>
        <w:numPr>
          <w:ilvl w:val="0"/>
          <w:numId w:val="30"/>
        </w:numPr>
        <w:autoSpaceDE/>
        <w:autoSpaceDN/>
        <w:contextualSpacing/>
        <w:jc w:val="both"/>
        <w:rPr>
          <w:b/>
          <w:bCs/>
          <w:noProof/>
          <w:sz w:val="28"/>
          <w:szCs w:val="28"/>
          <w:lang w:val="en-US"/>
        </w:rPr>
      </w:pPr>
      <w:r w:rsidRPr="003F2942">
        <w:rPr>
          <w:noProof/>
          <w:sz w:val="28"/>
          <w:szCs w:val="28"/>
          <w:lang w:val="en-US"/>
        </w:rPr>
        <w:t xml:space="preserve">yoʻnalish toʻliqlovchisining maʼnosi( </w:t>
      </w:r>
      <w:r w:rsidRPr="003F2942">
        <w:rPr>
          <w:rFonts w:ascii="SimSun" w:eastAsia="SimSun" w:hAnsi="SimSun"/>
          <w:noProof/>
          <w:sz w:val="28"/>
          <w:szCs w:val="28"/>
          <w:lang w:val="de-DE"/>
        </w:rPr>
        <w:t>趋向补语的意义</w:t>
      </w:r>
      <w:r w:rsidRPr="003F2942">
        <w:rPr>
          <w:rFonts w:ascii="SimSun" w:eastAsia="SimSun" w:hAnsi="SimSun" w:hint="eastAsia"/>
          <w:noProof/>
          <w:sz w:val="28"/>
          <w:szCs w:val="28"/>
          <w:lang w:val="en-US"/>
        </w:rPr>
        <w:t>)</w:t>
      </w:r>
      <w:r w:rsidRPr="003F2942">
        <w:rPr>
          <w:rFonts w:ascii="SimSun" w:eastAsia="SimSun" w:hAnsi="SimSun"/>
          <w:noProof/>
          <w:sz w:val="28"/>
          <w:szCs w:val="28"/>
          <w:lang w:val="en-US"/>
        </w:rPr>
        <w:t xml:space="preserve">  </w:t>
      </w:r>
    </w:p>
    <w:p w14:paraId="674E41EE" w14:textId="77777777" w:rsidR="00622E03" w:rsidRPr="003F2942" w:rsidRDefault="00622E03" w:rsidP="00622E03">
      <w:pPr>
        <w:pStyle w:val="TableParagraph"/>
        <w:numPr>
          <w:ilvl w:val="0"/>
          <w:numId w:val="30"/>
        </w:numPr>
        <w:tabs>
          <w:tab w:val="left" w:pos="480"/>
          <w:tab w:val="left" w:pos="720"/>
        </w:tabs>
        <w:snapToGrid w:val="0"/>
        <w:ind w:right="113"/>
        <w:rPr>
          <w:rFonts w:eastAsia="Calibri"/>
          <w:noProof/>
          <w:sz w:val="28"/>
          <w:szCs w:val="28"/>
          <w:lang w:val="de-DE"/>
        </w:rPr>
      </w:pPr>
      <w:r w:rsidRPr="003F2942">
        <w:rPr>
          <w:rFonts w:eastAsia="Calibri"/>
          <w:noProof/>
          <w:sz w:val="28"/>
          <w:szCs w:val="28"/>
          <w:lang w:val="de-DE"/>
        </w:rPr>
        <w:t>“fe</w:t>
      </w:r>
      <w:r w:rsidRPr="003F2942">
        <w:rPr>
          <w:rFonts w:eastAsia="Calibri"/>
          <w:noProof/>
          <w:sz w:val="28"/>
          <w:szCs w:val="28"/>
        </w:rPr>
        <w:t>ʼ</w:t>
      </w:r>
      <w:r w:rsidRPr="003F2942">
        <w:rPr>
          <w:rFonts w:eastAsia="Calibri"/>
          <w:noProof/>
          <w:sz w:val="28"/>
          <w:szCs w:val="28"/>
          <w:lang w:val="de-DE"/>
        </w:rPr>
        <w:t xml:space="preserve">l + </w:t>
      </w:r>
      <w:r w:rsidRPr="003F2942">
        <w:rPr>
          <w:rFonts w:ascii="SimSun" w:eastAsia="SimSun" w:hAnsi="SimSun"/>
          <w:noProof/>
          <w:sz w:val="28"/>
          <w:szCs w:val="28"/>
          <w:lang w:val="de-DE"/>
        </w:rPr>
        <w:t>进来 / 进去</w:t>
      </w:r>
      <w:r w:rsidRPr="003F2942">
        <w:rPr>
          <w:rFonts w:eastAsia="Calibri"/>
          <w:noProof/>
          <w:sz w:val="28"/>
          <w:szCs w:val="28"/>
          <w:lang w:val="de-DE"/>
        </w:rPr>
        <w:t>”</w:t>
      </w:r>
    </w:p>
    <w:p w14:paraId="40442832" w14:textId="77777777" w:rsidR="00622E03" w:rsidRPr="003F2942" w:rsidRDefault="00622E03" w:rsidP="00622E03">
      <w:pPr>
        <w:pStyle w:val="TableParagraph"/>
        <w:numPr>
          <w:ilvl w:val="0"/>
          <w:numId w:val="30"/>
        </w:numPr>
        <w:tabs>
          <w:tab w:val="left" w:pos="480"/>
          <w:tab w:val="left" w:pos="720"/>
        </w:tabs>
        <w:snapToGrid w:val="0"/>
        <w:ind w:right="113"/>
        <w:rPr>
          <w:rFonts w:eastAsia="Calibri"/>
          <w:noProof/>
          <w:sz w:val="28"/>
          <w:szCs w:val="28"/>
          <w:lang w:val="de-DE"/>
        </w:rPr>
      </w:pPr>
      <w:r w:rsidRPr="003F2942">
        <w:rPr>
          <w:rFonts w:eastAsia="Calibri"/>
          <w:noProof/>
          <w:sz w:val="28"/>
          <w:szCs w:val="28"/>
          <w:lang w:val="de-DE"/>
        </w:rPr>
        <w:t>“fe</w:t>
      </w:r>
      <w:r w:rsidRPr="003F2942">
        <w:rPr>
          <w:rFonts w:eastAsia="Calibri"/>
          <w:noProof/>
          <w:sz w:val="28"/>
          <w:szCs w:val="28"/>
        </w:rPr>
        <w:t>ʼ</w:t>
      </w:r>
      <w:r w:rsidRPr="003F2942">
        <w:rPr>
          <w:rFonts w:eastAsia="Calibri"/>
          <w:noProof/>
          <w:sz w:val="28"/>
          <w:szCs w:val="28"/>
          <w:lang w:val="de-DE"/>
        </w:rPr>
        <w:t xml:space="preserve">l + </w:t>
      </w:r>
      <w:r w:rsidRPr="003F2942">
        <w:rPr>
          <w:rFonts w:ascii="SimSun" w:eastAsia="SimSun" w:hAnsi="SimSun"/>
          <w:noProof/>
          <w:sz w:val="28"/>
          <w:szCs w:val="28"/>
          <w:lang w:val="de-DE"/>
        </w:rPr>
        <w:t>出来</w:t>
      </w:r>
      <w:r w:rsidRPr="003F2942">
        <w:rPr>
          <w:rFonts w:eastAsia="Calibri"/>
          <w:noProof/>
          <w:sz w:val="28"/>
          <w:szCs w:val="28"/>
          <w:lang w:val="de-DE"/>
        </w:rPr>
        <w:t>”</w:t>
      </w:r>
    </w:p>
    <w:p w14:paraId="11C6CCC0" w14:textId="77777777" w:rsidR="00622E03" w:rsidRPr="003F2942" w:rsidRDefault="00622E03" w:rsidP="00622E03">
      <w:pPr>
        <w:pStyle w:val="TableParagraph"/>
        <w:numPr>
          <w:ilvl w:val="0"/>
          <w:numId w:val="30"/>
        </w:numPr>
        <w:tabs>
          <w:tab w:val="left" w:pos="480"/>
          <w:tab w:val="left" w:pos="720"/>
        </w:tabs>
        <w:snapToGrid w:val="0"/>
        <w:ind w:right="113"/>
        <w:rPr>
          <w:rFonts w:eastAsia="Calibri"/>
          <w:noProof/>
          <w:sz w:val="28"/>
          <w:szCs w:val="28"/>
          <w:lang w:val="de-DE"/>
        </w:rPr>
      </w:pPr>
      <w:r w:rsidRPr="003F2942">
        <w:rPr>
          <w:rFonts w:eastAsia="Calibri"/>
          <w:noProof/>
          <w:sz w:val="28"/>
          <w:szCs w:val="28"/>
          <w:lang w:val="de-DE"/>
        </w:rPr>
        <w:t>“fe</w:t>
      </w:r>
      <w:r w:rsidRPr="003F2942">
        <w:rPr>
          <w:rFonts w:eastAsia="Calibri"/>
          <w:noProof/>
          <w:sz w:val="28"/>
          <w:szCs w:val="28"/>
        </w:rPr>
        <w:t>ʼ</w:t>
      </w:r>
      <w:r w:rsidRPr="003F2942">
        <w:rPr>
          <w:rFonts w:eastAsia="Calibri"/>
          <w:noProof/>
          <w:sz w:val="28"/>
          <w:szCs w:val="28"/>
          <w:lang w:val="de-DE"/>
        </w:rPr>
        <w:t xml:space="preserve">l + </w:t>
      </w:r>
      <w:r w:rsidRPr="003F2942">
        <w:rPr>
          <w:rFonts w:ascii="SimSun" w:eastAsia="SimSun" w:hAnsi="SimSun"/>
          <w:noProof/>
          <w:sz w:val="28"/>
          <w:szCs w:val="28"/>
          <w:lang w:val="de-DE"/>
        </w:rPr>
        <w:t>出去</w:t>
      </w:r>
      <w:r w:rsidRPr="003F2942">
        <w:rPr>
          <w:rFonts w:eastAsia="Calibri"/>
          <w:noProof/>
          <w:sz w:val="28"/>
          <w:szCs w:val="28"/>
          <w:lang w:val="de-DE"/>
        </w:rPr>
        <w:t>”</w:t>
      </w:r>
    </w:p>
    <w:p w14:paraId="12A99946" w14:textId="77777777" w:rsidR="00622E03" w:rsidRPr="003F2942" w:rsidRDefault="00622E03" w:rsidP="00622E03">
      <w:pPr>
        <w:pStyle w:val="TableParagraph"/>
        <w:numPr>
          <w:ilvl w:val="0"/>
          <w:numId w:val="30"/>
        </w:numPr>
        <w:tabs>
          <w:tab w:val="left" w:pos="480"/>
          <w:tab w:val="left" w:pos="720"/>
        </w:tabs>
        <w:snapToGrid w:val="0"/>
        <w:ind w:right="113"/>
        <w:rPr>
          <w:rFonts w:eastAsia="Calibri"/>
          <w:noProof/>
          <w:sz w:val="28"/>
          <w:szCs w:val="28"/>
          <w:lang w:val="de-DE"/>
        </w:rPr>
      </w:pPr>
      <w:r w:rsidRPr="003F2942">
        <w:rPr>
          <w:rFonts w:eastAsia="Calibri"/>
          <w:noProof/>
          <w:sz w:val="28"/>
          <w:szCs w:val="28"/>
          <w:lang w:val="de-DE"/>
        </w:rPr>
        <w:t>“fe</w:t>
      </w:r>
      <w:r w:rsidRPr="003F2942">
        <w:rPr>
          <w:rFonts w:eastAsia="Calibri"/>
          <w:noProof/>
          <w:sz w:val="28"/>
          <w:szCs w:val="28"/>
        </w:rPr>
        <w:t>ʼ</w:t>
      </w:r>
      <w:r w:rsidRPr="003F2942">
        <w:rPr>
          <w:rFonts w:eastAsia="Calibri"/>
          <w:noProof/>
          <w:sz w:val="28"/>
          <w:szCs w:val="28"/>
          <w:lang w:val="de-DE"/>
        </w:rPr>
        <w:t xml:space="preserve">l + </w:t>
      </w:r>
      <w:r w:rsidRPr="003F2942">
        <w:rPr>
          <w:rFonts w:ascii="SimSun" w:eastAsia="SimSun" w:hAnsi="SimSun"/>
          <w:noProof/>
          <w:sz w:val="28"/>
          <w:szCs w:val="28"/>
          <w:lang w:val="de-DE"/>
        </w:rPr>
        <w:t>回来 / 回去</w:t>
      </w:r>
      <w:r w:rsidRPr="003F2942">
        <w:rPr>
          <w:rFonts w:eastAsia="Calibri"/>
          <w:noProof/>
          <w:sz w:val="28"/>
          <w:szCs w:val="28"/>
          <w:lang w:val="de-DE"/>
        </w:rPr>
        <w:t>”</w:t>
      </w:r>
    </w:p>
    <w:p w14:paraId="0F69DCC3" w14:textId="77777777" w:rsidR="00622E03" w:rsidRPr="003F2942" w:rsidRDefault="00622E03" w:rsidP="00622E03">
      <w:pPr>
        <w:pStyle w:val="TableParagraph"/>
        <w:numPr>
          <w:ilvl w:val="0"/>
          <w:numId w:val="30"/>
        </w:numPr>
        <w:tabs>
          <w:tab w:val="left" w:pos="480"/>
          <w:tab w:val="left" w:pos="720"/>
        </w:tabs>
        <w:snapToGrid w:val="0"/>
        <w:ind w:right="113"/>
        <w:rPr>
          <w:rFonts w:eastAsia="Calibri"/>
          <w:noProof/>
          <w:sz w:val="28"/>
          <w:szCs w:val="28"/>
          <w:lang w:val="de-DE"/>
        </w:rPr>
      </w:pPr>
      <w:r w:rsidRPr="003F2942">
        <w:rPr>
          <w:rFonts w:eastAsia="Calibri"/>
          <w:noProof/>
          <w:sz w:val="28"/>
          <w:szCs w:val="28"/>
          <w:lang w:val="de-DE"/>
        </w:rPr>
        <w:t>“fe</w:t>
      </w:r>
      <w:r w:rsidRPr="003F2942">
        <w:rPr>
          <w:rFonts w:eastAsia="Calibri"/>
          <w:noProof/>
          <w:sz w:val="28"/>
          <w:szCs w:val="28"/>
        </w:rPr>
        <w:t>ʼ</w:t>
      </w:r>
      <w:r w:rsidRPr="003F2942">
        <w:rPr>
          <w:rFonts w:eastAsia="Calibri"/>
          <w:noProof/>
          <w:sz w:val="28"/>
          <w:szCs w:val="28"/>
          <w:lang w:val="de-DE"/>
        </w:rPr>
        <w:t xml:space="preserve">l / sifat + </w:t>
      </w:r>
      <w:r w:rsidRPr="003F2942">
        <w:rPr>
          <w:rFonts w:ascii="SimSun" w:eastAsia="SimSun" w:hAnsi="SimSun"/>
          <w:noProof/>
          <w:sz w:val="28"/>
          <w:szCs w:val="28"/>
          <w:lang w:val="de-DE"/>
        </w:rPr>
        <w:t>过来</w:t>
      </w:r>
      <w:r w:rsidRPr="003F2942">
        <w:rPr>
          <w:rFonts w:eastAsia="Calibri"/>
          <w:noProof/>
          <w:sz w:val="28"/>
          <w:szCs w:val="28"/>
          <w:lang w:val="de-DE"/>
        </w:rPr>
        <w:t>”</w:t>
      </w:r>
    </w:p>
    <w:p w14:paraId="6B46DF82" w14:textId="77777777" w:rsidR="00622E03" w:rsidRPr="003F2942" w:rsidRDefault="00622E03" w:rsidP="00622E03">
      <w:pPr>
        <w:pStyle w:val="TableParagraph"/>
        <w:numPr>
          <w:ilvl w:val="0"/>
          <w:numId w:val="30"/>
        </w:numPr>
        <w:tabs>
          <w:tab w:val="left" w:pos="480"/>
          <w:tab w:val="left" w:pos="720"/>
        </w:tabs>
        <w:snapToGrid w:val="0"/>
        <w:ind w:right="113"/>
        <w:rPr>
          <w:rFonts w:eastAsia="Calibri"/>
          <w:noProof/>
          <w:sz w:val="28"/>
          <w:szCs w:val="28"/>
          <w:lang w:val="de-DE"/>
        </w:rPr>
      </w:pPr>
      <w:r w:rsidRPr="003F2942">
        <w:rPr>
          <w:rFonts w:eastAsia="Calibri"/>
          <w:noProof/>
          <w:sz w:val="28"/>
          <w:szCs w:val="28"/>
          <w:lang w:val="de-DE"/>
        </w:rPr>
        <w:t>“fe</w:t>
      </w:r>
      <w:r w:rsidRPr="003F2942">
        <w:rPr>
          <w:rFonts w:eastAsia="Calibri"/>
          <w:noProof/>
          <w:sz w:val="28"/>
          <w:szCs w:val="28"/>
        </w:rPr>
        <w:t>ʼ</w:t>
      </w:r>
      <w:r w:rsidRPr="003F2942">
        <w:rPr>
          <w:rFonts w:eastAsia="Calibri"/>
          <w:noProof/>
          <w:sz w:val="28"/>
          <w:szCs w:val="28"/>
          <w:lang w:val="de-DE"/>
        </w:rPr>
        <w:t xml:space="preserve">l + </w:t>
      </w:r>
      <w:r w:rsidRPr="003F2942">
        <w:rPr>
          <w:rFonts w:ascii="SimSun" w:eastAsia="SimSun" w:hAnsi="SimSun"/>
          <w:noProof/>
          <w:sz w:val="28"/>
          <w:szCs w:val="28"/>
          <w:lang w:val="de-DE"/>
        </w:rPr>
        <w:t>过去</w:t>
      </w:r>
      <w:r w:rsidRPr="003F2942">
        <w:rPr>
          <w:rFonts w:eastAsia="Calibri"/>
          <w:noProof/>
          <w:sz w:val="28"/>
          <w:szCs w:val="28"/>
          <w:lang w:val="de-DE"/>
        </w:rPr>
        <w:t>”</w:t>
      </w:r>
    </w:p>
    <w:p w14:paraId="62AB7102" w14:textId="464A614A" w:rsidR="00B67475" w:rsidRPr="006C3C10" w:rsidRDefault="00622E03" w:rsidP="006C3C10">
      <w:pPr>
        <w:pStyle w:val="TableParagraph"/>
        <w:numPr>
          <w:ilvl w:val="0"/>
          <w:numId w:val="30"/>
        </w:numPr>
        <w:tabs>
          <w:tab w:val="left" w:pos="480"/>
          <w:tab w:val="left" w:pos="720"/>
        </w:tabs>
        <w:snapToGrid w:val="0"/>
        <w:ind w:right="113"/>
        <w:rPr>
          <w:noProof/>
          <w:sz w:val="28"/>
          <w:szCs w:val="28"/>
          <w:lang w:val="de-DE"/>
        </w:rPr>
      </w:pPr>
      <w:r w:rsidRPr="003F2942">
        <w:rPr>
          <w:rFonts w:ascii="SimSun" w:eastAsia="SimSun" w:hAnsi="SimSun"/>
          <w:noProof/>
          <w:sz w:val="28"/>
          <w:szCs w:val="28"/>
          <w:lang w:val="de-DE"/>
        </w:rPr>
        <w:t>“把</w:t>
      </w:r>
      <w:r w:rsidRPr="003F2942">
        <w:rPr>
          <w:rFonts w:eastAsia="Calibri"/>
          <w:noProof/>
          <w:sz w:val="28"/>
          <w:szCs w:val="28"/>
          <w:lang w:val="de-DE"/>
        </w:rPr>
        <w:t>” li gap, “</w:t>
      </w:r>
      <w:r w:rsidRPr="003F2942">
        <w:rPr>
          <w:rFonts w:ascii="SimSun" w:eastAsia="SimSun" w:hAnsi="SimSun"/>
          <w:noProof/>
          <w:sz w:val="28"/>
          <w:szCs w:val="28"/>
          <w:lang w:val="de-DE"/>
        </w:rPr>
        <w:t>被</w:t>
      </w:r>
      <w:r w:rsidRPr="003F2942">
        <w:rPr>
          <w:rFonts w:eastAsia="Calibri"/>
          <w:noProof/>
          <w:sz w:val="28"/>
          <w:szCs w:val="28"/>
          <w:lang w:val="de-DE"/>
        </w:rPr>
        <w:t>” li gap</w:t>
      </w:r>
      <w:r w:rsidR="00F110C7">
        <w:rPr>
          <w:rFonts w:eastAsia="Calibri"/>
          <w:noProof/>
          <w:sz w:val="28"/>
          <w:szCs w:val="28"/>
          <w:lang w:val="de-DE"/>
        </w:rPr>
        <w:t>.</w:t>
      </w:r>
    </w:p>
    <w:p w14:paraId="2164FE7B" w14:textId="4D5398F6" w:rsidR="00B67475" w:rsidRPr="001E3F9E" w:rsidRDefault="00B67475" w:rsidP="00B67475">
      <w:pPr>
        <w:pStyle w:val="TableParagraph"/>
        <w:tabs>
          <w:tab w:val="left" w:pos="480"/>
          <w:tab w:val="left" w:pos="720"/>
        </w:tabs>
        <w:snapToGrid w:val="0"/>
        <w:ind w:right="113"/>
        <w:rPr>
          <w:b/>
          <w:bCs/>
          <w:noProof/>
          <w:sz w:val="28"/>
          <w:szCs w:val="28"/>
          <w:lang w:val="uz-Cyrl-UZ"/>
        </w:rPr>
      </w:pPr>
      <w:r>
        <w:rPr>
          <w:b/>
          <w:bCs/>
          <w:noProof/>
          <w:sz w:val="28"/>
          <w:szCs w:val="28"/>
          <w:lang w:val="uz-Latn-UZ"/>
        </w:rPr>
        <w:t>S</w:t>
      </w:r>
      <w:r w:rsidR="001E3F9E">
        <w:rPr>
          <w:b/>
          <w:bCs/>
          <w:noProof/>
          <w:sz w:val="28"/>
          <w:szCs w:val="28"/>
          <w:lang w:val="uz-Latn-UZ"/>
        </w:rPr>
        <w:t>otsiolingvistik</w:t>
      </w:r>
      <w:r w:rsidR="001E3F9E">
        <w:rPr>
          <w:b/>
          <w:bCs/>
          <w:noProof/>
          <w:sz w:val="28"/>
          <w:szCs w:val="28"/>
          <w:lang w:val="uz-Cyrl-UZ"/>
        </w:rPr>
        <w:t>а</w:t>
      </w:r>
    </w:p>
    <w:p w14:paraId="2D591887" w14:textId="4E0EB7FA" w:rsidR="00C73F1D" w:rsidRPr="003F2942" w:rsidRDefault="00C73F1D" w:rsidP="00222EC0">
      <w:pPr>
        <w:pStyle w:val="TableParagraph"/>
        <w:numPr>
          <w:ilvl w:val="0"/>
          <w:numId w:val="37"/>
        </w:numPr>
        <w:tabs>
          <w:tab w:val="left" w:pos="480"/>
          <w:tab w:val="left" w:pos="720"/>
        </w:tabs>
        <w:snapToGrid w:val="0"/>
        <w:ind w:right="113"/>
        <w:jc w:val="both"/>
        <w:rPr>
          <w:noProof/>
          <w:sz w:val="28"/>
          <w:szCs w:val="28"/>
          <w:lang w:val="de-DE"/>
        </w:rPr>
      </w:pPr>
      <w:r w:rsidRPr="003F2942">
        <w:rPr>
          <w:noProof/>
          <w:color w:val="000000"/>
          <w:sz w:val="28"/>
          <w:szCs w:val="28"/>
          <w:lang w:val="uz-Latn-UZ"/>
        </w:rPr>
        <w:t>turli vaziyatlarda nutqiy madaniyat qoidalari asosida muloqotga kirisha oladi;</w:t>
      </w:r>
    </w:p>
    <w:p w14:paraId="1216FFD0" w14:textId="77777777" w:rsidR="002B7BBE" w:rsidRPr="002B7BBE" w:rsidRDefault="00C73F1D" w:rsidP="00222EC0">
      <w:pPr>
        <w:pStyle w:val="TableParagraph"/>
        <w:numPr>
          <w:ilvl w:val="0"/>
          <w:numId w:val="37"/>
        </w:numPr>
        <w:tabs>
          <w:tab w:val="left" w:pos="480"/>
          <w:tab w:val="left" w:pos="720"/>
        </w:tabs>
        <w:snapToGrid w:val="0"/>
        <w:ind w:right="113"/>
        <w:jc w:val="both"/>
        <w:rPr>
          <w:rFonts w:eastAsia="Calibri"/>
          <w:noProof/>
          <w:sz w:val="28"/>
          <w:szCs w:val="28"/>
          <w:lang w:val="de-DE"/>
        </w:rPr>
      </w:pPr>
      <w:r w:rsidRPr="003F2942">
        <w:rPr>
          <w:noProof/>
          <w:color w:val="000000"/>
          <w:sz w:val="28"/>
          <w:szCs w:val="28"/>
          <w:lang w:val="uz-Latn-UZ"/>
        </w:rPr>
        <w:t>sodda iboralarni ishlatib oddiy, lekin samarali muloqot qila oladi;</w:t>
      </w:r>
      <w:r w:rsidRPr="00C73F1D">
        <w:rPr>
          <w:noProof/>
          <w:sz w:val="28"/>
          <w:szCs w:val="28"/>
          <w:lang w:val="uz-Latn-UZ"/>
        </w:rPr>
        <w:t xml:space="preserve"> </w:t>
      </w:r>
    </w:p>
    <w:p w14:paraId="31FEE720" w14:textId="76180223" w:rsidR="00622E03" w:rsidRPr="003F2942" w:rsidRDefault="00C73F1D" w:rsidP="00222EC0">
      <w:pPr>
        <w:pStyle w:val="TableParagraph"/>
        <w:numPr>
          <w:ilvl w:val="0"/>
          <w:numId w:val="37"/>
        </w:numPr>
        <w:tabs>
          <w:tab w:val="left" w:pos="480"/>
          <w:tab w:val="left" w:pos="720"/>
        </w:tabs>
        <w:snapToGrid w:val="0"/>
        <w:ind w:right="113"/>
        <w:jc w:val="both"/>
        <w:rPr>
          <w:rFonts w:eastAsia="Calibri"/>
          <w:noProof/>
          <w:sz w:val="28"/>
          <w:szCs w:val="28"/>
          <w:lang w:val="de-DE"/>
        </w:rPr>
      </w:pPr>
      <w:r w:rsidRPr="003F2942">
        <w:rPr>
          <w:noProof/>
          <w:sz w:val="28"/>
          <w:szCs w:val="28"/>
          <w:lang w:val="uz-Latn-UZ"/>
        </w:rPr>
        <w:t>suhbat jarayonida mavzuga mos imo-ishoralar, yuz ifodalaridan foydalana oladi</w:t>
      </w:r>
      <w:r w:rsidR="00B678E0" w:rsidRPr="003F2942">
        <w:rPr>
          <w:noProof/>
          <w:color w:val="000000"/>
          <w:sz w:val="28"/>
          <w:szCs w:val="28"/>
          <w:lang w:val="uz-Latn-UZ"/>
        </w:rPr>
        <w:t>;</w:t>
      </w:r>
    </w:p>
    <w:p w14:paraId="2B345B9F" w14:textId="5CB1E8D6" w:rsidR="003F0D91" w:rsidRPr="006C3C10" w:rsidRDefault="00C73F1D" w:rsidP="00222EC0">
      <w:pPr>
        <w:pStyle w:val="TableParagraph"/>
        <w:numPr>
          <w:ilvl w:val="0"/>
          <w:numId w:val="37"/>
        </w:numPr>
        <w:tabs>
          <w:tab w:val="left" w:pos="480"/>
          <w:tab w:val="left" w:pos="720"/>
        </w:tabs>
        <w:snapToGrid w:val="0"/>
        <w:ind w:right="113"/>
        <w:jc w:val="both"/>
        <w:rPr>
          <w:rFonts w:eastAsia="Calibri"/>
          <w:noProof/>
          <w:sz w:val="28"/>
          <w:szCs w:val="28"/>
          <w:lang w:val="de-DE"/>
        </w:rPr>
      </w:pPr>
      <w:r w:rsidRPr="003F2942">
        <w:rPr>
          <w:noProof/>
          <w:sz w:val="28"/>
          <w:szCs w:val="28"/>
          <w:lang w:val="uz-Latn-UZ"/>
        </w:rPr>
        <w:t>oʻz madaniyati va tili oʻrganilayotgan mamlakatning madaniy oʻxshashliklari va farqli jihatlarini sodda qilib tasvirlay</w:t>
      </w:r>
      <w:r w:rsidR="00B678E0">
        <w:rPr>
          <w:noProof/>
          <w:sz w:val="28"/>
          <w:szCs w:val="28"/>
          <w:lang w:val="uz-Latn-UZ"/>
        </w:rPr>
        <w:t xml:space="preserve"> oladi yoki </w:t>
      </w:r>
      <w:r w:rsidR="00B678E0">
        <w:rPr>
          <w:noProof/>
          <w:sz w:val="28"/>
          <w:szCs w:val="28"/>
          <w:lang w:val="uz-Latn-UZ"/>
        </w:rPr>
        <w:lastRenderedPageBreak/>
        <w:t>muhokama qila oladi</w:t>
      </w:r>
      <w:r w:rsidR="00B678E0">
        <w:rPr>
          <w:noProof/>
          <w:sz w:val="28"/>
          <w:szCs w:val="28"/>
          <w:lang w:val="uz-Cyrl-UZ"/>
        </w:rPr>
        <w:t>.</w:t>
      </w:r>
    </w:p>
    <w:p w14:paraId="1B6CD463" w14:textId="28B310F5" w:rsidR="00F31992" w:rsidRPr="008677AA" w:rsidRDefault="00F31992" w:rsidP="00F31992">
      <w:pPr>
        <w:pStyle w:val="1"/>
        <w:tabs>
          <w:tab w:val="left" w:pos="567"/>
        </w:tabs>
        <w:autoSpaceDE/>
        <w:autoSpaceDN/>
        <w:spacing w:before="240" w:after="240" w:line="360" w:lineRule="auto"/>
        <w:ind w:right="-11"/>
        <w:jc w:val="both"/>
      </w:pPr>
      <w:r>
        <w:rPr>
          <w:lang w:val="de-DE"/>
        </w:rPr>
        <w:t xml:space="preserve">IV. </w:t>
      </w:r>
      <w:r w:rsidRPr="00406B56">
        <w:rPr>
          <w:lang w:val="de-DE"/>
        </w:rPr>
        <w:t>X</w:t>
      </w:r>
      <w:r>
        <w:rPr>
          <w:lang w:val="de-DE"/>
        </w:rPr>
        <w:t>itoy</w:t>
      </w:r>
      <w:r w:rsidRPr="008677AA">
        <w:t xml:space="preserve"> tili fanidan bilimlarni baholashda test sinovi topshiriqlari yordamida pedagoglarning quyidagi aqliy faoliyat turlari baholanadi:</w:t>
      </w:r>
    </w:p>
    <w:p w14:paraId="336A4BED" w14:textId="77777777" w:rsidR="007B71A6" w:rsidRPr="00364AA7" w:rsidRDefault="007B71A6" w:rsidP="007B71A6">
      <w:pPr>
        <w:pStyle w:val="a4"/>
        <w:widowControl/>
        <w:numPr>
          <w:ilvl w:val="0"/>
          <w:numId w:val="22"/>
        </w:numPr>
        <w:adjustRightInd w:val="0"/>
        <w:spacing w:line="276" w:lineRule="auto"/>
        <w:contextualSpacing/>
        <w:jc w:val="both"/>
        <w:rPr>
          <w:sz w:val="28"/>
          <w:szCs w:val="28"/>
          <w:lang w:val="uz-Latn-UZ"/>
        </w:rPr>
      </w:pPr>
      <w:r w:rsidRPr="00364AA7">
        <w:rPr>
          <w:sz w:val="28"/>
          <w:szCs w:val="28"/>
          <w:lang w:val="uz-Latn-UZ"/>
        </w:rPr>
        <w:t>Qo‘llash – 20 ta test savoli</w:t>
      </w:r>
    </w:p>
    <w:p w14:paraId="0FEF9380" w14:textId="77777777" w:rsidR="007B71A6" w:rsidRPr="00364AA7" w:rsidRDefault="007B71A6" w:rsidP="007B71A6">
      <w:pPr>
        <w:pStyle w:val="a4"/>
        <w:widowControl/>
        <w:numPr>
          <w:ilvl w:val="0"/>
          <w:numId w:val="22"/>
        </w:numPr>
        <w:adjustRightInd w:val="0"/>
        <w:spacing w:line="276" w:lineRule="auto"/>
        <w:contextualSpacing/>
        <w:jc w:val="both"/>
        <w:rPr>
          <w:sz w:val="28"/>
          <w:szCs w:val="28"/>
          <w:lang w:val="uz-Latn-UZ"/>
        </w:rPr>
      </w:pPr>
      <w:r w:rsidRPr="00364AA7">
        <w:rPr>
          <w:sz w:val="28"/>
          <w:szCs w:val="28"/>
          <w:lang w:val="uz-Latn-UZ"/>
        </w:rPr>
        <w:t>Mulohaza yuritish – 10 ta test savoli</w:t>
      </w:r>
    </w:p>
    <w:p w14:paraId="1FDBD0E1" w14:textId="12DBF956" w:rsidR="006C7D74" w:rsidRPr="006C3C10" w:rsidRDefault="007B71A6" w:rsidP="006C3C10">
      <w:pPr>
        <w:pStyle w:val="a4"/>
        <w:widowControl/>
        <w:numPr>
          <w:ilvl w:val="0"/>
          <w:numId w:val="22"/>
        </w:numPr>
        <w:adjustRightInd w:val="0"/>
        <w:spacing w:line="276" w:lineRule="auto"/>
        <w:contextualSpacing/>
        <w:jc w:val="both"/>
        <w:rPr>
          <w:sz w:val="28"/>
          <w:szCs w:val="28"/>
          <w:lang w:val="uz-Latn-UZ"/>
        </w:rPr>
      </w:pPr>
      <w:r w:rsidRPr="00364AA7">
        <w:rPr>
          <w:sz w:val="28"/>
          <w:szCs w:val="28"/>
          <w:lang w:val="uz-Latn-UZ"/>
        </w:rPr>
        <w:t>Tahlil qilish – 10 ta test savoli</w:t>
      </w:r>
    </w:p>
    <w:p w14:paraId="7059F033" w14:textId="133635CD" w:rsidR="006C7D74" w:rsidRPr="00F31992" w:rsidRDefault="00F31992" w:rsidP="00F31992">
      <w:pPr>
        <w:widowControl/>
        <w:autoSpaceDE/>
        <w:autoSpaceDN/>
        <w:spacing w:before="120" w:after="120" w:line="276" w:lineRule="auto"/>
        <w:rPr>
          <w:b/>
          <w:bCs/>
          <w:spacing w:val="-3"/>
          <w:sz w:val="28"/>
          <w:szCs w:val="28"/>
        </w:rPr>
      </w:pPr>
      <w:r>
        <w:rPr>
          <w:b/>
          <w:bCs/>
          <w:spacing w:val="-3"/>
          <w:sz w:val="28"/>
          <w:szCs w:val="28"/>
          <w:lang w:val="uz-Latn-UZ"/>
        </w:rPr>
        <w:t xml:space="preserve">   </w:t>
      </w:r>
      <w:r>
        <w:rPr>
          <w:b/>
          <w:bCs/>
          <w:spacing w:val="-3"/>
          <w:sz w:val="28"/>
          <w:szCs w:val="28"/>
          <w:lang w:val="en-US"/>
        </w:rPr>
        <w:t xml:space="preserve">V.    </w:t>
      </w:r>
      <w:r w:rsidR="006C7D74" w:rsidRPr="00F31992">
        <w:rPr>
          <w:b/>
          <w:bCs/>
          <w:spacing w:val="-3"/>
          <w:sz w:val="28"/>
          <w:szCs w:val="28"/>
        </w:rPr>
        <w:t>Vazir jamg‘armasi ustamasiga talabgor pedagoglar uchun xitoy tili  fanidan testlar spetsifikatsiyasi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842"/>
        <w:gridCol w:w="3828"/>
      </w:tblGrid>
      <w:tr w:rsidR="006C7D74" w:rsidRPr="00364AA7" w14:paraId="2A1A7CD4" w14:textId="77777777" w:rsidTr="006C3C1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FA1DCD" w14:textId="77777777" w:rsidR="006C7D74" w:rsidRPr="00364AA7" w:rsidRDefault="006C7D74" w:rsidP="001C0D0A">
            <w:pPr>
              <w:jc w:val="center"/>
              <w:rPr>
                <w:rFonts w:eastAsia="Calibri"/>
                <w:b/>
                <w:bCs/>
                <w:noProof/>
                <w:sz w:val="28"/>
                <w:szCs w:val="28"/>
                <w:lang w:val="en-US"/>
              </w:rPr>
            </w:pPr>
            <w:r w:rsidRPr="00364AA7">
              <w:rPr>
                <w:rFonts w:eastAsia="Calibri"/>
                <w:b/>
                <w:bCs/>
                <w:noProof/>
                <w:sz w:val="28"/>
                <w:szCs w:val="28"/>
                <w:lang w:val="en-US"/>
              </w:rPr>
              <w:t>Mazmun soha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55F51A" w14:textId="77777777" w:rsidR="006C7D74" w:rsidRPr="00364AA7" w:rsidRDefault="006C7D74" w:rsidP="001C0D0A">
            <w:pPr>
              <w:jc w:val="center"/>
              <w:rPr>
                <w:rFonts w:eastAsia="Calibri"/>
                <w:b/>
                <w:bCs/>
                <w:noProof/>
                <w:sz w:val="28"/>
                <w:szCs w:val="28"/>
                <w:lang w:val="en-US"/>
              </w:rPr>
            </w:pPr>
            <w:r w:rsidRPr="00364AA7">
              <w:rPr>
                <w:rFonts w:eastAsia="Calibri"/>
                <w:b/>
                <w:bCs/>
                <w:noProof/>
                <w:sz w:val="28"/>
                <w:szCs w:val="28"/>
                <w:lang w:val="en-US"/>
              </w:rPr>
              <w:t>Bo‘lim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A89FB0" w14:textId="77777777" w:rsidR="006C7D74" w:rsidRPr="00364AA7" w:rsidRDefault="006C7D74" w:rsidP="001C0D0A">
            <w:pPr>
              <w:jc w:val="center"/>
              <w:rPr>
                <w:rFonts w:eastAsia="Calibri"/>
                <w:b/>
                <w:bCs/>
                <w:noProof/>
                <w:sz w:val="28"/>
                <w:szCs w:val="28"/>
                <w:lang w:val="en-US"/>
              </w:rPr>
            </w:pPr>
            <w:r w:rsidRPr="00364AA7">
              <w:rPr>
                <w:rFonts w:eastAsia="Calibri"/>
                <w:b/>
                <w:bCs/>
                <w:noProof/>
                <w:sz w:val="28"/>
                <w:szCs w:val="28"/>
                <w:lang w:val="en-US"/>
              </w:rPr>
              <w:t>Topshiriqlar soni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8031A72" w14:textId="77777777" w:rsidR="006C7D74" w:rsidRPr="00364AA7" w:rsidRDefault="006C7D74" w:rsidP="001C0D0A">
            <w:pPr>
              <w:jc w:val="center"/>
              <w:rPr>
                <w:rFonts w:eastAsia="Calibri"/>
                <w:b/>
                <w:noProof/>
                <w:sz w:val="28"/>
                <w:szCs w:val="28"/>
                <w:lang w:val="en-US"/>
              </w:rPr>
            </w:pPr>
            <w:r w:rsidRPr="00364AA7">
              <w:rPr>
                <w:rFonts w:eastAsia="Calibri"/>
                <w:b/>
                <w:noProof/>
                <w:sz w:val="28"/>
                <w:szCs w:val="28"/>
                <w:lang w:val="en-US"/>
              </w:rPr>
              <w:t>Baholanad igan aqliy  faoliyat turi</w:t>
            </w:r>
          </w:p>
        </w:tc>
      </w:tr>
      <w:tr w:rsidR="00F31992" w:rsidRPr="00364AA7" w14:paraId="5D3A8ABE" w14:textId="77777777" w:rsidTr="006C3C1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339CC4" w14:textId="77777777" w:rsidR="00F31992" w:rsidRPr="006C3C10" w:rsidRDefault="00F31992" w:rsidP="00F31992">
            <w:pPr>
              <w:jc w:val="both"/>
              <w:rPr>
                <w:rFonts w:eastAsia="Calibri"/>
                <w:noProof/>
                <w:sz w:val="28"/>
                <w:szCs w:val="28"/>
                <w:lang w:val="ru-RU"/>
              </w:rPr>
            </w:pPr>
            <w:r w:rsidRPr="006C3C10">
              <w:rPr>
                <w:rFonts w:eastAsia="Calibri"/>
                <w:noProof/>
                <w:sz w:val="28"/>
                <w:szCs w:val="28"/>
                <w:lang w:val="ru-RU"/>
              </w:rPr>
              <w:t xml:space="preserve">1. </w:t>
            </w:r>
            <w:r w:rsidRPr="006C3C10">
              <w:rPr>
                <w:sz w:val="28"/>
                <w:szCs w:val="28"/>
              </w:rPr>
              <w:t>Fonetika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11FD8B" w14:textId="77777777" w:rsidR="00F31992" w:rsidRPr="006C3C10" w:rsidRDefault="00F31992" w:rsidP="00F31992">
            <w:pPr>
              <w:jc w:val="center"/>
              <w:rPr>
                <w:rFonts w:eastAsia="Calibri"/>
                <w:noProof/>
                <w:sz w:val="28"/>
                <w:szCs w:val="28"/>
                <w:lang w:val="en-US"/>
              </w:rPr>
            </w:pPr>
            <w:r w:rsidRPr="006C3C10">
              <w:rPr>
                <w:rFonts w:eastAsia="Calibri"/>
                <w:noProof/>
                <w:sz w:val="28"/>
                <w:szCs w:val="28"/>
                <w:lang w:val="en-US"/>
              </w:rPr>
              <w:t>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389E61" w14:textId="6C8E3268" w:rsidR="00F31992" w:rsidRPr="006C3C10" w:rsidRDefault="00F31992" w:rsidP="00F31992">
            <w:pPr>
              <w:jc w:val="center"/>
              <w:rPr>
                <w:rFonts w:eastAsia="Calibri"/>
                <w:noProof/>
                <w:sz w:val="28"/>
                <w:szCs w:val="28"/>
                <w:lang w:val="en-US"/>
              </w:rPr>
            </w:pPr>
            <w:r w:rsidRPr="00406B56">
              <w:rPr>
                <w:rFonts w:eastAsia="Calibri"/>
                <w:b/>
                <w:bCs/>
                <w:noProof/>
                <w:sz w:val="28"/>
                <w:szCs w:val="28"/>
                <w:lang w:val="en-US"/>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9010476" w14:textId="77777777" w:rsidR="00F31992" w:rsidRDefault="00F31992" w:rsidP="00F31992">
            <w:pPr>
              <w:jc w:val="center"/>
              <w:rPr>
                <w:rFonts w:eastAsia="Calibri"/>
                <w:bCs/>
                <w:noProof/>
                <w:sz w:val="28"/>
                <w:szCs w:val="28"/>
                <w:lang w:val="en-US"/>
              </w:rPr>
            </w:pPr>
            <w:r w:rsidRPr="00406B56">
              <w:rPr>
                <w:rStyle w:val="ezkurwreuab5ozgtqnkl"/>
                <w:bCs/>
                <w:sz w:val="28"/>
                <w:szCs w:val="28"/>
              </w:rPr>
              <w:t>Qo</w:t>
            </w:r>
            <w:r w:rsidRPr="00406B56">
              <w:rPr>
                <w:rStyle w:val="ezkurwreuab5ozgtqnkl"/>
                <w:bCs/>
                <w:sz w:val="28"/>
                <w:szCs w:val="28"/>
                <w:lang w:val="en-US"/>
              </w:rPr>
              <w:t>‘</w:t>
            </w:r>
            <w:r w:rsidRPr="00406B56">
              <w:rPr>
                <w:rStyle w:val="ezkurwreuab5ozgtqnkl"/>
                <w:bCs/>
                <w:sz w:val="28"/>
                <w:szCs w:val="28"/>
              </w:rPr>
              <w:t>llas</w:t>
            </w:r>
            <w:r w:rsidRPr="00406B56">
              <w:rPr>
                <w:rStyle w:val="ezkurwreuab5ozgtqnkl"/>
                <w:bCs/>
                <w:sz w:val="28"/>
                <w:szCs w:val="28"/>
                <w:lang w:val="en-US"/>
              </w:rPr>
              <w:t>h</w:t>
            </w:r>
            <w:r w:rsidRPr="00406B56">
              <w:rPr>
                <w:rFonts w:eastAsia="Calibri"/>
                <w:bCs/>
                <w:noProof/>
                <w:sz w:val="28"/>
                <w:szCs w:val="28"/>
                <w:lang w:val="en-US"/>
              </w:rPr>
              <w:t xml:space="preserve"> – 3</w:t>
            </w:r>
          </w:p>
          <w:p w14:paraId="406AD357" w14:textId="7AD28338" w:rsidR="00F31992" w:rsidRPr="006C3C10" w:rsidRDefault="00F31992" w:rsidP="00F31992">
            <w:pPr>
              <w:jc w:val="center"/>
              <w:rPr>
                <w:rFonts w:eastAsia="Calibri"/>
                <w:noProof/>
                <w:sz w:val="28"/>
                <w:szCs w:val="28"/>
                <w:lang w:val="en-US"/>
              </w:rPr>
            </w:pPr>
          </w:p>
        </w:tc>
      </w:tr>
      <w:tr w:rsidR="00F31992" w:rsidRPr="00364AA7" w14:paraId="08942E00" w14:textId="77777777" w:rsidTr="006C3C1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E98892" w14:textId="77777777" w:rsidR="00F31992" w:rsidRPr="006C3C10" w:rsidRDefault="00F31992" w:rsidP="00F31992">
            <w:pPr>
              <w:jc w:val="both"/>
              <w:rPr>
                <w:rFonts w:eastAsia="Calibri"/>
                <w:noProof/>
                <w:sz w:val="28"/>
                <w:szCs w:val="28"/>
                <w:lang w:val="en-US"/>
              </w:rPr>
            </w:pPr>
            <w:r w:rsidRPr="006C3C10">
              <w:rPr>
                <w:rFonts w:eastAsia="Calibri"/>
                <w:noProof/>
                <w:sz w:val="28"/>
                <w:szCs w:val="28"/>
                <w:lang w:val="en-US"/>
              </w:rPr>
              <w:t xml:space="preserve">2. </w:t>
            </w:r>
            <w:r w:rsidRPr="006C3C10">
              <w:rPr>
                <w:sz w:val="28"/>
                <w:szCs w:val="28"/>
                <w:lang w:val="en-US"/>
              </w:rPr>
              <w:t>Morfologiya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2911F1" w14:textId="77777777" w:rsidR="00F31992" w:rsidRPr="006C3C10" w:rsidRDefault="00F31992" w:rsidP="00F31992">
            <w:pPr>
              <w:jc w:val="center"/>
              <w:rPr>
                <w:rFonts w:eastAsia="Calibri"/>
                <w:noProof/>
                <w:sz w:val="28"/>
                <w:szCs w:val="28"/>
                <w:lang w:val="en-US"/>
              </w:rPr>
            </w:pPr>
            <w:r w:rsidRPr="006C3C10">
              <w:rPr>
                <w:rFonts w:eastAsia="Calibri"/>
                <w:noProof/>
                <w:sz w:val="28"/>
                <w:szCs w:val="28"/>
                <w:lang w:val="en-US"/>
              </w:rPr>
              <w:t>II.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A240A3" w14:textId="331D4817" w:rsidR="00F31992" w:rsidRPr="006C3C10" w:rsidRDefault="00F31992" w:rsidP="00F31992">
            <w:pPr>
              <w:jc w:val="center"/>
              <w:rPr>
                <w:rFonts w:eastAsia="Calibri"/>
                <w:noProof/>
                <w:sz w:val="28"/>
                <w:szCs w:val="28"/>
                <w:lang w:val="en-US"/>
              </w:rPr>
            </w:pPr>
            <w:r w:rsidRPr="00406B56">
              <w:rPr>
                <w:rFonts w:eastAsia="Calibri"/>
                <w:b/>
                <w:bCs/>
                <w:noProof/>
                <w:sz w:val="28"/>
                <w:szCs w:val="28"/>
                <w:lang w:val="en-US"/>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357CC7D" w14:textId="77777777" w:rsidR="00F31992" w:rsidRPr="00406B56" w:rsidRDefault="00F31992" w:rsidP="00F31992">
            <w:pPr>
              <w:jc w:val="center"/>
              <w:rPr>
                <w:rFonts w:eastAsia="Calibri"/>
                <w:bCs/>
                <w:noProof/>
                <w:sz w:val="28"/>
                <w:szCs w:val="28"/>
                <w:lang w:val="en-US"/>
              </w:rPr>
            </w:pPr>
            <w:r w:rsidRPr="00406B56">
              <w:rPr>
                <w:rStyle w:val="ezkurwreuab5ozgtqnkl"/>
                <w:bCs/>
                <w:sz w:val="28"/>
                <w:szCs w:val="28"/>
              </w:rPr>
              <w:t>Qo</w:t>
            </w:r>
            <w:r w:rsidRPr="00406B56">
              <w:rPr>
                <w:rStyle w:val="ezkurwreuab5ozgtqnkl"/>
                <w:bCs/>
                <w:sz w:val="28"/>
                <w:szCs w:val="28"/>
                <w:lang w:val="en-US"/>
              </w:rPr>
              <w:t>‘</w:t>
            </w:r>
            <w:r w:rsidRPr="00406B56">
              <w:rPr>
                <w:rStyle w:val="ezkurwreuab5ozgtqnkl"/>
                <w:bCs/>
                <w:sz w:val="28"/>
                <w:szCs w:val="28"/>
              </w:rPr>
              <w:t>llas</w:t>
            </w:r>
            <w:r w:rsidRPr="00406B56">
              <w:rPr>
                <w:rStyle w:val="ezkurwreuab5ozgtqnkl"/>
                <w:bCs/>
                <w:sz w:val="28"/>
                <w:szCs w:val="28"/>
                <w:lang w:val="en-US"/>
              </w:rPr>
              <w:t>h</w:t>
            </w:r>
            <w:r w:rsidRPr="00406B56">
              <w:rPr>
                <w:rFonts w:eastAsia="Calibri"/>
                <w:bCs/>
                <w:noProof/>
                <w:sz w:val="28"/>
                <w:szCs w:val="28"/>
                <w:lang w:val="en-US"/>
              </w:rPr>
              <w:t xml:space="preserve"> – 1</w:t>
            </w:r>
          </w:p>
          <w:p w14:paraId="3D85629A" w14:textId="307A2734" w:rsidR="00F31992" w:rsidRDefault="00F31992" w:rsidP="00F31992">
            <w:pPr>
              <w:jc w:val="center"/>
              <w:rPr>
                <w:rFonts w:eastAsia="Calibri"/>
                <w:bCs/>
                <w:noProof/>
                <w:sz w:val="28"/>
                <w:szCs w:val="28"/>
                <w:lang w:val="en-US"/>
              </w:rPr>
            </w:pPr>
            <w:r w:rsidRPr="00406B56">
              <w:rPr>
                <w:rFonts w:eastAsia="Calibri"/>
                <w:bCs/>
                <w:noProof/>
                <w:sz w:val="28"/>
                <w:szCs w:val="28"/>
                <w:lang w:val="en-US"/>
              </w:rPr>
              <w:t xml:space="preserve">Mulohaza </w:t>
            </w:r>
            <w:r>
              <w:rPr>
                <w:rFonts w:eastAsia="Calibri"/>
                <w:bCs/>
                <w:noProof/>
                <w:sz w:val="28"/>
                <w:szCs w:val="28"/>
                <w:lang w:val="en-US"/>
              </w:rPr>
              <w:t>–</w:t>
            </w:r>
            <w:r w:rsidRPr="00406B56">
              <w:rPr>
                <w:rFonts w:eastAsia="Calibri"/>
                <w:bCs/>
                <w:noProof/>
                <w:sz w:val="28"/>
                <w:szCs w:val="28"/>
                <w:lang w:val="en-US"/>
              </w:rPr>
              <w:t xml:space="preserve"> 1</w:t>
            </w:r>
          </w:p>
          <w:p w14:paraId="574EE42B" w14:textId="37150C4B" w:rsidR="00F31992" w:rsidRPr="006C3C10" w:rsidRDefault="00F31992" w:rsidP="00F31992">
            <w:pPr>
              <w:jc w:val="center"/>
              <w:rPr>
                <w:rFonts w:eastAsia="Calibri"/>
                <w:noProof/>
                <w:sz w:val="28"/>
                <w:szCs w:val="28"/>
                <w:lang w:val="en-US"/>
              </w:rPr>
            </w:pPr>
          </w:p>
        </w:tc>
      </w:tr>
      <w:tr w:rsidR="00F31992" w:rsidRPr="00364AA7" w14:paraId="46AD372B" w14:textId="77777777" w:rsidTr="006C3C1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B56A73" w14:textId="77777777" w:rsidR="00F31992" w:rsidRPr="006C3C10" w:rsidRDefault="00F31992" w:rsidP="00F31992">
            <w:pPr>
              <w:jc w:val="both"/>
              <w:rPr>
                <w:rFonts w:eastAsia="Calibri"/>
                <w:noProof/>
                <w:sz w:val="28"/>
                <w:szCs w:val="28"/>
                <w:lang w:val="en-US"/>
              </w:rPr>
            </w:pPr>
            <w:r w:rsidRPr="006C3C10">
              <w:rPr>
                <w:rFonts w:eastAsia="Calibri"/>
                <w:noProof/>
                <w:sz w:val="28"/>
                <w:szCs w:val="28"/>
                <w:lang w:val="en-US"/>
              </w:rPr>
              <w:t xml:space="preserve">3. </w:t>
            </w:r>
            <w:r w:rsidRPr="006C3C10">
              <w:rPr>
                <w:sz w:val="28"/>
                <w:szCs w:val="28"/>
                <w:lang w:val="en-US"/>
              </w:rPr>
              <w:t>Semantika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C19D50" w14:textId="77777777" w:rsidR="00F31992" w:rsidRPr="006C3C10" w:rsidRDefault="00F31992" w:rsidP="00F31992">
            <w:pPr>
              <w:jc w:val="center"/>
              <w:rPr>
                <w:rFonts w:eastAsia="Calibri"/>
                <w:noProof/>
                <w:sz w:val="28"/>
                <w:szCs w:val="28"/>
                <w:lang w:val="en-US"/>
              </w:rPr>
            </w:pPr>
            <w:r w:rsidRPr="006C3C10">
              <w:rPr>
                <w:rFonts w:eastAsia="Calibri"/>
                <w:noProof/>
                <w:sz w:val="28"/>
                <w:szCs w:val="28"/>
                <w:lang w:val="en-US"/>
              </w:rPr>
              <w:t>III.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BCD03E" w14:textId="535F147B" w:rsidR="00F31992" w:rsidRPr="006C3C10" w:rsidRDefault="00F31992" w:rsidP="00F31992">
            <w:pPr>
              <w:jc w:val="center"/>
              <w:rPr>
                <w:rFonts w:eastAsia="Calibri"/>
                <w:noProof/>
                <w:sz w:val="28"/>
                <w:szCs w:val="28"/>
                <w:lang w:val="en-US"/>
              </w:rPr>
            </w:pPr>
            <w:r w:rsidRPr="00406B56">
              <w:rPr>
                <w:rFonts w:eastAsia="Calibri"/>
                <w:b/>
                <w:bCs/>
                <w:noProof/>
                <w:sz w:val="28"/>
                <w:szCs w:val="28"/>
                <w:lang w:val="en-US"/>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5CEBA90" w14:textId="77777777" w:rsidR="00F31992" w:rsidRPr="00406B56" w:rsidRDefault="00F31992" w:rsidP="00F31992">
            <w:pPr>
              <w:jc w:val="center"/>
              <w:rPr>
                <w:rFonts w:eastAsia="Calibri"/>
                <w:bCs/>
                <w:noProof/>
                <w:sz w:val="28"/>
                <w:szCs w:val="28"/>
                <w:lang w:val="en-US"/>
              </w:rPr>
            </w:pPr>
            <w:r w:rsidRPr="00406B56">
              <w:rPr>
                <w:rStyle w:val="ezkurwreuab5ozgtqnkl"/>
                <w:bCs/>
                <w:sz w:val="28"/>
                <w:szCs w:val="28"/>
              </w:rPr>
              <w:t>Qo</w:t>
            </w:r>
            <w:r w:rsidRPr="00406B56">
              <w:rPr>
                <w:rStyle w:val="ezkurwreuab5ozgtqnkl"/>
                <w:bCs/>
                <w:sz w:val="28"/>
                <w:szCs w:val="28"/>
                <w:lang w:val="en-US"/>
              </w:rPr>
              <w:t>‘</w:t>
            </w:r>
            <w:r w:rsidRPr="00406B56">
              <w:rPr>
                <w:rStyle w:val="ezkurwreuab5ozgtqnkl"/>
                <w:bCs/>
                <w:sz w:val="28"/>
                <w:szCs w:val="28"/>
              </w:rPr>
              <w:t>llas</w:t>
            </w:r>
            <w:r w:rsidRPr="00406B56">
              <w:rPr>
                <w:rStyle w:val="ezkurwreuab5ozgtqnkl"/>
                <w:bCs/>
                <w:sz w:val="28"/>
                <w:szCs w:val="28"/>
                <w:lang w:val="en-US"/>
              </w:rPr>
              <w:t>h</w:t>
            </w:r>
            <w:r w:rsidRPr="00406B56">
              <w:rPr>
                <w:rFonts w:eastAsia="Calibri"/>
                <w:bCs/>
                <w:noProof/>
                <w:sz w:val="28"/>
                <w:szCs w:val="28"/>
                <w:lang w:val="en-US"/>
              </w:rPr>
              <w:t xml:space="preserve"> – 5</w:t>
            </w:r>
          </w:p>
          <w:p w14:paraId="571C087B" w14:textId="77777777" w:rsidR="00F31992" w:rsidRDefault="00F31992" w:rsidP="00F31992">
            <w:pPr>
              <w:jc w:val="center"/>
              <w:rPr>
                <w:rFonts w:eastAsia="Calibri"/>
                <w:bCs/>
                <w:noProof/>
                <w:sz w:val="28"/>
                <w:szCs w:val="28"/>
                <w:lang w:val="en-US"/>
              </w:rPr>
            </w:pPr>
            <w:r w:rsidRPr="00406B56">
              <w:rPr>
                <w:rFonts w:eastAsia="Calibri"/>
                <w:bCs/>
                <w:noProof/>
                <w:sz w:val="28"/>
                <w:szCs w:val="28"/>
                <w:lang w:val="en-US"/>
              </w:rPr>
              <w:t>Mulohaza – 4</w:t>
            </w:r>
          </w:p>
          <w:p w14:paraId="01E198BD" w14:textId="593EBE6C" w:rsidR="00F31992" w:rsidRPr="006C3C10" w:rsidRDefault="00F31992" w:rsidP="00F31992">
            <w:pPr>
              <w:jc w:val="center"/>
              <w:rPr>
                <w:rFonts w:eastAsia="Calibri"/>
                <w:noProof/>
                <w:sz w:val="28"/>
                <w:szCs w:val="28"/>
                <w:lang w:val="ru-RU"/>
              </w:rPr>
            </w:pPr>
          </w:p>
        </w:tc>
      </w:tr>
      <w:tr w:rsidR="00F31992" w:rsidRPr="00364AA7" w14:paraId="5B670174" w14:textId="77777777" w:rsidTr="006C3C1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2A426A" w14:textId="77777777" w:rsidR="00F31992" w:rsidRPr="006C3C10" w:rsidRDefault="00F31992" w:rsidP="00F31992">
            <w:pPr>
              <w:pStyle w:val="TableParagraph"/>
              <w:spacing w:line="316" w:lineRule="exact"/>
              <w:ind w:right="132"/>
              <w:jc w:val="both"/>
              <w:rPr>
                <w:sz w:val="28"/>
                <w:szCs w:val="28"/>
                <w:lang w:val="en-US"/>
              </w:rPr>
            </w:pPr>
            <w:r w:rsidRPr="006C3C10">
              <w:rPr>
                <w:rFonts w:eastAsia="Calibri"/>
                <w:noProof/>
                <w:sz w:val="28"/>
                <w:szCs w:val="28"/>
                <w:lang w:val="en-US"/>
              </w:rPr>
              <w:t xml:space="preserve">4. </w:t>
            </w:r>
            <w:r w:rsidRPr="006C3C10">
              <w:rPr>
                <w:sz w:val="28"/>
                <w:szCs w:val="28"/>
                <w:lang w:val="en-US"/>
              </w:rPr>
              <w:t>Sintaksis</w:t>
            </w:r>
          </w:p>
          <w:p w14:paraId="3642CC87" w14:textId="77777777" w:rsidR="00F31992" w:rsidRPr="006C3C10" w:rsidRDefault="00F31992" w:rsidP="00F31992">
            <w:pPr>
              <w:jc w:val="both"/>
              <w:rPr>
                <w:rFonts w:eastAsia="Calibri"/>
                <w:noProof/>
                <w:sz w:val="28"/>
                <w:szCs w:val="2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AD1FCD" w14:textId="77777777" w:rsidR="00F31992" w:rsidRPr="006C3C10" w:rsidRDefault="00F31992" w:rsidP="00F31992">
            <w:pPr>
              <w:jc w:val="center"/>
              <w:rPr>
                <w:rFonts w:eastAsia="Calibri"/>
                <w:noProof/>
                <w:sz w:val="28"/>
                <w:szCs w:val="28"/>
                <w:lang w:val="en-US"/>
              </w:rPr>
            </w:pPr>
            <w:r w:rsidRPr="006C3C10">
              <w:rPr>
                <w:rFonts w:eastAsia="Calibri"/>
                <w:noProof/>
                <w:sz w:val="28"/>
                <w:szCs w:val="28"/>
                <w:lang w:val="en-US"/>
              </w:rPr>
              <w:t>IV.</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A9BD42" w14:textId="309DFF90" w:rsidR="00F31992" w:rsidRPr="006C3C10" w:rsidRDefault="00F31992" w:rsidP="00F31992">
            <w:pPr>
              <w:jc w:val="center"/>
              <w:rPr>
                <w:rFonts w:eastAsia="Calibri"/>
                <w:noProof/>
                <w:sz w:val="28"/>
                <w:szCs w:val="28"/>
                <w:lang w:val="en-US"/>
              </w:rPr>
            </w:pPr>
            <w:r w:rsidRPr="00406B56">
              <w:rPr>
                <w:rFonts w:eastAsia="Calibri"/>
                <w:b/>
                <w:bCs/>
                <w:noProof/>
                <w:sz w:val="28"/>
                <w:szCs w:val="28"/>
                <w:lang w:val="en-US"/>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91145B4" w14:textId="77777777" w:rsidR="00F31992" w:rsidRPr="00406B56" w:rsidRDefault="00F31992" w:rsidP="00F31992">
            <w:pPr>
              <w:jc w:val="center"/>
              <w:rPr>
                <w:rFonts w:eastAsia="Calibri"/>
                <w:bCs/>
                <w:noProof/>
                <w:sz w:val="28"/>
                <w:szCs w:val="28"/>
                <w:lang w:val="en-US"/>
              </w:rPr>
            </w:pPr>
            <w:r w:rsidRPr="00406B56">
              <w:rPr>
                <w:rStyle w:val="ezkurwreuab5ozgtqnkl"/>
                <w:bCs/>
                <w:sz w:val="28"/>
                <w:szCs w:val="28"/>
              </w:rPr>
              <w:t>Qo</w:t>
            </w:r>
            <w:r w:rsidRPr="00406B56">
              <w:rPr>
                <w:rStyle w:val="ezkurwreuab5ozgtqnkl"/>
                <w:bCs/>
                <w:sz w:val="28"/>
                <w:szCs w:val="28"/>
                <w:lang w:val="en-US"/>
              </w:rPr>
              <w:t>‘</w:t>
            </w:r>
            <w:r w:rsidRPr="00406B56">
              <w:rPr>
                <w:rStyle w:val="ezkurwreuab5ozgtqnkl"/>
                <w:bCs/>
                <w:sz w:val="28"/>
                <w:szCs w:val="28"/>
              </w:rPr>
              <w:t>llas</w:t>
            </w:r>
            <w:r w:rsidRPr="00406B56">
              <w:rPr>
                <w:rStyle w:val="ezkurwreuab5ozgtqnkl"/>
                <w:bCs/>
                <w:sz w:val="28"/>
                <w:szCs w:val="28"/>
                <w:lang w:val="en-US"/>
              </w:rPr>
              <w:t>h</w:t>
            </w:r>
            <w:r w:rsidRPr="00406B56">
              <w:rPr>
                <w:rFonts w:eastAsia="Calibri"/>
                <w:bCs/>
                <w:noProof/>
                <w:sz w:val="28"/>
                <w:szCs w:val="28"/>
                <w:lang w:val="en-US"/>
              </w:rPr>
              <w:t xml:space="preserve"> – 1</w:t>
            </w:r>
          </w:p>
          <w:p w14:paraId="66ABD312" w14:textId="77777777" w:rsidR="00F31992" w:rsidRPr="00406B56" w:rsidRDefault="00F31992" w:rsidP="00F31992">
            <w:pPr>
              <w:jc w:val="center"/>
              <w:rPr>
                <w:rFonts w:eastAsia="Calibri"/>
                <w:bCs/>
                <w:noProof/>
                <w:sz w:val="28"/>
                <w:szCs w:val="28"/>
                <w:lang w:val="en-US"/>
              </w:rPr>
            </w:pPr>
            <w:r w:rsidRPr="00406B56">
              <w:rPr>
                <w:rFonts w:eastAsia="Calibri"/>
                <w:bCs/>
                <w:noProof/>
                <w:sz w:val="28"/>
                <w:szCs w:val="28"/>
                <w:lang w:val="en-US"/>
              </w:rPr>
              <w:t>Mulohaza – 1</w:t>
            </w:r>
          </w:p>
          <w:p w14:paraId="27F6036A" w14:textId="77777777" w:rsidR="00F31992" w:rsidRDefault="00F31992" w:rsidP="00F31992">
            <w:pPr>
              <w:jc w:val="center"/>
              <w:rPr>
                <w:rFonts w:eastAsia="Calibri"/>
                <w:bCs/>
                <w:noProof/>
                <w:sz w:val="28"/>
                <w:szCs w:val="28"/>
                <w:lang w:val="en-US"/>
              </w:rPr>
            </w:pPr>
            <w:r w:rsidRPr="00406B56">
              <w:rPr>
                <w:rFonts w:eastAsia="Calibri"/>
                <w:bCs/>
                <w:noProof/>
                <w:sz w:val="28"/>
                <w:szCs w:val="28"/>
                <w:lang w:val="en-US"/>
              </w:rPr>
              <w:t>Tahlil qilish- 2</w:t>
            </w:r>
          </w:p>
          <w:p w14:paraId="5D6734F2" w14:textId="697E28F4" w:rsidR="00F31992" w:rsidRPr="006C3C10" w:rsidRDefault="00F31992" w:rsidP="00F31992">
            <w:pPr>
              <w:jc w:val="center"/>
              <w:rPr>
                <w:rFonts w:eastAsia="Calibri"/>
                <w:noProof/>
                <w:sz w:val="28"/>
                <w:szCs w:val="28"/>
                <w:lang w:val="en-US"/>
              </w:rPr>
            </w:pPr>
          </w:p>
        </w:tc>
      </w:tr>
      <w:tr w:rsidR="00F31992" w:rsidRPr="00364AA7" w14:paraId="3197508F" w14:textId="77777777" w:rsidTr="006C3C1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AF9B4E" w14:textId="2B181306" w:rsidR="00F31992" w:rsidRPr="006C3C10" w:rsidRDefault="00F31992" w:rsidP="00F31992">
            <w:pPr>
              <w:jc w:val="both"/>
              <w:rPr>
                <w:rFonts w:eastAsia="Calibri"/>
                <w:noProof/>
                <w:sz w:val="28"/>
                <w:szCs w:val="28"/>
                <w:lang w:val="ru-RU"/>
              </w:rPr>
            </w:pPr>
            <w:r w:rsidRPr="006C3C10">
              <w:rPr>
                <w:rFonts w:eastAsia="Calibri"/>
                <w:noProof/>
                <w:sz w:val="28"/>
                <w:szCs w:val="28"/>
                <w:lang w:val="ru-RU"/>
              </w:rPr>
              <w:t>5.</w:t>
            </w:r>
            <w:r w:rsidRPr="006C3C10">
              <w:rPr>
                <w:sz w:val="28"/>
                <w:szCs w:val="28"/>
              </w:rPr>
              <w:t>So</w:t>
            </w:r>
            <w:r w:rsidRPr="006C3C10">
              <w:rPr>
                <w:sz w:val="28"/>
                <w:szCs w:val="28"/>
                <w:lang w:val="en-US"/>
              </w:rPr>
              <w:t>ts</w:t>
            </w:r>
            <w:r w:rsidRPr="006C3C10">
              <w:rPr>
                <w:sz w:val="28"/>
                <w:szCs w:val="28"/>
              </w:rPr>
              <w:t>iolingvistika</w:t>
            </w:r>
            <w:r w:rsidRPr="006C3C10">
              <w:rPr>
                <w:rFonts w:eastAsia="Calibri"/>
                <w:noProof/>
                <w:sz w:val="28"/>
                <w:szCs w:val="28"/>
                <w:lang w:val="ru-RU"/>
              </w:rPr>
              <w:tab/>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E5C2DA" w14:textId="77777777" w:rsidR="00F31992" w:rsidRPr="006C3C10" w:rsidRDefault="00F31992" w:rsidP="00F31992">
            <w:pPr>
              <w:jc w:val="center"/>
              <w:rPr>
                <w:rFonts w:eastAsia="Calibri"/>
                <w:noProof/>
                <w:sz w:val="28"/>
                <w:szCs w:val="28"/>
                <w:lang w:val="ru-RU"/>
              </w:rPr>
            </w:pPr>
            <w:r w:rsidRPr="006C3C10">
              <w:rPr>
                <w:rFonts w:eastAsia="Calibri"/>
                <w:noProof/>
                <w:sz w:val="28"/>
                <w:szCs w:val="28"/>
                <w:lang w:val="en-US"/>
              </w:rPr>
              <w:t>V</w:t>
            </w:r>
            <w:r w:rsidRPr="006C3C10">
              <w:rPr>
                <w:rFonts w:eastAsia="Calibri"/>
                <w:noProof/>
                <w:sz w:val="28"/>
                <w:szCs w:val="28"/>
                <w:lang w:val="ru-RU"/>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970CB90" w14:textId="25BFFC44" w:rsidR="00F31992" w:rsidRPr="006C3C10" w:rsidRDefault="00F31992" w:rsidP="00F31992">
            <w:pPr>
              <w:jc w:val="center"/>
              <w:rPr>
                <w:rFonts w:eastAsia="Calibri"/>
                <w:noProof/>
                <w:sz w:val="28"/>
                <w:szCs w:val="28"/>
                <w:lang w:val="ru-RU"/>
              </w:rPr>
            </w:pPr>
            <w:r w:rsidRPr="00406B56">
              <w:rPr>
                <w:rFonts w:eastAsia="Calibri"/>
                <w:b/>
                <w:bCs/>
                <w:noProof/>
                <w:sz w:val="28"/>
                <w:szCs w:val="28"/>
                <w:lang w:val="en-US"/>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4E339BC" w14:textId="238CE3A9" w:rsidR="00F31992" w:rsidRDefault="00F31992" w:rsidP="00F31992">
            <w:pPr>
              <w:jc w:val="center"/>
              <w:rPr>
                <w:rFonts w:eastAsia="Calibri"/>
                <w:noProof/>
                <w:sz w:val="28"/>
                <w:szCs w:val="28"/>
                <w:lang w:val="en-US"/>
              </w:rPr>
            </w:pPr>
            <w:r w:rsidRPr="00406B56">
              <w:rPr>
                <w:rStyle w:val="ezkurwreuab5ozgtqnkl"/>
                <w:bCs/>
                <w:sz w:val="28"/>
                <w:szCs w:val="28"/>
              </w:rPr>
              <w:t>Qo</w:t>
            </w:r>
            <w:r w:rsidRPr="00406B56">
              <w:rPr>
                <w:rStyle w:val="ezkurwreuab5ozgtqnkl"/>
                <w:bCs/>
                <w:sz w:val="28"/>
                <w:szCs w:val="28"/>
                <w:lang w:val="en-US"/>
              </w:rPr>
              <w:t>‘</w:t>
            </w:r>
            <w:r w:rsidRPr="00406B56">
              <w:rPr>
                <w:rStyle w:val="ezkurwreuab5ozgtqnkl"/>
                <w:bCs/>
                <w:sz w:val="28"/>
                <w:szCs w:val="28"/>
              </w:rPr>
              <w:t>llash</w:t>
            </w:r>
            <w:r w:rsidRPr="00406B56">
              <w:rPr>
                <w:rFonts w:eastAsia="Calibri"/>
                <w:bCs/>
                <w:noProof/>
                <w:sz w:val="28"/>
                <w:szCs w:val="28"/>
                <w:lang w:val="en-US"/>
              </w:rPr>
              <w:t xml:space="preserve"> </w:t>
            </w:r>
            <w:r>
              <w:rPr>
                <w:rFonts w:eastAsia="Calibri"/>
                <w:noProof/>
                <w:sz w:val="28"/>
                <w:szCs w:val="28"/>
                <w:lang w:val="ru-RU"/>
              </w:rPr>
              <w:t>–</w:t>
            </w:r>
            <w:r w:rsidRPr="00406B56">
              <w:rPr>
                <w:rFonts w:eastAsia="Calibri"/>
                <w:noProof/>
                <w:sz w:val="28"/>
                <w:szCs w:val="28"/>
                <w:lang w:val="ru-RU"/>
              </w:rPr>
              <w:t xml:space="preserve"> </w:t>
            </w:r>
            <w:r w:rsidRPr="00406B56">
              <w:rPr>
                <w:rFonts w:eastAsia="Calibri"/>
                <w:noProof/>
                <w:sz w:val="28"/>
                <w:szCs w:val="28"/>
                <w:lang w:val="en-US"/>
              </w:rPr>
              <w:t>3</w:t>
            </w:r>
          </w:p>
          <w:p w14:paraId="473E06CA" w14:textId="23EDCD21" w:rsidR="00F31992" w:rsidRPr="006C3C10" w:rsidRDefault="00F31992" w:rsidP="00F31992">
            <w:pPr>
              <w:jc w:val="center"/>
              <w:rPr>
                <w:rFonts w:eastAsia="Calibri"/>
                <w:noProof/>
                <w:sz w:val="28"/>
                <w:szCs w:val="28"/>
                <w:lang w:val="ru-RU"/>
              </w:rPr>
            </w:pPr>
          </w:p>
        </w:tc>
      </w:tr>
      <w:tr w:rsidR="00F31992" w:rsidRPr="00364AA7" w14:paraId="56A692EB" w14:textId="77777777" w:rsidTr="006C3C1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FA3F97" w14:textId="77777777" w:rsidR="00F31992" w:rsidRPr="006C3C10" w:rsidRDefault="00F31992" w:rsidP="00F31992">
            <w:pPr>
              <w:jc w:val="both"/>
              <w:rPr>
                <w:rFonts w:eastAsia="Calibri"/>
                <w:noProof/>
                <w:sz w:val="28"/>
                <w:szCs w:val="28"/>
                <w:lang w:val="ru-RU"/>
              </w:rPr>
            </w:pPr>
            <w:r w:rsidRPr="006C3C10">
              <w:rPr>
                <w:rFonts w:eastAsia="Calibri"/>
                <w:noProof/>
                <w:sz w:val="28"/>
                <w:szCs w:val="28"/>
                <w:lang w:val="ru-RU"/>
              </w:rPr>
              <w:t xml:space="preserve">6. </w:t>
            </w:r>
            <w:r w:rsidRPr="006C3C10">
              <w:rPr>
                <w:color w:val="000000"/>
                <w:sz w:val="28"/>
                <w:szCs w:val="28"/>
                <w:lang w:val="en-US"/>
              </w:rPr>
              <w:t>Leksika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663BD3" w14:textId="77777777" w:rsidR="00F31992" w:rsidRPr="006C3C10" w:rsidRDefault="00F31992" w:rsidP="00F31992">
            <w:pPr>
              <w:jc w:val="center"/>
              <w:rPr>
                <w:rFonts w:eastAsia="Calibri"/>
                <w:noProof/>
                <w:sz w:val="28"/>
                <w:szCs w:val="28"/>
                <w:lang w:val="ru-RU"/>
              </w:rPr>
            </w:pPr>
            <w:r w:rsidRPr="006C3C10">
              <w:rPr>
                <w:rFonts w:eastAsia="Calibri"/>
                <w:noProof/>
                <w:sz w:val="28"/>
                <w:szCs w:val="28"/>
                <w:lang w:val="en-US"/>
              </w:rPr>
              <w:t>VI</w:t>
            </w:r>
            <w:r w:rsidRPr="006C3C10">
              <w:rPr>
                <w:rFonts w:eastAsia="Calibri"/>
                <w:noProof/>
                <w:sz w:val="28"/>
                <w:szCs w:val="28"/>
                <w:lang w:val="ru-RU"/>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1201CA" w14:textId="3EDFB10B" w:rsidR="00F31992" w:rsidRPr="006C3C10" w:rsidRDefault="00F31992" w:rsidP="00F31992">
            <w:pPr>
              <w:jc w:val="center"/>
              <w:rPr>
                <w:rFonts w:eastAsia="Calibri"/>
                <w:noProof/>
                <w:sz w:val="28"/>
                <w:szCs w:val="28"/>
                <w:lang w:val="en-US"/>
              </w:rPr>
            </w:pPr>
            <w:r w:rsidRPr="00406B56">
              <w:rPr>
                <w:rFonts w:eastAsia="Calibri"/>
                <w:b/>
                <w:bCs/>
                <w:noProof/>
                <w:sz w:val="28"/>
                <w:szCs w:val="28"/>
                <w:lang w:val="en-US"/>
              </w:rPr>
              <w:t>15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DB9BA0C" w14:textId="77777777" w:rsidR="00F31992" w:rsidRPr="00406B56" w:rsidRDefault="00F31992" w:rsidP="00F31992">
            <w:pPr>
              <w:jc w:val="center"/>
              <w:rPr>
                <w:rFonts w:eastAsia="Calibri"/>
                <w:bCs/>
                <w:noProof/>
                <w:sz w:val="28"/>
                <w:szCs w:val="28"/>
                <w:lang w:val="en-US"/>
              </w:rPr>
            </w:pPr>
            <w:r w:rsidRPr="00406B56">
              <w:rPr>
                <w:rStyle w:val="ezkurwreuab5ozgtqnkl"/>
                <w:bCs/>
                <w:sz w:val="28"/>
                <w:szCs w:val="28"/>
              </w:rPr>
              <w:t>Qo</w:t>
            </w:r>
            <w:r w:rsidRPr="00406B56">
              <w:rPr>
                <w:rStyle w:val="ezkurwreuab5ozgtqnkl"/>
                <w:bCs/>
                <w:sz w:val="28"/>
                <w:szCs w:val="28"/>
                <w:lang w:val="en-US"/>
              </w:rPr>
              <w:t>‘</w:t>
            </w:r>
            <w:r w:rsidRPr="00406B56">
              <w:rPr>
                <w:rStyle w:val="ezkurwreuab5ozgtqnkl"/>
                <w:bCs/>
                <w:sz w:val="28"/>
                <w:szCs w:val="28"/>
              </w:rPr>
              <w:t>llas</w:t>
            </w:r>
            <w:r w:rsidRPr="00406B56">
              <w:rPr>
                <w:rStyle w:val="ezkurwreuab5ozgtqnkl"/>
                <w:bCs/>
                <w:sz w:val="28"/>
                <w:szCs w:val="28"/>
                <w:lang w:val="en-US"/>
              </w:rPr>
              <w:t>h</w:t>
            </w:r>
            <w:r w:rsidRPr="00406B56">
              <w:rPr>
                <w:rFonts w:eastAsia="Calibri"/>
                <w:bCs/>
                <w:noProof/>
                <w:sz w:val="28"/>
                <w:szCs w:val="28"/>
                <w:lang w:val="en-US"/>
              </w:rPr>
              <w:t xml:space="preserve"> – 7</w:t>
            </w:r>
          </w:p>
          <w:p w14:paraId="59235EA3" w14:textId="77777777" w:rsidR="00F31992" w:rsidRPr="00406B56" w:rsidRDefault="00F31992" w:rsidP="00F31992">
            <w:pPr>
              <w:jc w:val="center"/>
              <w:rPr>
                <w:rFonts w:eastAsia="Calibri"/>
                <w:bCs/>
                <w:noProof/>
                <w:sz w:val="28"/>
                <w:szCs w:val="28"/>
                <w:lang w:val="en-US"/>
              </w:rPr>
            </w:pPr>
            <w:r w:rsidRPr="00406B56">
              <w:rPr>
                <w:rFonts w:eastAsia="Calibri"/>
                <w:bCs/>
                <w:noProof/>
                <w:sz w:val="28"/>
                <w:szCs w:val="28"/>
                <w:lang w:val="en-US"/>
              </w:rPr>
              <w:t>Mulohaza – 2</w:t>
            </w:r>
          </w:p>
          <w:p w14:paraId="6AA11CF2" w14:textId="77777777" w:rsidR="00F31992" w:rsidRDefault="00F31992" w:rsidP="00F31992">
            <w:pPr>
              <w:jc w:val="center"/>
              <w:rPr>
                <w:rFonts w:eastAsia="Calibri"/>
                <w:bCs/>
                <w:noProof/>
                <w:sz w:val="28"/>
                <w:szCs w:val="28"/>
                <w:lang w:val="en-US"/>
              </w:rPr>
            </w:pPr>
            <w:r w:rsidRPr="00406B56">
              <w:rPr>
                <w:rFonts w:eastAsia="Calibri"/>
                <w:bCs/>
                <w:noProof/>
                <w:sz w:val="28"/>
                <w:szCs w:val="28"/>
                <w:lang w:val="en-US"/>
              </w:rPr>
              <w:t>Tahlil qilish- 3</w:t>
            </w:r>
          </w:p>
          <w:p w14:paraId="3DE0082E" w14:textId="6F069578" w:rsidR="00F31992" w:rsidRPr="006C3C10" w:rsidRDefault="00F31992" w:rsidP="00F31992">
            <w:pPr>
              <w:jc w:val="center"/>
              <w:rPr>
                <w:rFonts w:eastAsia="Calibri"/>
                <w:noProof/>
                <w:sz w:val="28"/>
                <w:szCs w:val="28"/>
                <w:lang w:val="en-US"/>
              </w:rPr>
            </w:pPr>
          </w:p>
        </w:tc>
      </w:tr>
      <w:tr w:rsidR="00F31992" w:rsidRPr="00364AA7" w14:paraId="6C76601E" w14:textId="77777777" w:rsidTr="006C3C1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5F22C7" w14:textId="77777777" w:rsidR="00F31992" w:rsidRPr="006C3C10" w:rsidRDefault="00F31992" w:rsidP="00F31992">
            <w:pPr>
              <w:jc w:val="both"/>
              <w:rPr>
                <w:rFonts w:eastAsia="Calibri"/>
                <w:noProof/>
                <w:sz w:val="28"/>
                <w:szCs w:val="28"/>
                <w:lang w:val="ru-RU"/>
              </w:rPr>
            </w:pPr>
            <w:r w:rsidRPr="006C3C10">
              <w:rPr>
                <w:rFonts w:eastAsia="Calibri"/>
                <w:noProof/>
                <w:sz w:val="28"/>
                <w:szCs w:val="28"/>
                <w:lang w:val="ru-RU"/>
              </w:rPr>
              <w:t xml:space="preserve">7. </w:t>
            </w:r>
            <w:r w:rsidRPr="006C3C10">
              <w:rPr>
                <w:color w:val="000000"/>
                <w:sz w:val="28"/>
                <w:szCs w:val="28"/>
                <w:lang w:val="en-US"/>
              </w:rPr>
              <w:t>O</w:t>
            </w:r>
            <w:r w:rsidRPr="006C3C10">
              <w:rPr>
                <w:color w:val="000000"/>
                <w:sz w:val="28"/>
                <w:szCs w:val="28"/>
                <w:lang w:val="ru-RU"/>
              </w:rPr>
              <w:t>‘</w:t>
            </w:r>
            <w:r w:rsidRPr="006C3C10">
              <w:rPr>
                <w:color w:val="000000"/>
                <w:sz w:val="28"/>
                <w:szCs w:val="28"/>
                <w:lang w:val="en-US"/>
              </w:rPr>
              <w:t>qib</w:t>
            </w:r>
            <w:r w:rsidRPr="006C3C10">
              <w:rPr>
                <w:color w:val="000000"/>
                <w:sz w:val="28"/>
                <w:szCs w:val="28"/>
                <w:lang w:val="ru-RU"/>
              </w:rPr>
              <w:t xml:space="preserve"> </w:t>
            </w:r>
            <w:r w:rsidRPr="006C3C10">
              <w:rPr>
                <w:color w:val="000000"/>
                <w:sz w:val="28"/>
                <w:szCs w:val="28"/>
                <w:lang w:val="en-US"/>
              </w:rPr>
              <w:t>tushunish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C60B3B" w14:textId="77777777" w:rsidR="00F31992" w:rsidRPr="006C3C10" w:rsidRDefault="00F31992" w:rsidP="00F31992">
            <w:pPr>
              <w:jc w:val="center"/>
              <w:rPr>
                <w:rFonts w:eastAsia="Calibri"/>
                <w:noProof/>
                <w:sz w:val="28"/>
                <w:szCs w:val="28"/>
                <w:lang w:val="en-US"/>
              </w:rPr>
            </w:pPr>
            <w:r w:rsidRPr="006C3C10">
              <w:rPr>
                <w:rFonts w:eastAsia="Calibri"/>
                <w:noProof/>
                <w:sz w:val="28"/>
                <w:szCs w:val="28"/>
                <w:lang w:val="en-US"/>
              </w:rPr>
              <w:t>VII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A98F3B" w14:textId="2A1E0DF5" w:rsidR="00F31992" w:rsidRPr="006C3C10" w:rsidRDefault="00F31992" w:rsidP="00F31992">
            <w:pPr>
              <w:jc w:val="center"/>
              <w:rPr>
                <w:rFonts w:eastAsia="Calibri"/>
                <w:noProof/>
                <w:sz w:val="28"/>
                <w:szCs w:val="28"/>
                <w:lang w:val="en-US"/>
              </w:rPr>
            </w:pPr>
            <w:r w:rsidRPr="00406B56">
              <w:rPr>
                <w:rFonts w:eastAsia="Calibri"/>
                <w:b/>
                <w:bCs/>
                <w:noProof/>
                <w:sz w:val="28"/>
                <w:szCs w:val="28"/>
                <w:lang w:val="en-US"/>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9BAE49D" w14:textId="77777777" w:rsidR="00F31992" w:rsidRPr="00406B56" w:rsidRDefault="00F31992" w:rsidP="00F31992">
            <w:pPr>
              <w:jc w:val="center"/>
              <w:rPr>
                <w:rFonts w:eastAsia="Calibri"/>
                <w:bCs/>
                <w:noProof/>
                <w:sz w:val="28"/>
                <w:szCs w:val="28"/>
                <w:lang w:val="en-US"/>
              </w:rPr>
            </w:pPr>
            <w:r w:rsidRPr="00406B56">
              <w:rPr>
                <w:rFonts w:eastAsia="Calibri"/>
                <w:bCs/>
                <w:noProof/>
                <w:sz w:val="28"/>
                <w:szCs w:val="28"/>
                <w:lang w:val="en-US"/>
              </w:rPr>
              <w:t>Mulohaza – 2</w:t>
            </w:r>
          </w:p>
          <w:p w14:paraId="555A78B2" w14:textId="77777777" w:rsidR="00F31992" w:rsidRDefault="00F31992" w:rsidP="00F31992">
            <w:pPr>
              <w:jc w:val="center"/>
              <w:rPr>
                <w:rFonts w:eastAsia="Calibri"/>
                <w:bCs/>
                <w:noProof/>
                <w:sz w:val="28"/>
                <w:szCs w:val="28"/>
                <w:lang w:val="en-US"/>
              </w:rPr>
            </w:pPr>
            <w:r w:rsidRPr="00406B56">
              <w:rPr>
                <w:rFonts w:eastAsia="Calibri"/>
                <w:bCs/>
                <w:noProof/>
                <w:sz w:val="28"/>
                <w:szCs w:val="28"/>
                <w:lang w:val="en-US"/>
              </w:rPr>
              <w:t>Tahlil qilish- 5</w:t>
            </w:r>
          </w:p>
          <w:p w14:paraId="7570338B" w14:textId="41E04F99" w:rsidR="00F31992" w:rsidRPr="006C3C10" w:rsidRDefault="00F31992" w:rsidP="00F31992">
            <w:pPr>
              <w:jc w:val="center"/>
              <w:rPr>
                <w:rFonts w:eastAsia="Calibri"/>
                <w:noProof/>
                <w:sz w:val="28"/>
                <w:szCs w:val="28"/>
                <w:lang w:val="en-US"/>
              </w:rPr>
            </w:pPr>
          </w:p>
        </w:tc>
      </w:tr>
    </w:tbl>
    <w:p w14:paraId="02CFFC01" w14:textId="63E88262" w:rsidR="00406083" w:rsidRPr="007C53A1" w:rsidRDefault="00E01782" w:rsidP="007C53A1">
      <w:pPr>
        <w:pStyle w:val="a4"/>
        <w:widowControl/>
        <w:numPr>
          <w:ilvl w:val="0"/>
          <w:numId w:val="42"/>
        </w:numPr>
        <w:autoSpaceDE/>
        <w:autoSpaceDN/>
        <w:spacing w:before="120" w:after="120" w:line="276" w:lineRule="auto"/>
        <w:rPr>
          <w:b/>
          <w:bCs/>
          <w:spacing w:val="-3"/>
          <w:sz w:val="28"/>
          <w:szCs w:val="28"/>
        </w:rPr>
      </w:pPr>
      <w:r w:rsidRPr="007C53A1">
        <w:rPr>
          <w:b/>
          <w:bCs/>
          <w:spacing w:val="-3"/>
          <w:sz w:val="28"/>
          <w:szCs w:val="28"/>
        </w:rPr>
        <w:t>Xitoy tili fanidan bilimlarni baholashning test sinovi qismlari boʻyicha qiyosiy koʻrsatkichlar</w:t>
      </w:r>
    </w:p>
    <w:tbl>
      <w:tblPr>
        <w:tblW w:w="9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499"/>
        <w:gridCol w:w="1422"/>
        <w:gridCol w:w="846"/>
        <w:gridCol w:w="1564"/>
        <w:gridCol w:w="1134"/>
        <w:gridCol w:w="2571"/>
      </w:tblGrid>
      <w:tr w:rsidR="00E65BA7" w:rsidRPr="00364AA7" w14:paraId="557D9897" w14:textId="77777777" w:rsidTr="007C53A1">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63CB8" w14:textId="77777777" w:rsidR="00E65BA7" w:rsidRPr="007C53A1" w:rsidRDefault="00E65BA7" w:rsidP="00E65BA7">
            <w:pPr>
              <w:pStyle w:val="1"/>
              <w:tabs>
                <w:tab w:val="left" w:pos="550"/>
              </w:tabs>
              <w:ind w:left="57" w:right="57"/>
              <w:rPr>
                <w:sz w:val="24"/>
                <w:szCs w:val="24"/>
              </w:rPr>
            </w:pPr>
            <w:r w:rsidRPr="007C53A1">
              <w:rPr>
                <w:sz w:val="24"/>
                <w:szCs w:val="24"/>
              </w:rPr>
              <w:t>№</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4202F" w14:textId="77777777" w:rsidR="00E65BA7" w:rsidRPr="00BB06B9" w:rsidRDefault="00E65BA7" w:rsidP="00BB06B9">
            <w:pPr>
              <w:pStyle w:val="1"/>
              <w:tabs>
                <w:tab w:val="left" w:pos="550"/>
              </w:tabs>
              <w:ind w:left="0"/>
              <w:rPr>
                <w:sz w:val="22"/>
                <w:szCs w:val="22"/>
              </w:rPr>
            </w:pPr>
            <w:r w:rsidRPr="00BB06B9">
              <w:rPr>
                <w:sz w:val="22"/>
                <w:szCs w:val="22"/>
              </w:rPr>
              <w:t>Test sinovi qismlari</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36D8A" w14:textId="77777777" w:rsidR="00E65BA7" w:rsidRPr="00BB06B9" w:rsidRDefault="00E65BA7" w:rsidP="00BB06B9">
            <w:pPr>
              <w:pStyle w:val="1"/>
              <w:tabs>
                <w:tab w:val="left" w:pos="550"/>
              </w:tabs>
              <w:ind w:left="0"/>
              <w:rPr>
                <w:sz w:val="22"/>
                <w:szCs w:val="22"/>
              </w:rPr>
            </w:pPr>
            <w:r w:rsidRPr="00BB06B9">
              <w:rPr>
                <w:sz w:val="22"/>
                <w:szCs w:val="22"/>
              </w:rPr>
              <w:t>Qamralgan mazmun sohalari</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DFF07" w14:textId="77777777" w:rsidR="00E65BA7" w:rsidRPr="00BB06B9" w:rsidRDefault="00E65BA7" w:rsidP="00BB06B9">
            <w:pPr>
              <w:pStyle w:val="1"/>
              <w:tabs>
                <w:tab w:val="left" w:pos="550"/>
              </w:tabs>
              <w:ind w:left="0"/>
              <w:rPr>
                <w:sz w:val="22"/>
                <w:szCs w:val="22"/>
              </w:rPr>
            </w:pPr>
            <w:r w:rsidRPr="00BB06B9">
              <w:rPr>
                <w:sz w:val="22"/>
                <w:szCs w:val="22"/>
              </w:rPr>
              <w:t>Topshiriqlar soni</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D9CB6" w14:textId="77777777" w:rsidR="00E65BA7" w:rsidRPr="00BB06B9" w:rsidRDefault="00E65BA7" w:rsidP="00BB06B9">
            <w:pPr>
              <w:pStyle w:val="1"/>
              <w:tabs>
                <w:tab w:val="left" w:pos="550"/>
              </w:tabs>
              <w:ind w:left="0"/>
              <w:rPr>
                <w:sz w:val="22"/>
                <w:szCs w:val="22"/>
              </w:rPr>
            </w:pPr>
            <w:r w:rsidRPr="00BB06B9">
              <w:rPr>
                <w:sz w:val="22"/>
                <w:szCs w:val="22"/>
              </w:rPr>
              <w:t>Ajratilgan vaqt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1E4FC" w14:textId="77777777" w:rsidR="00E65BA7" w:rsidRPr="00BB06B9" w:rsidRDefault="00E65BA7" w:rsidP="00BB06B9">
            <w:pPr>
              <w:pStyle w:val="1"/>
              <w:tabs>
                <w:tab w:val="left" w:pos="550"/>
              </w:tabs>
              <w:ind w:left="0"/>
              <w:rPr>
                <w:sz w:val="22"/>
                <w:szCs w:val="22"/>
              </w:rPr>
            </w:pPr>
            <w:r w:rsidRPr="00BB06B9">
              <w:rPr>
                <w:sz w:val="22"/>
                <w:szCs w:val="22"/>
              </w:rPr>
              <w:t>Ajratilgan ballar</w:t>
            </w:r>
          </w:p>
        </w:tc>
        <w:tc>
          <w:tcPr>
            <w:tcW w:w="2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A5C8F" w14:textId="77777777" w:rsidR="00E65BA7" w:rsidRPr="00BB06B9" w:rsidRDefault="00E65BA7" w:rsidP="00BB06B9">
            <w:pPr>
              <w:pStyle w:val="1"/>
              <w:tabs>
                <w:tab w:val="left" w:pos="550"/>
              </w:tabs>
              <w:ind w:left="0"/>
              <w:rPr>
                <w:sz w:val="22"/>
                <w:szCs w:val="22"/>
              </w:rPr>
            </w:pPr>
            <w:r w:rsidRPr="00BB06B9">
              <w:rPr>
                <w:sz w:val="22"/>
                <w:szCs w:val="22"/>
              </w:rPr>
              <w:t>Baholanad igan aqliy  faoliyat turi</w:t>
            </w:r>
          </w:p>
        </w:tc>
      </w:tr>
      <w:tr w:rsidR="00E65BA7" w:rsidRPr="00364AA7" w14:paraId="43686FEF" w14:textId="77777777" w:rsidTr="007C53A1">
        <w:trPr>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3AD00" w14:textId="77777777" w:rsidR="00E65BA7" w:rsidRPr="00364AA7" w:rsidRDefault="00E65BA7" w:rsidP="00E65BA7">
            <w:pPr>
              <w:pStyle w:val="1"/>
              <w:tabs>
                <w:tab w:val="left" w:pos="550"/>
              </w:tabs>
              <w:ind w:left="57" w:right="57"/>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0B229" w14:textId="29618248" w:rsidR="00E65BA7" w:rsidRPr="00BB06B9" w:rsidRDefault="008252DE" w:rsidP="00BB06B9">
            <w:pPr>
              <w:pStyle w:val="1"/>
              <w:tabs>
                <w:tab w:val="left" w:pos="550"/>
              </w:tabs>
              <w:ind w:left="0"/>
              <w:rPr>
                <w:b w:val="0"/>
                <w:sz w:val="22"/>
                <w:szCs w:val="22"/>
              </w:rPr>
            </w:pPr>
            <w:r w:rsidRPr="00BB06B9">
              <w:rPr>
                <w:b w:val="0"/>
                <w:sz w:val="22"/>
                <w:szCs w:val="22"/>
              </w:rPr>
              <w:t xml:space="preserve">Pedagogning </w:t>
            </w:r>
            <w:r w:rsidRPr="00BB06B9">
              <w:rPr>
                <w:b w:val="0"/>
                <w:sz w:val="22"/>
                <w:szCs w:val="22"/>
                <w:lang w:val="en-US"/>
              </w:rPr>
              <w:t>xitoy</w:t>
            </w:r>
            <w:r w:rsidR="00E65BA7" w:rsidRPr="00BB06B9">
              <w:rPr>
                <w:b w:val="0"/>
                <w:sz w:val="22"/>
                <w:szCs w:val="22"/>
              </w:rPr>
              <w:t xml:space="preserve"> tili  fani bo‘yicha umumiy tayyorgarligini baholash</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D4F1" w14:textId="77777777" w:rsidR="00E65BA7" w:rsidRPr="00BB06B9" w:rsidRDefault="00E65BA7" w:rsidP="00BB06B9">
            <w:pPr>
              <w:pStyle w:val="1"/>
              <w:tabs>
                <w:tab w:val="left" w:pos="550"/>
              </w:tabs>
              <w:ind w:left="0"/>
              <w:rPr>
                <w:b w:val="0"/>
                <w:sz w:val="22"/>
                <w:szCs w:val="22"/>
              </w:rPr>
            </w:pPr>
          </w:p>
          <w:p w14:paraId="6778F9BD" w14:textId="77777777" w:rsidR="00E65BA7" w:rsidRPr="00BB06B9" w:rsidRDefault="00E65BA7" w:rsidP="00BB06B9">
            <w:pPr>
              <w:pStyle w:val="1"/>
              <w:tabs>
                <w:tab w:val="left" w:pos="550"/>
              </w:tabs>
              <w:ind w:left="0"/>
              <w:rPr>
                <w:b w:val="0"/>
                <w:sz w:val="22"/>
                <w:szCs w:val="22"/>
              </w:rPr>
            </w:pPr>
            <w:r w:rsidRPr="00BB06B9">
              <w:rPr>
                <w:b w:val="0"/>
                <w:sz w:val="22"/>
                <w:szCs w:val="22"/>
              </w:rPr>
              <w:t>I – VII</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1BFD9" w14:textId="77777777" w:rsidR="00E65BA7" w:rsidRPr="00BB06B9" w:rsidRDefault="00E65BA7" w:rsidP="00BB06B9">
            <w:pPr>
              <w:pStyle w:val="1"/>
              <w:tabs>
                <w:tab w:val="left" w:pos="550"/>
              </w:tabs>
              <w:ind w:left="0"/>
              <w:rPr>
                <w:b w:val="0"/>
                <w:sz w:val="22"/>
                <w:szCs w:val="22"/>
              </w:rPr>
            </w:pPr>
          </w:p>
          <w:p w14:paraId="6EF9A8CB" w14:textId="77777777" w:rsidR="00E65BA7" w:rsidRPr="00BB06B9" w:rsidRDefault="00E65BA7" w:rsidP="00BB06B9">
            <w:pPr>
              <w:pStyle w:val="1"/>
              <w:tabs>
                <w:tab w:val="left" w:pos="550"/>
              </w:tabs>
              <w:ind w:left="0"/>
              <w:rPr>
                <w:b w:val="0"/>
                <w:sz w:val="22"/>
                <w:szCs w:val="22"/>
              </w:rPr>
            </w:pPr>
            <w:r w:rsidRPr="00BB06B9">
              <w:rPr>
                <w:b w:val="0"/>
                <w:sz w:val="22"/>
                <w:szCs w:val="22"/>
              </w:rPr>
              <w:t>40</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D6017" w14:textId="77777777" w:rsidR="00E65BA7" w:rsidRPr="00BB06B9" w:rsidRDefault="00E65BA7" w:rsidP="00BB06B9">
            <w:pPr>
              <w:pStyle w:val="1"/>
              <w:tabs>
                <w:tab w:val="left" w:pos="550"/>
              </w:tabs>
              <w:ind w:left="0"/>
              <w:rPr>
                <w:b w:val="0"/>
                <w:sz w:val="22"/>
                <w:szCs w:val="22"/>
              </w:rPr>
            </w:pPr>
          </w:p>
          <w:p w14:paraId="33EC455F" w14:textId="49B0EFBD" w:rsidR="00E65BA7" w:rsidRPr="004E0F27" w:rsidRDefault="004E0F27" w:rsidP="00BB06B9">
            <w:pPr>
              <w:pStyle w:val="1"/>
              <w:tabs>
                <w:tab w:val="left" w:pos="550"/>
              </w:tabs>
              <w:ind w:left="0"/>
              <w:rPr>
                <w:b w:val="0"/>
                <w:sz w:val="22"/>
                <w:szCs w:val="22"/>
                <w:lang w:val="en-US"/>
              </w:rPr>
            </w:pPr>
            <w:r>
              <w:rPr>
                <w:b w:val="0"/>
                <w:sz w:val="22"/>
                <w:szCs w:val="22"/>
                <w:lang w:val="en-US"/>
              </w:rPr>
              <w:t>Nizom asosida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E2076" w14:textId="77777777" w:rsidR="00E65BA7" w:rsidRPr="00BB06B9" w:rsidRDefault="00E65BA7" w:rsidP="00BB06B9">
            <w:pPr>
              <w:pStyle w:val="1"/>
              <w:tabs>
                <w:tab w:val="left" w:pos="550"/>
              </w:tabs>
              <w:ind w:left="0"/>
              <w:rPr>
                <w:b w:val="0"/>
                <w:sz w:val="22"/>
                <w:szCs w:val="22"/>
              </w:rPr>
            </w:pPr>
          </w:p>
          <w:p w14:paraId="26A00544" w14:textId="77777777" w:rsidR="00E65BA7" w:rsidRPr="00BB06B9" w:rsidRDefault="00E65BA7" w:rsidP="00BB06B9">
            <w:pPr>
              <w:pStyle w:val="1"/>
              <w:tabs>
                <w:tab w:val="left" w:pos="550"/>
              </w:tabs>
              <w:ind w:left="0"/>
              <w:rPr>
                <w:b w:val="0"/>
                <w:sz w:val="22"/>
                <w:szCs w:val="22"/>
              </w:rPr>
            </w:pPr>
            <w:r w:rsidRPr="00BB06B9">
              <w:rPr>
                <w:b w:val="0"/>
                <w:sz w:val="22"/>
                <w:szCs w:val="22"/>
              </w:rPr>
              <w:t>100 ball</w:t>
            </w:r>
          </w:p>
        </w:tc>
        <w:tc>
          <w:tcPr>
            <w:tcW w:w="2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6D698" w14:textId="77777777" w:rsidR="00E65BA7" w:rsidRPr="00BB06B9" w:rsidRDefault="00E65BA7" w:rsidP="00BB06B9">
            <w:pPr>
              <w:pStyle w:val="1"/>
              <w:tabs>
                <w:tab w:val="left" w:pos="550"/>
              </w:tabs>
              <w:ind w:left="0"/>
              <w:rPr>
                <w:b w:val="0"/>
                <w:sz w:val="22"/>
                <w:szCs w:val="22"/>
              </w:rPr>
            </w:pPr>
            <w:r w:rsidRPr="00BB06B9">
              <w:rPr>
                <w:b w:val="0"/>
                <w:sz w:val="22"/>
                <w:szCs w:val="22"/>
              </w:rPr>
              <w:t>Qo‘llash – 20 ta</w:t>
            </w:r>
          </w:p>
          <w:p w14:paraId="0F937DB5" w14:textId="77777777" w:rsidR="00E65BA7" w:rsidRPr="00BB06B9" w:rsidRDefault="00E65BA7" w:rsidP="00BB06B9">
            <w:pPr>
              <w:pStyle w:val="1"/>
              <w:tabs>
                <w:tab w:val="left" w:pos="550"/>
              </w:tabs>
              <w:ind w:left="0"/>
              <w:rPr>
                <w:b w:val="0"/>
                <w:sz w:val="22"/>
                <w:szCs w:val="22"/>
              </w:rPr>
            </w:pPr>
            <w:r w:rsidRPr="00BB06B9">
              <w:rPr>
                <w:b w:val="0"/>
                <w:sz w:val="22"/>
                <w:szCs w:val="22"/>
              </w:rPr>
              <w:t>Mulohaza – 10 ta</w:t>
            </w:r>
          </w:p>
          <w:p w14:paraId="284A3F3B" w14:textId="77777777" w:rsidR="00E65BA7" w:rsidRPr="00BB06B9" w:rsidRDefault="00E65BA7" w:rsidP="00BB06B9">
            <w:pPr>
              <w:pStyle w:val="1"/>
              <w:tabs>
                <w:tab w:val="left" w:pos="550"/>
              </w:tabs>
              <w:ind w:left="0"/>
              <w:rPr>
                <w:b w:val="0"/>
                <w:sz w:val="22"/>
                <w:szCs w:val="22"/>
              </w:rPr>
            </w:pPr>
            <w:r w:rsidRPr="00BB06B9">
              <w:rPr>
                <w:b w:val="0"/>
                <w:sz w:val="22"/>
                <w:szCs w:val="22"/>
              </w:rPr>
              <w:t>Tahlil qilish- 10 ta</w:t>
            </w:r>
          </w:p>
        </w:tc>
      </w:tr>
    </w:tbl>
    <w:p w14:paraId="5AF7298C" w14:textId="5FB88378" w:rsidR="00E01782" w:rsidRPr="007C53A1" w:rsidRDefault="00E01782" w:rsidP="007C53A1">
      <w:pPr>
        <w:pStyle w:val="a4"/>
        <w:widowControl/>
        <w:numPr>
          <w:ilvl w:val="0"/>
          <w:numId w:val="42"/>
        </w:numPr>
        <w:autoSpaceDE/>
        <w:autoSpaceDN/>
        <w:spacing w:before="120" w:after="120" w:line="276" w:lineRule="auto"/>
        <w:rPr>
          <w:b/>
          <w:bCs/>
          <w:spacing w:val="-3"/>
          <w:sz w:val="28"/>
          <w:szCs w:val="28"/>
        </w:rPr>
      </w:pPr>
      <w:r w:rsidRPr="007C53A1">
        <w:rPr>
          <w:b/>
          <w:bCs/>
          <w:spacing w:val="-3"/>
          <w:sz w:val="28"/>
          <w:szCs w:val="28"/>
        </w:rPr>
        <w:lastRenderedPageBreak/>
        <w:t>Xitoy tili fani bo‘yicha test sinovida pedagoglar bilim darajasiga  qo‘yiladigan talablar (ko‘nikmalar) kodifikatori</w:t>
      </w:r>
    </w:p>
    <w:p w14:paraId="5701CCBB" w14:textId="77777777" w:rsidR="00E01782" w:rsidRPr="00364AA7" w:rsidRDefault="00E01782" w:rsidP="006C3C10">
      <w:pPr>
        <w:pStyle w:val="a3"/>
        <w:spacing w:before="47" w:line="276" w:lineRule="auto"/>
        <w:ind w:left="0" w:right="-21" w:firstLine="720"/>
        <w:jc w:val="both"/>
      </w:pPr>
      <w:r w:rsidRPr="00364AA7">
        <w:t>Xitoy tili fanidan bilimlarni baholashda test sinovi topshiriqlarini tuzish</w:t>
      </w:r>
      <w:r w:rsidRPr="00364AA7">
        <w:rPr>
          <w:spacing w:val="1"/>
        </w:rPr>
        <w:t xml:space="preserve"> </w:t>
      </w:r>
      <w:r w:rsidRPr="00364AA7">
        <w:t>uchun xitoy tili fani sohalari mazmun elementlari kodifikatori umumtaʼlim muassasalari oʻqituvchilariga qoʻyiladigan malaka talablari va xitoy tili</w:t>
      </w:r>
      <w:r w:rsidRPr="00364AA7">
        <w:rPr>
          <w:spacing w:val="1"/>
        </w:rPr>
        <w:t xml:space="preserve"> </w:t>
      </w:r>
      <w:r w:rsidRPr="00364AA7">
        <w:t>fani oʻquv</w:t>
      </w:r>
      <w:r w:rsidRPr="00364AA7">
        <w:rPr>
          <w:spacing w:val="-3"/>
        </w:rPr>
        <w:t xml:space="preserve"> </w:t>
      </w:r>
      <w:r w:rsidRPr="00364AA7">
        <w:t>dasturi</w:t>
      </w:r>
      <w:r w:rsidRPr="00364AA7">
        <w:rPr>
          <w:spacing w:val="1"/>
        </w:rPr>
        <w:t xml:space="preserve"> </w:t>
      </w:r>
      <w:r w:rsidRPr="00364AA7">
        <w:t>mazmuni asosida tuzilgan.</w:t>
      </w:r>
    </w:p>
    <w:p w14:paraId="7B17F8D9" w14:textId="77777777" w:rsidR="00E01782" w:rsidRPr="00364AA7" w:rsidRDefault="00E01782" w:rsidP="006C3C10">
      <w:pPr>
        <w:pStyle w:val="a3"/>
        <w:spacing w:line="276" w:lineRule="auto"/>
        <w:ind w:left="0" w:right="-21" w:firstLine="720"/>
        <w:jc w:val="both"/>
      </w:pPr>
      <w:r w:rsidRPr="00364AA7">
        <w:t>Xitoy tili fani sohalari mazmun elementlari kodifikatori umumtaʼlim maktablarida oʻqitiladigan xitoy tili fani dasturida koʻzda tutilgan barcha</w:t>
      </w:r>
      <w:r w:rsidRPr="00364AA7">
        <w:rPr>
          <w:spacing w:val="1"/>
        </w:rPr>
        <w:t xml:space="preserve"> </w:t>
      </w:r>
      <w:r w:rsidRPr="00364AA7">
        <w:t>mazmun elementlarini va</w:t>
      </w:r>
      <w:r w:rsidRPr="00364AA7">
        <w:rPr>
          <w:spacing w:val="2"/>
        </w:rPr>
        <w:t xml:space="preserve"> </w:t>
      </w:r>
      <w:r w:rsidRPr="00364AA7">
        <w:t>malaka</w:t>
      </w:r>
      <w:r w:rsidRPr="00364AA7">
        <w:rPr>
          <w:spacing w:val="-3"/>
        </w:rPr>
        <w:t xml:space="preserve"> </w:t>
      </w:r>
      <w:r w:rsidRPr="00364AA7">
        <w:t>talablarini</w:t>
      </w:r>
      <w:r w:rsidRPr="00364AA7">
        <w:rPr>
          <w:spacing w:val="1"/>
        </w:rPr>
        <w:t xml:space="preserve"> </w:t>
      </w:r>
      <w:r w:rsidRPr="00364AA7">
        <w:t>qamrab oladi.</w:t>
      </w:r>
    </w:p>
    <w:p w14:paraId="61B291A5" w14:textId="50F5BCA2" w:rsidR="00E01782" w:rsidRDefault="00E01782" w:rsidP="006C3C10">
      <w:pPr>
        <w:pStyle w:val="a3"/>
        <w:spacing w:before="74" w:line="276" w:lineRule="auto"/>
        <w:ind w:left="0" w:right="-21" w:firstLine="720"/>
        <w:jc w:val="both"/>
      </w:pPr>
      <w:r w:rsidRPr="00364AA7">
        <w:t>Jadvalning</w:t>
      </w:r>
      <w:r w:rsidRPr="00364AA7">
        <w:rPr>
          <w:spacing w:val="-10"/>
        </w:rPr>
        <w:t xml:space="preserve"> </w:t>
      </w:r>
      <w:r w:rsidRPr="00364AA7">
        <w:t>birinchi</w:t>
      </w:r>
      <w:r w:rsidRPr="00364AA7">
        <w:rPr>
          <w:spacing w:val="-10"/>
        </w:rPr>
        <w:t xml:space="preserve"> </w:t>
      </w:r>
      <w:r w:rsidRPr="00364AA7">
        <w:t>ustunida</w:t>
      </w:r>
      <w:r w:rsidRPr="00364AA7">
        <w:rPr>
          <w:spacing w:val="-8"/>
        </w:rPr>
        <w:t xml:space="preserve"> xitoy </w:t>
      </w:r>
      <w:r w:rsidRPr="00364AA7">
        <w:t>tili fanining</w:t>
      </w:r>
      <w:r w:rsidRPr="00364AA7">
        <w:rPr>
          <w:spacing w:val="-8"/>
        </w:rPr>
        <w:t xml:space="preserve"> </w:t>
      </w:r>
      <w:r w:rsidRPr="00364AA7">
        <w:t>mazmun</w:t>
      </w:r>
      <w:r w:rsidRPr="00364AA7">
        <w:rPr>
          <w:spacing w:val="-10"/>
        </w:rPr>
        <w:t xml:space="preserve"> </w:t>
      </w:r>
      <w:r w:rsidRPr="00364AA7">
        <w:t>sohalari</w:t>
      </w:r>
      <w:r w:rsidRPr="00364AA7">
        <w:rPr>
          <w:spacing w:val="-9"/>
        </w:rPr>
        <w:t xml:space="preserve"> </w:t>
      </w:r>
      <w:r w:rsidRPr="00364AA7">
        <w:t xml:space="preserve">kodi, ikkinchi </w:t>
      </w:r>
      <w:r w:rsidRPr="00364AA7">
        <w:rPr>
          <w:spacing w:val="-68"/>
        </w:rPr>
        <w:t xml:space="preserve">     </w:t>
      </w:r>
      <w:r w:rsidRPr="00364AA7">
        <w:t>ustunda baholanadigan mazmun elementi kodi va uchinchi ustunda test</w:t>
      </w:r>
      <w:r w:rsidRPr="00364AA7">
        <w:rPr>
          <w:spacing w:val="-67"/>
        </w:rPr>
        <w:t xml:space="preserve"> </w:t>
      </w:r>
      <w:r w:rsidRPr="00364AA7">
        <w:t>sinovida</w:t>
      </w:r>
      <w:r w:rsidRPr="00364AA7">
        <w:rPr>
          <w:spacing w:val="-1"/>
        </w:rPr>
        <w:t xml:space="preserve"> </w:t>
      </w:r>
      <w:r w:rsidRPr="00364AA7">
        <w:t>baholanadigan</w:t>
      </w:r>
      <w:r w:rsidRPr="00364AA7">
        <w:rPr>
          <w:spacing w:val="1"/>
        </w:rPr>
        <w:t xml:space="preserve"> </w:t>
      </w:r>
      <w:r w:rsidRPr="00364AA7">
        <w:t>mazmun elementi</w:t>
      </w:r>
      <w:r w:rsidRPr="00364AA7">
        <w:rPr>
          <w:spacing w:val="-3"/>
        </w:rPr>
        <w:t xml:space="preserve"> </w:t>
      </w:r>
      <w:r w:rsidRPr="00364AA7">
        <w:t>keltirilgan.</w:t>
      </w:r>
    </w:p>
    <w:p w14:paraId="7E5261AC" w14:textId="397A06FC" w:rsidR="007C53A1" w:rsidRDefault="007C53A1" w:rsidP="006C3C10">
      <w:pPr>
        <w:pStyle w:val="a3"/>
        <w:spacing w:before="74" w:line="276" w:lineRule="auto"/>
        <w:ind w:left="0" w:right="-21" w:firstLine="720"/>
        <w:jc w:val="both"/>
      </w:pPr>
    </w:p>
    <w:tbl>
      <w:tblPr>
        <w:tblW w:w="821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503"/>
        <w:gridCol w:w="5806"/>
      </w:tblGrid>
      <w:tr w:rsidR="007C53A1" w14:paraId="61D4AB0F" w14:textId="77777777" w:rsidTr="004063B9">
        <w:trPr>
          <w:trHeight w:val="1563"/>
        </w:trPr>
        <w:tc>
          <w:tcPr>
            <w:tcW w:w="902" w:type="dxa"/>
            <w:shd w:val="clear" w:color="auto" w:fill="auto"/>
          </w:tcPr>
          <w:p w14:paraId="534FD248" w14:textId="77777777" w:rsidR="007C53A1" w:rsidRPr="00EA0E2C" w:rsidRDefault="007C53A1" w:rsidP="0095359A">
            <w:pPr>
              <w:pStyle w:val="TableParagraph"/>
              <w:spacing w:before="2"/>
              <w:ind w:left="107" w:right="173"/>
              <w:jc w:val="both"/>
              <w:rPr>
                <w:b/>
                <w:sz w:val="28"/>
              </w:rPr>
            </w:pPr>
            <w:r w:rsidRPr="00EA0E2C">
              <w:rPr>
                <w:b/>
                <w:sz w:val="28"/>
              </w:rPr>
              <w:t>Soha</w:t>
            </w:r>
            <w:r w:rsidRPr="00EA0E2C">
              <w:rPr>
                <w:b/>
                <w:spacing w:val="-67"/>
                <w:sz w:val="28"/>
              </w:rPr>
              <w:t xml:space="preserve"> </w:t>
            </w:r>
            <w:r w:rsidRPr="00EA0E2C">
              <w:rPr>
                <w:b/>
                <w:sz w:val="28"/>
              </w:rPr>
              <w:t>kodi</w:t>
            </w:r>
          </w:p>
        </w:tc>
        <w:tc>
          <w:tcPr>
            <w:tcW w:w="1503" w:type="dxa"/>
            <w:shd w:val="clear" w:color="auto" w:fill="auto"/>
          </w:tcPr>
          <w:p w14:paraId="3842ED3F" w14:textId="77777777" w:rsidR="007C53A1" w:rsidRPr="00EA0E2C" w:rsidRDefault="007C53A1" w:rsidP="0095359A">
            <w:pPr>
              <w:pStyle w:val="TableParagraph"/>
              <w:spacing w:before="2"/>
              <w:ind w:left="105" w:right="341"/>
              <w:jc w:val="both"/>
              <w:rPr>
                <w:b/>
                <w:sz w:val="28"/>
              </w:rPr>
            </w:pPr>
            <w:r w:rsidRPr="00EA0E2C">
              <w:rPr>
                <w:b/>
                <w:sz w:val="28"/>
              </w:rPr>
              <w:t>Bahola-</w:t>
            </w:r>
            <w:r w:rsidRPr="00EA0E2C">
              <w:rPr>
                <w:b/>
                <w:spacing w:val="1"/>
                <w:sz w:val="28"/>
              </w:rPr>
              <w:t xml:space="preserve"> </w:t>
            </w:r>
            <w:r w:rsidRPr="00EA0E2C">
              <w:rPr>
                <w:b/>
                <w:sz w:val="28"/>
              </w:rPr>
              <w:t>nadigan</w:t>
            </w:r>
            <w:r w:rsidRPr="00EA0E2C">
              <w:rPr>
                <w:b/>
                <w:spacing w:val="1"/>
                <w:sz w:val="28"/>
              </w:rPr>
              <w:t xml:space="preserve"> </w:t>
            </w:r>
            <w:r w:rsidRPr="00EA0E2C">
              <w:rPr>
                <w:b/>
                <w:sz w:val="28"/>
              </w:rPr>
              <w:t>mazmun</w:t>
            </w:r>
            <w:r w:rsidRPr="00EA0E2C">
              <w:rPr>
                <w:b/>
                <w:spacing w:val="-68"/>
                <w:sz w:val="28"/>
              </w:rPr>
              <w:t xml:space="preserve"> </w:t>
            </w:r>
            <w:r w:rsidRPr="00EA0E2C">
              <w:rPr>
                <w:b/>
                <w:sz w:val="28"/>
              </w:rPr>
              <w:t>elementi</w:t>
            </w:r>
          </w:p>
          <w:p w14:paraId="7A946299" w14:textId="77777777" w:rsidR="007C53A1" w:rsidRPr="00EA0E2C" w:rsidRDefault="007C53A1" w:rsidP="0095359A">
            <w:pPr>
              <w:pStyle w:val="TableParagraph"/>
              <w:ind w:left="105"/>
              <w:jc w:val="both"/>
              <w:rPr>
                <w:b/>
                <w:sz w:val="28"/>
              </w:rPr>
            </w:pPr>
            <w:r w:rsidRPr="00EA0E2C">
              <w:rPr>
                <w:b/>
                <w:sz w:val="28"/>
                <w:lang w:val="en-US"/>
              </w:rPr>
              <w:t>k</w:t>
            </w:r>
            <w:r w:rsidRPr="00EA0E2C">
              <w:rPr>
                <w:b/>
                <w:sz w:val="28"/>
              </w:rPr>
              <w:t>odi</w:t>
            </w:r>
          </w:p>
        </w:tc>
        <w:tc>
          <w:tcPr>
            <w:tcW w:w="5806" w:type="dxa"/>
            <w:shd w:val="clear" w:color="auto" w:fill="auto"/>
          </w:tcPr>
          <w:p w14:paraId="29978A2F" w14:textId="77777777" w:rsidR="007C53A1" w:rsidRPr="00EA0E2C" w:rsidRDefault="007C53A1" w:rsidP="0095359A">
            <w:pPr>
              <w:pStyle w:val="TableParagraph"/>
              <w:spacing w:before="1"/>
              <w:jc w:val="both"/>
              <w:rPr>
                <w:sz w:val="42"/>
              </w:rPr>
            </w:pPr>
          </w:p>
          <w:p w14:paraId="359CF7A1" w14:textId="77777777" w:rsidR="007C53A1" w:rsidRPr="00EA0E2C" w:rsidRDefault="007C53A1" w:rsidP="0095359A">
            <w:pPr>
              <w:pStyle w:val="TableParagraph"/>
              <w:spacing w:before="1"/>
              <w:ind w:left="108"/>
              <w:jc w:val="both"/>
              <w:rPr>
                <w:b/>
                <w:sz w:val="28"/>
              </w:rPr>
            </w:pPr>
            <w:r w:rsidRPr="00EA0E2C">
              <w:rPr>
                <w:b/>
                <w:sz w:val="28"/>
                <w:lang w:val="en-US"/>
              </w:rPr>
              <w:t>Test</w:t>
            </w:r>
            <w:r w:rsidRPr="00EA0E2C">
              <w:rPr>
                <w:b/>
                <w:spacing w:val="-4"/>
                <w:sz w:val="28"/>
              </w:rPr>
              <w:t xml:space="preserve"> </w:t>
            </w:r>
            <w:r w:rsidRPr="00EA0E2C">
              <w:rPr>
                <w:b/>
                <w:sz w:val="28"/>
              </w:rPr>
              <w:t>sinovida</w:t>
            </w:r>
            <w:r w:rsidRPr="00EA0E2C">
              <w:rPr>
                <w:b/>
                <w:spacing w:val="-2"/>
                <w:sz w:val="28"/>
              </w:rPr>
              <w:t xml:space="preserve"> </w:t>
            </w:r>
            <w:r w:rsidRPr="00EA0E2C">
              <w:rPr>
                <w:b/>
                <w:sz w:val="28"/>
              </w:rPr>
              <w:t>baholanadigan</w:t>
            </w:r>
            <w:r w:rsidRPr="00EA0E2C">
              <w:rPr>
                <w:b/>
                <w:spacing w:val="-4"/>
                <w:sz w:val="28"/>
              </w:rPr>
              <w:t xml:space="preserve"> </w:t>
            </w:r>
            <w:r w:rsidRPr="00EA0E2C">
              <w:rPr>
                <w:b/>
                <w:sz w:val="28"/>
              </w:rPr>
              <w:t>mazmun</w:t>
            </w:r>
            <w:r w:rsidRPr="00EA0E2C">
              <w:rPr>
                <w:b/>
                <w:spacing w:val="-4"/>
                <w:sz w:val="28"/>
              </w:rPr>
              <w:t xml:space="preserve"> </w:t>
            </w:r>
            <w:r w:rsidRPr="00EA0E2C">
              <w:rPr>
                <w:b/>
                <w:sz w:val="28"/>
              </w:rPr>
              <w:t>elementi</w:t>
            </w:r>
          </w:p>
        </w:tc>
      </w:tr>
      <w:tr w:rsidR="007C53A1" w14:paraId="3C5DE2B9" w14:textId="77777777" w:rsidTr="004063B9">
        <w:trPr>
          <w:trHeight w:val="482"/>
        </w:trPr>
        <w:tc>
          <w:tcPr>
            <w:tcW w:w="902" w:type="dxa"/>
            <w:shd w:val="clear" w:color="auto" w:fill="auto"/>
          </w:tcPr>
          <w:p w14:paraId="36B35AE8" w14:textId="77777777" w:rsidR="007C53A1" w:rsidRPr="00406B56" w:rsidRDefault="007C53A1" w:rsidP="00A45C15">
            <w:pPr>
              <w:pStyle w:val="TableParagraph"/>
              <w:ind w:left="107"/>
              <w:jc w:val="both"/>
              <w:rPr>
                <w:b/>
                <w:sz w:val="28"/>
                <w:lang w:val="en-US"/>
              </w:rPr>
            </w:pPr>
            <w:r w:rsidRPr="00EA0E2C">
              <w:rPr>
                <w:b/>
                <w:sz w:val="28"/>
              </w:rPr>
              <w:t>I</w:t>
            </w:r>
            <w:r>
              <w:rPr>
                <w:b/>
                <w:sz w:val="28"/>
                <w:lang w:val="en-US"/>
              </w:rPr>
              <w:t>.</w:t>
            </w:r>
          </w:p>
        </w:tc>
        <w:tc>
          <w:tcPr>
            <w:tcW w:w="1503" w:type="dxa"/>
            <w:shd w:val="clear" w:color="auto" w:fill="auto"/>
          </w:tcPr>
          <w:p w14:paraId="19B344CF" w14:textId="77777777" w:rsidR="007C53A1" w:rsidRPr="00EA0E2C" w:rsidRDefault="007C53A1" w:rsidP="00A45C15">
            <w:pPr>
              <w:pStyle w:val="TableParagraph"/>
              <w:jc w:val="both"/>
              <w:rPr>
                <w:sz w:val="28"/>
              </w:rPr>
            </w:pPr>
          </w:p>
        </w:tc>
        <w:tc>
          <w:tcPr>
            <w:tcW w:w="5806" w:type="dxa"/>
            <w:shd w:val="clear" w:color="auto" w:fill="auto"/>
          </w:tcPr>
          <w:p w14:paraId="0D637A77" w14:textId="77777777" w:rsidR="007C53A1" w:rsidRPr="00EA0E2C" w:rsidRDefault="007C53A1" w:rsidP="00A45C15">
            <w:pPr>
              <w:pStyle w:val="TableParagraph"/>
              <w:ind w:left="108"/>
              <w:jc w:val="both"/>
              <w:rPr>
                <w:b/>
                <w:sz w:val="28"/>
                <w:highlight w:val="yellow"/>
                <w:lang w:val="en-US"/>
              </w:rPr>
            </w:pPr>
            <w:r w:rsidRPr="00EA0E2C">
              <w:rPr>
                <w:b/>
                <w:sz w:val="28"/>
              </w:rPr>
              <w:t>Fonetika</w:t>
            </w:r>
            <w:r w:rsidRPr="00EA0E2C">
              <w:rPr>
                <w:b/>
                <w:sz w:val="28"/>
                <w:lang w:val="en-US"/>
              </w:rPr>
              <w:t xml:space="preserve"> </w:t>
            </w:r>
          </w:p>
        </w:tc>
      </w:tr>
      <w:tr w:rsidR="007C53A1" w14:paraId="1A4CB3F4" w14:textId="77777777" w:rsidTr="004063B9">
        <w:trPr>
          <w:trHeight w:val="482"/>
        </w:trPr>
        <w:tc>
          <w:tcPr>
            <w:tcW w:w="902" w:type="dxa"/>
            <w:vMerge w:val="restart"/>
            <w:shd w:val="clear" w:color="auto" w:fill="auto"/>
          </w:tcPr>
          <w:p w14:paraId="78CFB596" w14:textId="77777777" w:rsidR="007C53A1" w:rsidRPr="00EA0E2C" w:rsidRDefault="007C53A1" w:rsidP="00A45C15">
            <w:pPr>
              <w:pStyle w:val="TableParagraph"/>
              <w:ind w:left="107"/>
              <w:jc w:val="both"/>
              <w:rPr>
                <w:sz w:val="28"/>
              </w:rPr>
            </w:pPr>
          </w:p>
        </w:tc>
        <w:tc>
          <w:tcPr>
            <w:tcW w:w="1503" w:type="dxa"/>
            <w:shd w:val="clear" w:color="auto" w:fill="auto"/>
          </w:tcPr>
          <w:p w14:paraId="5376284A" w14:textId="77777777" w:rsidR="007C53A1" w:rsidRPr="00EA0E2C" w:rsidRDefault="007C53A1" w:rsidP="00A45C15">
            <w:pPr>
              <w:pStyle w:val="TableParagraph"/>
              <w:jc w:val="both"/>
              <w:rPr>
                <w:sz w:val="28"/>
                <w:lang w:val="en-US"/>
              </w:rPr>
            </w:pPr>
            <w:r w:rsidRPr="00EA0E2C">
              <w:rPr>
                <w:sz w:val="28"/>
                <w:lang w:val="en-US"/>
              </w:rPr>
              <w:t>1.1</w:t>
            </w:r>
          </w:p>
        </w:tc>
        <w:tc>
          <w:tcPr>
            <w:tcW w:w="5806" w:type="dxa"/>
            <w:shd w:val="clear" w:color="auto" w:fill="auto"/>
          </w:tcPr>
          <w:p w14:paraId="76F46ED4" w14:textId="6CB61DFC" w:rsidR="007C53A1" w:rsidRPr="00A07905" w:rsidRDefault="00A07905" w:rsidP="00A45C15">
            <w:pPr>
              <w:pStyle w:val="TableParagraph"/>
              <w:ind w:left="108"/>
              <w:jc w:val="both"/>
              <w:rPr>
                <w:rFonts w:eastAsiaTheme="minorEastAsia"/>
                <w:sz w:val="28"/>
                <w:lang w:val="en-US" w:eastAsia="zh-CN"/>
              </w:rPr>
            </w:pPr>
            <w:r>
              <w:rPr>
                <w:sz w:val="28"/>
                <w:lang w:val="en-US"/>
              </w:rPr>
              <w:t>Tovush</w:t>
            </w:r>
            <w:r w:rsidRPr="00A07905">
              <w:rPr>
                <w:sz w:val="28"/>
                <w:lang w:val="en-US"/>
              </w:rPr>
              <w:t xml:space="preserve"> </w:t>
            </w:r>
            <w:r>
              <w:rPr>
                <w:sz w:val="28"/>
                <w:lang w:val="en-US"/>
              </w:rPr>
              <w:t xml:space="preserve">va </w:t>
            </w:r>
            <w:r w:rsidRPr="009E3C48">
              <w:rPr>
                <w:sz w:val="28"/>
                <w:szCs w:val="28"/>
                <w:lang w:val="en-US"/>
              </w:rPr>
              <w:t>tallafuzni to‘g‘ri ayta oladi</w:t>
            </w:r>
          </w:p>
        </w:tc>
      </w:tr>
      <w:tr w:rsidR="007C53A1" w14:paraId="3EF3B508" w14:textId="77777777" w:rsidTr="004063B9">
        <w:trPr>
          <w:trHeight w:val="484"/>
        </w:trPr>
        <w:tc>
          <w:tcPr>
            <w:tcW w:w="902" w:type="dxa"/>
            <w:vMerge/>
            <w:shd w:val="clear" w:color="auto" w:fill="auto"/>
          </w:tcPr>
          <w:p w14:paraId="0BA051B7" w14:textId="77777777" w:rsidR="007C53A1" w:rsidRPr="00EA0E2C" w:rsidRDefault="007C53A1" w:rsidP="00A45C15">
            <w:pPr>
              <w:jc w:val="both"/>
              <w:rPr>
                <w:sz w:val="2"/>
                <w:szCs w:val="2"/>
              </w:rPr>
            </w:pPr>
          </w:p>
        </w:tc>
        <w:tc>
          <w:tcPr>
            <w:tcW w:w="1503" w:type="dxa"/>
            <w:shd w:val="clear" w:color="auto" w:fill="auto"/>
          </w:tcPr>
          <w:p w14:paraId="206B8431" w14:textId="77777777" w:rsidR="007C53A1" w:rsidRPr="00EA0E2C" w:rsidRDefault="007C53A1" w:rsidP="00A45C15">
            <w:pPr>
              <w:pStyle w:val="TableParagraph"/>
              <w:jc w:val="both"/>
              <w:rPr>
                <w:sz w:val="28"/>
              </w:rPr>
            </w:pPr>
            <w:r w:rsidRPr="00EA0E2C">
              <w:rPr>
                <w:sz w:val="28"/>
              </w:rPr>
              <w:t>1.2</w:t>
            </w:r>
          </w:p>
        </w:tc>
        <w:tc>
          <w:tcPr>
            <w:tcW w:w="5806" w:type="dxa"/>
            <w:shd w:val="clear" w:color="auto" w:fill="auto"/>
          </w:tcPr>
          <w:p w14:paraId="57BB13CE" w14:textId="2D4062AB" w:rsidR="007C53A1" w:rsidRPr="00EA0E2C" w:rsidRDefault="00A07905" w:rsidP="00A45C15">
            <w:pPr>
              <w:pStyle w:val="TableParagraph"/>
              <w:spacing w:before="2"/>
              <w:ind w:left="108"/>
              <w:jc w:val="both"/>
              <w:rPr>
                <w:sz w:val="28"/>
                <w:lang w:val="en-US"/>
              </w:rPr>
            </w:pPr>
            <w:r>
              <w:rPr>
                <w:sz w:val="28"/>
                <w:lang w:val="en-US"/>
              </w:rPr>
              <w:t xml:space="preserve">Transkripsiyani </w:t>
            </w:r>
            <w:r w:rsidRPr="009E3C48">
              <w:rPr>
                <w:sz w:val="28"/>
                <w:szCs w:val="28"/>
                <w:lang w:val="en-US"/>
              </w:rPr>
              <w:t>to‘g‘ri ajrata oladi</w:t>
            </w:r>
          </w:p>
        </w:tc>
      </w:tr>
      <w:tr w:rsidR="007C53A1" w14:paraId="5B5320C6" w14:textId="77777777" w:rsidTr="004063B9">
        <w:trPr>
          <w:trHeight w:val="484"/>
        </w:trPr>
        <w:tc>
          <w:tcPr>
            <w:tcW w:w="902" w:type="dxa"/>
            <w:shd w:val="clear" w:color="auto" w:fill="auto"/>
          </w:tcPr>
          <w:p w14:paraId="240FF7D8" w14:textId="77777777" w:rsidR="007C53A1" w:rsidRPr="00406B56" w:rsidRDefault="007C53A1" w:rsidP="00A45C15">
            <w:pPr>
              <w:pStyle w:val="TableParagraph"/>
              <w:ind w:left="107"/>
              <w:jc w:val="both"/>
              <w:rPr>
                <w:b/>
                <w:sz w:val="28"/>
                <w:lang w:val="en-US"/>
              </w:rPr>
            </w:pPr>
            <w:r w:rsidRPr="00EA0E2C">
              <w:rPr>
                <w:b/>
                <w:sz w:val="28"/>
              </w:rPr>
              <w:t>II</w:t>
            </w:r>
            <w:r>
              <w:rPr>
                <w:b/>
                <w:sz w:val="28"/>
                <w:lang w:val="en-US"/>
              </w:rPr>
              <w:t>.</w:t>
            </w:r>
          </w:p>
        </w:tc>
        <w:tc>
          <w:tcPr>
            <w:tcW w:w="1503" w:type="dxa"/>
            <w:shd w:val="clear" w:color="auto" w:fill="auto"/>
          </w:tcPr>
          <w:p w14:paraId="13A3EDEA" w14:textId="77777777" w:rsidR="007C53A1" w:rsidRPr="00EA0E2C" w:rsidRDefault="007C53A1" w:rsidP="00A45C15">
            <w:pPr>
              <w:pStyle w:val="TableParagraph"/>
              <w:jc w:val="both"/>
              <w:rPr>
                <w:sz w:val="28"/>
              </w:rPr>
            </w:pPr>
          </w:p>
        </w:tc>
        <w:tc>
          <w:tcPr>
            <w:tcW w:w="5806" w:type="dxa"/>
            <w:shd w:val="clear" w:color="auto" w:fill="auto"/>
          </w:tcPr>
          <w:p w14:paraId="12EAF8B0" w14:textId="77777777" w:rsidR="007C53A1" w:rsidRPr="00EA0E2C" w:rsidRDefault="007C53A1" w:rsidP="00A45C15">
            <w:pPr>
              <w:tabs>
                <w:tab w:val="left" w:pos="2519"/>
              </w:tabs>
              <w:ind w:left="113" w:right="-20"/>
              <w:jc w:val="both"/>
              <w:rPr>
                <w:b/>
                <w:sz w:val="28"/>
              </w:rPr>
            </w:pPr>
            <w:r w:rsidRPr="00EA0E2C">
              <w:rPr>
                <w:b/>
                <w:bCs/>
                <w:color w:val="000000"/>
                <w:sz w:val="28"/>
                <w:szCs w:val="28"/>
                <w:lang w:val="en-US"/>
              </w:rPr>
              <w:t>Morfologiya</w:t>
            </w:r>
          </w:p>
        </w:tc>
      </w:tr>
      <w:tr w:rsidR="007C53A1" w14:paraId="0ABAEFD8" w14:textId="77777777" w:rsidTr="004063B9">
        <w:trPr>
          <w:trHeight w:val="482"/>
        </w:trPr>
        <w:tc>
          <w:tcPr>
            <w:tcW w:w="902" w:type="dxa"/>
            <w:vMerge w:val="restart"/>
            <w:shd w:val="clear" w:color="auto" w:fill="auto"/>
          </w:tcPr>
          <w:p w14:paraId="1F1D258C" w14:textId="77777777" w:rsidR="007C53A1" w:rsidRPr="00EA0E2C" w:rsidRDefault="007C53A1" w:rsidP="00A45C15">
            <w:pPr>
              <w:pStyle w:val="TableParagraph"/>
              <w:ind w:left="107"/>
              <w:jc w:val="both"/>
              <w:rPr>
                <w:sz w:val="28"/>
              </w:rPr>
            </w:pPr>
          </w:p>
        </w:tc>
        <w:tc>
          <w:tcPr>
            <w:tcW w:w="1503" w:type="dxa"/>
            <w:shd w:val="clear" w:color="auto" w:fill="auto"/>
          </w:tcPr>
          <w:p w14:paraId="3C3628A0" w14:textId="77777777" w:rsidR="007C53A1" w:rsidRPr="00EA0E2C" w:rsidRDefault="007C53A1" w:rsidP="00A45C15">
            <w:pPr>
              <w:pStyle w:val="TableParagraph"/>
              <w:jc w:val="both"/>
              <w:rPr>
                <w:sz w:val="28"/>
                <w:lang w:val="en-US"/>
              </w:rPr>
            </w:pPr>
            <w:r w:rsidRPr="00EA0E2C">
              <w:rPr>
                <w:sz w:val="28"/>
                <w:lang w:val="en-US"/>
              </w:rPr>
              <w:t>2.1</w:t>
            </w:r>
          </w:p>
        </w:tc>
        <w:tc>
          <w:tcPr>
            <w:tcW w:w="5806" w:type="dxa"/>
            <w:shd w:val="clear" w:color="auto" w:fill="auto"/>
          </w:tcPr>
          <w:p w14:paraId="04C167E2" w14:textId="313D4115" w:rsidR="007C53A1" w:rsidRPr="00EA0E2C" w:rsidRDefault="007C53A1" w:rsidP="00A45C15">
            <w:pPr>
              <w:pStyle w:val="TableParagraph"/>
              <w:ind w:left="108"/>
              <w:jc w:val="both"/>
              <w:rPr>
                <w:sz w:val="28"/>
                <w:szCs w:val="28"/>
                <w:lang w:val="en-US"/>
              </w:rPr>
            </w:pPr>
            <w:r w:rsidRPr="00EA0E2C">
              <w:rPr>
                <w:sz w:val="28"/>
                <w:szCs w:val="28"/>
                <w:lang w:val="en-US"/>
              </w:rPr>
              <w:t>Fellar, f</w:t>
            </w:r>
            <w:r w:rsidRPr="00EA0E2C">
              <w:rPr>
                <w:sz w:val="28"/>
                <w:szCs w:val="28"/>
              </w:rPr>
              <w:t>e’l takrori</w:t>
            </w:r>
            <w:r w:rsidRPr="00EA0E2C">
              <w:rPr>
                <w:sz w:val="28"/>
                <w:szCs w:val="28"/>
                <w:lang w:val="en-US"/>
              </w:rPr>
              <w:t>. Y</w:t>
            </w:r>
            <w:r w:rsidRPr="00EA0E2C">
              <w:rPr>
                <w:sz w:val="28"/>
                <w:szCs w:val="28"/>
              </w:rPr>
              <w:t xml:space="preserve">o‘nalishni ifodalovchi murakkab </w:t>
            </w:r>
            <w:r w:rsidRPr="00EA0E2C">
              <w:rPr>
                <w:sz w:val="28"/>
                <w:szCs w:val="28"/>
                <w:lang w:val="en-US"/>
              </w:rPr>
              <w:t>to‘liqlovchisi, n</w:t>
            </w:r>
            <w:r w:rsidRPr="00EA0E2C">
              <w:rPr>
                <w:sz w:val="28"/>
                <w:szCs w:val="28"/>
              </w:rPr>
              <w:t>atija to‘liqlovchisi</w:t>
            </w:r>
            <w:r w:rsidR="004063B9">
              <w:rPr>
                <w:sz w:val="28"/>
                <w:szCs w:val="28"/>
                <w:lang w:val="en-US"/>
              </w:rPr>
              <w:t xml:space="preserve">ni </w:t>
            </w:r>
            <w:r w:rsidR="004063B9" w:rsidRPr="009E3C48">
              <w:rPr>
                <w:iCs/>
                <w:sz w:val="28"/>
                <w:szCs w:val="28"/>
                <w:lang w:val="en-US"/>
              </w:rPr>
              <w:t>ishlata biladi</w:t>
            </w:r>
          </w:p>
        </w:tc>
      </w:tr>
      <w:tr w:rsidR="007C53A1" w14:paraId="744D0AF2" w14:textId="77777777" w:rsidTr="004063B9">
        <w:trPr>
          <w:trHeight w:val="484"/>
        </w:trPr>
        <w:tc>
          <w:tcPr>
            <w:tcW w:w="902" w:type="dxa"/>
            <w:vMerge/>
            <w:shd w:val="clear" w:color="auto" w:fill="auto"/>
          </w:tcPr>
          <w:p w14:paraId="408FE16C" w14:textId="77777777" w:rsidR="007C53A1" w:rsidRPr="00EA0E2C" w:rsidRDefault="007C53A1" w:rsidP="00A45C15">
            <w:pPr>
              <w:jc w:val="both"/>
              <w:rPr>
                <w:sz w:val="2"/>
                <w:szCs w:val="2"/>
              </w:rPr>
            </w:pPr>
          </w:p>
        </w:tc>
        <w:tc>
          <w:tcPr>
            <w:tcW w:w="1503" w:type="dxa"/>
            <w:shd w:val="clear" w:color="auto" w:fill="auto"/>
          </w:tcPr>
          <w:p w14:paraId="6AC7CFA9" w14:textId="77777777" w:rsidR="007C53A1" w:rsidRPr="00EA0E2C" w:rsidRDefault="007C53A1" w:rsidP="00A45C15">
            <w:pPr>
              <w:pStyle w:val="TableParagraph"/>
              <w:jc w:val="both"/>
              <w:rPr>
                <w:sz w:val="28"/>
              </w:rPr>
            </w:pPr>
            <w:r w:rsidRPr="00EA0E2C">
              <w:rPr>
                <w:sz w:val="28"/>
              </w:rPr>
              <w:t>2.2</w:t>
            </w:r>
          </w:p>
        </w:tc>
        <w:tc>
          <w:tcPr>
            <w:tcW w:w="5806" w:type="dxa"/>
            <w:shd w:val="clear" w:color="auto" w:fill="auto"/>
          </w:tcPr>
          <w:p w14:paraId="0E768806" w14:textId="22B98467" w:rsidR="007C53A1" w:rsidRPr="00EA0E2C" w:rsidRDefault="007C53A1" w:rsidP="00A45C15">
            <w:pPr>
              <w:pStyle w:val="TableParagraph"/>
              <w:ind w:left="108"/>
              <w:jc w:val="both"/>
              <w:rPr>
                <w:sz w:val="28"/>
                <w:lang w:val="en-US"/>
              </w:rPr>
            </w:pPr>
            <w:r w:rsidRPr="00EA0E2C">
              <w:rPr>
                <w:sz w:val="28"/>
                <w:lang w:val="en-US"/>
              </w:rPr>
              <w:t xml:space="preserve">Hisob so‘zlar, </w:t>
            </w:r>
            <w:r w:rsidRPr="00EA0E2C">
              <w:rPr>
                <w:rFonts w:eastAsia="SimSun"/>
                <w:sz w:val="28"/>
                <w:lang w:val="en-US" w:eastAsia="zh-CN"/>
              </w:rPr>
              <w:t>h</w:t>
            </w:r>
            <w:r w:rsidRPr="00EA0E2C">
              <w:rPr>
                <w:sz w:val="28"/>
                <w:lang w:val="en-US"/>
              </w:rPr>
              <w:t>isob so‘zlardan to‘g‘ri foydalanish</w:t>
            </w:r>
            <w:r w:rsidR="004063B9">
              <w:rPr>
                <w:sz w:val="28"/>
                <w:lang w:val="en-US"/>
              </w:rPr>
              <w:t xml:space="preserve">ni biladi </w:t>
            </w:r>
          </w:p>
        </w:tc>
      </w:tr>
      <w:tr w:rsidR="007C53A1" w14:paraId="6A52668A" w14:textId="77777777" w:rsidTr="004063B9">
        <w:trPr>
          <w:trHeight w:val="482"/>
        </w:trPr>
        <w:tc>
          <w:tcPr>
            <w:tcW w:w="902" w:type="dxa"/>
            <w:vMerge/>
            <w:shd w:val="clear" w:color="auto" w:fill="auto"/>
          </w:tcPr>
          <w:p w14:paraId="4AA9CBAB" w14:textId="77777777" w:rsidR="007C53A1" w:rsidRPr="00EA0E2C" w:rsidRDefault="007C53A1" w:rsidP="00A45C15">
            <w:pPr>
              <w:jc w:val="both"/>
              <w:rPr>
                <w:sz w:val="2"/>
                <w:szCs w:val="2"/>
              </w:rPr>
            </w:pPr>
          </w:p>
        </w:tc>
        <w:tc>
          <w:tcPr>
            <w:tcW w:w="1503" w:type="dxa"/>
            <w:shd w:val="clear" w:color="auto" w:fill="auto"/>
          </w:tcPr>
          <w:p w14:paraId="6EF72C5F" w14:textId="77777777" w:rsidR="007C53A1" w:rsidRPr="00EA0E2C" w:rsidRDefault="007C53A1" w:rsidP="00A45C15">
            <w:pPr>
              <w:pStyle w:val="TableParagraph"/>
              <w:jc w:val="both"/>
              <w:rPr>
                <w:sz w:val="28"/>
              </w:rPr>
            </w:pPr>
            <w:r w:rsidRPr="00EA0E2C">
              <w:rPr>
                <w:sz w:val="28"/>
              </w:rPr>
              <w:t>2.3</w:t>
            </w:r>
          </w:p>
        </w:tc>
        <w:tc>
          <w:tcPr>
            <w:tcW w:w="5806" w:type="dxa"/>
            <w:shd w:val="clear" w:color="auto" w:fill="auto"/>
          </w:tcPr>
          <w:p w14:paraId="1B6E1CC5" w14:textId="1F18F3DD" w:rsidR="007C53A1" w:rsidRPr="00EA0E2C" w:rsidRDefault="007C53A1" w:rsidP="00A45C15">
            <w:pPr>
              <w:pStyle w:val="TableParagraph"/>
              <w:ind w:left="108"/>
              <w:jc w:val="both"/>
              <w:rPr>
                <w:sz w:val="28"/>
                <w:lang w:val="en-US"/>
              </w:rPr>
            </w:pPr>
            <w:r w:rsidRPr="00EA0E2C">
              <w:rPr>
                <w:sz w:val="28"/>
                <w:lang w:val="en-US"/>
              </w:rPr>
              <w:t xml:space="preserve">Otlarda ko‘plikning yasalishi, </w:t>
            </w:r>
            <w:r w:rsidRPr="00EA0E2C">
              <w:rPr>
                <w:sz w:val="28"/>
                <w:szCs w:val="28"/>
                <w:lang w:val="en-US" w:eastAsia="zh-CN"/>
              </w:rPr>
              <w:t>reduplikatsiya</w:t>
            </w:r>
            <w:r w:rsidR="004063B9">
              <w:rPr>
                <w:sz w:val="28"/>
                <w:szCs w:val="28"/>
                <w:lang w:val="en-US" w:eastAsia="zh-CN"/>
              </w:rPr>
              <w:t xml:space="preserve"> qoyidalarini biladi</w:t>
            </w:r>
            <w:r w:rsidRPr="00EA0E2C">
              <w:rPr>
                <w:sz w:val="28"/>
                <w:lang w:val="en-US"/>
              </w:rPr>
              <w:t xml:space="preserve"> </w:t>
            </w:r>
          </w:p>
        </w:tc>
      </w:tr>
      <w:tr w:rsidR="007C53A1" w14:paraId="47B3ECEE" w14:textId="77777777" w:rsidTr="004063B9">
        <w:trPr>
          <w:trHeight w:val="379"/>
        </w:trPr>
        <w:tc>
          <w:tcPr>
            <w:tcW w:w="902" w:type="dxa"/>
            <w:vMerge/>
            <w:shd w:val="clear" w:color="auto" w:fill="auto"/>
          </w:tcPr>
          <w:p w14:paraId="7634A614" w14:textId="77777777" w:rsidR="007C53A1" w:rsidRPr="00EA0E2C" w:rsidRDefault="007C53A1" w:rsidP="00A45C15">
            <w:pPr>
              <w:jc w:val="both"/>
              <w:rPr>
                <w:sz w:val="2"/>
                <w:szCs w:val="2"/>
              </w:rPr>
            </w:pPr>
          </w:p>
        </w:tc>
        <w:tc>
          <w:tcPr>
            <w:tcW w:w="1503" w:type="dxa"/>
            <w:shd w:val="clear" w:color="auto" w:fill="auto"/>
          </w:tcPr>
          <w:p w14:paraId="5CD44753" w14:textId="77777777" w:rsidR="007C53A1" w:rsidRPr="00EA0E2C" w:rsidRDefault="007C53A1" w:rsidP="00A45C15">
            <w:pPr>
              <w:pStyle w:val="TableParagraph"/>
              <w:jc w:val="both"/>
              <w:rPr>
                <w:sz w:val="28"/>
                <w:lang w:val="en-US"/>
              </w:rPr>
            </w:pPr>
            <w:r w:rsidRPr="00EA0E2C">
              <w:rPr>
                <w:sz w:val="28"/>
                <w:lang w:val="en-US"/>
              </w:rPr>
              <w:t>2.4</w:t>
            </w:r>
          </w:p>
        </w:tc>
        <w:tc>
          <w:tcPr>
            <w:tcW w:w="5806" w:type="dxa"/>
            <w:shd w:val="clear" w:color="auto" w:fill="auto"/>
          </w:tcPr>
          <w:p w14:paraId="56C110F2" w14:textId="4A938878" w:rsidR="007C53A1" w:rsidRPr="00EA0E2C" w:rsidRDefault="007C53A1" w:rsidP="00A45C15">
            <w:pPr>
              <w:pStyle w:val="TableParagraph"/>
              <w:ind w:left="108"/>
              <w:jc w:val="both"/>
              <w:rPr>
                <w:sz w:val="28"/>
                <w:lang w:val="en-US"/>
              </w:rPr>
            </w:pPr>
            <w:r w:rsidRPr="00EA0E2C">
              <w:rPr>
                <w:rFonts w:eastAsia="SimSun"/>
                <w:sz w:val="28"/>
                <w:lang w:val="en-US" w:eastAsia="zh-CN"/>
              </w:rPr>
              <w:t xml:space="preserve">Old ko‘makchilar, </w:t>
            </w:r>
            <w:r w:rsidRPr="00EA0E2C">
              <w:rPr>
                <w:rFonts w:eastAsia="SimSun"/>
                <w:sz w:val="28"/>
                <w:szCs w:val="28"/>
                <w:lang w:val="uz-Cyrl-UZ" w:eastAsia="zh-CN"/>
              </w:rPr>
              <w:t>yarim affiksatsiya</w:t>
            </w:r>
            <w:r w:rsidRPr="00EA0E2C">
              <w:rPr>
                <w:sz w:val="28"/>
                <w:lang w:val="en-US"/>
              </w:rPr>
              <w:t>, suffikslar</w:t>
            </w:r>
            <w:r w:rsidR="004063B9">
              <w:rPr>
                <w:sz w:val="28"/>
                <w:lang w:val="en-US"/>
              </w:rPr>
              <w:t xml:space="preserve">ni  </w:t>
            </w:r>
            <w:r w:rsidR="004063B9" w:rsidRPr="009E3C48">
              <w:rPr>
                <w:iCs/>
                <w:sz w:val="28"/>
                <w:szCs w:val="28"/>
                <w:lang w:val="en-US"/>
              </w:rPr>
              <w:t>ishlata biladi</w:t>
            </w:r>
            <w:r w:rsidR="004063B9">
              <w:rPr>
                <w:sz w:val="28"/>
                <w:lang w:val="en-US"/>
              </w:rPr>
              <w:t xml:space="preserve"> </w:t>
            </w:r>
          </w:p>
        </w:tc>
      </w:tr>
      <w:tr w:rsidR="007C53A1" w14:paraId="7698CF34" w14:textId="77777777" w:rsidTr="004063B9">
        <w:trPr>
          <w:trHeight w:val="484"/>
        </w:trPr>
        <w:tc>
          <w:tcPr>
            <w:tcW w:w="902" w:type="dxa"/>
            <w:vMerge w:val="restart"/>
            <w:shd w:val="clear" w:color="auto" w:fill="auto"/>
          </w:tcPr>
          <w:p w14:paraId="5C953835" w14:textId="77777777" w:rsidR="007C53A1" w:rsidRPr="00406B56" w:rsidRDefault="007C53A1" w:rsidP="00A45C15">
            <w:pPr>
              <w:pStyle w:val="TableParagraph"/>
              <w:ind w:left="107"/>
              <w:jc w:val="both"/>
              <w:rPr>
                <w:b/>
                <w:sz w:val="28"/>
                <w:lang w:val="en-US"/>
              </w:rPr>
            </w:pPr>
            <w:r w:rsidRPr="00EA0E2C">
              <w:rPr>
                <w:b/>
                <w:sz w:val="28"/>
              </w:rPr>
              <w:t>III</w:t>
            </w:r>
            <w:r>
              <w:rPr>
                <w:b/>
                <w:sz w:val="28"/>
                <w:lang w:val="en-US"/>
              </w:rPr>
              <w:t>.</w:t>
            </w:r>
          </w:p>
        </w:tc>
        <w:tc>
          <w:tcPr>
            <w:tcW w:w="1503" w:type="dxa"/>
            <w:shd w:val="clear" w:color="auto" w:fill="auto"/>
          </w:tcPr>
          <w:p w14:paraId="639A299C" w14:textId="77777777" w:rsidR="007C53A1" w:rsidRPr="00EA0E2C" w:rsidRDefault="007C53A1" w:rsidP="00A45C15">
            <w:pPr>
              <w:pStyle w:val="TableParagraph"/>
              <w:jc w:val="both"/>
              <w:rPr>
                <w:sz w:val="28"/>
              </w:rPr>
            </w:pPr>
          </w:p>
        </w:tc>
        <w:tc>
          <w:tcPr>
            <w:tcW w:w="5806" w:type="dxa"/>
            <w:shd w:val="clear" w:color="auto" w:fill="auto"/>
          </w:tcPr>
          <w:p w14:paraId="2C3B3624" w14:textId="77777777" w:rsidR="007C53A1" w:rsidRPr="00EA0E2C" w:rsidRDefault="007C53A1" w:rsidP="00A45C15">
            <w:pPr>
              <w:pStyle w:val="TableParagraph"/>
              <w:ind w:left="108"/>
              <w:jc w:val="both"/>
              <w:rPr>
                <w:b/>
                <w:sz w:val="28"/>
              </w:rPr>
            </w:pPr>
            <w:r w:rsidRPr="00EA0E2C">
              <w:rPr>
                <w:b/>
                <w:sz w:val="28"/>
              </w:rPr>
              <w:t>Semantika</w:t>
            </w:r>
          </w:p>
        </w:tc>
      </w:tr>
      <w:tr w:rsidR="007C53A1" w14:paraId="402FACEB" w14:textId="77777777" w:rsidTr="004063B9">
        <w:trPr>
          <w:trHeight w:val="481"/>
        </w:trPr>
        <w:tc>
          <w:tcPr>
            <w:tcW w:w="902" w:type="dxa"/>
            <w:vMerge/>
            <w:tcBorders>
              <w:top w:val="nil"/>
            </w:tcBorders>
            <w:shd w:val="clear" w:color="auto" w:fill="auto"/>
          </w:tcPr>
          <w:p w14:paraId="5F51ECB5" w14:textId="77777777" w:rsidR="007C53A1" w:rsidRPr="00EA0E2C" w:rsidRDefault="007C53A1" w:rsidP="00A45C15">
            <w:pPr>
              <w:jc w:val="both"/>
              <w:rPr>
                <w:sz w:val="2"/>
                <w:szCs w:val="2"/>
              </w:rPr>
            </w:pPr>
          </w:p>
        </w:tc>
        <w:tc>
          <w:tcPr>
            <w:tcW w:w="1503" w:type="dxa"/>
            <w:shd w:val="clear" w:color="auto" w:fill="auto"/>
          </w:tcPr>
          <w:p w14:paraId="64F2CE78" w14:textId="77777777" w:rsidR="007C53A1" w:rsidRPr="00EA0E2C" w:rsidRDefault="007C53A1" w:rsidP="00A45C15">
            <w:pPr>
              <w:pStyle w:val="TableParagraph"/>
              <w:jc w:val="both"/>
              <w:rPr>
                <w:sz w:val="28"/>
              </w:rPr>
            </w:pPr>
            <w:r w:rsidRPr="00EA0E2C">
              <w:rPr>
                <w:sz w:val="28"/>
              </w:rPr>
              <w:t>3.1</w:t>
            </w:r>
          </w:p>
        </w:tc>
        <w:tc>
          <w:tcPr>
            <w:tcW w:w="5806" w:type="dxa"/>
            <w:shd w:val="clear" w:color="auto" w:fill="auto"/>
          </w:tcPr>
          <w:p w14:paraId="51E7AEF4" w14:textId="7C935CF5" w:rsidR="007C53A1" w:rsidRPr="00EA0E2C" w:rsidRDefault="007C53A1" w:rsidP="00A45C15">
            <w:pPr>
              <w:pStyle w:val="TableParagraph"/>
              <w:ind w:left="108"/>
              <w:jc w:val="both"/>
              <w:rPr>
                <w:sz w:val="28"/>
                <w:lang w:val="en-US"/>
              </w:rPr>
            </w:pPr>
            <w:r w:rsidRPr="00EA0E2C">
              <w:rPr>
                <w:sz w:val="28"/>
                <w:lang w:val="en-US"/>
              </w:rPr>
              <w:t>Ko</w:t>
            </w:r>
            <w:r w:rsidR="00266265">
              <w:rPr>
                <w:sz w:val="28"/>
                <w:lang w:val="en-US"/>
              </w:rPr>
              <w:t>ntekstga mos so‘zlarni ishlata</w:t>
            </w:r>
            <w:r w:rsidR="00B91509">
              <w:rPr>
                <w:sz w:val="28"/>
                <w:lang w:val="en-US"/>
              </w:rPr>
              <w:t xml:space="preserve"> biladi</w:t>
            </w:r>
          </w:p>
        </w:tc>
      </w:tr>
      <w:tr w:rsidR="007C53A1" w14:paraId="51F38506" w14:textId="77777777" w:rsidTr="004063B9">
        <w:trPr>
          <w:trHeight w:val="481"/>
        </w:trPr>
        <w:tc>
          <w:tcPr>
            <w:tcW w:w="902" w:type="dxa"/>
            <w:vMerge/>
            <w:tcBorders>
              <w:top w:val="nil"/>
            </w:tcBorders>
            <w:shd w:val="clear" w:color="auto" w:fill="auto"/>
          </w:tcPr>
          <w:p w14:paraId="00098AE4" w14:textId="77777777" w:rsidR="007C53A1" w:rsidRPr="00EA0E2C" w:rsidRDefault="007C53A1" w:rsidP="00A45C15">
            <w:pPr>
              <w:jc w:val="both"/>
              <w:rPr>
                <w:sz w:val="2"/>
                <w:szCs w:val="2"/>
              </w:rPr>
            </w:pPr>
          </w:p>
        </w:tc>
        <w:tc>
          <w:tcPr>
            <w:tcW w:w="1503" w:type="dxa"/>
            <w:shd w:val="clear" w:color="auto" w:fill="auto"/>
          </w:tcPr>
          <w:p w14:paraId="0922064D" w14:textId="77777777" w:rsidR="007C53A1" w:rsidRPr="00EA0E2C" w:rsidRDefault="007C53A1" w:rsidP="00A45C15">
            <w:pPr>
              <w:pStyle w:val="TableParagraph"/>
              <w:jc w:val="both"/>
              <w:rPr>
                <w:sz w:val="28"/>
              </w:rPr>
            </w:pPr>
            <w:r w:rsidRPr="00EA0E2C">
              <w:rPr>
                <w:sz w:val="28"/>
              </w:rPr>
              <w:t>3.2</w:t>
            </w:r>
          </w:p>
        </w:tc>
        <w:tc>
          <w:tcPr>
            <w:tcW w:w="5806" w:type="dxa"/>
            <w:shd w:val="clear" w:color="auto" w:fill="auto"/>
          </w:tcPr>
          <w:p w14:paraId="795877A9" w14:textId="15FABBA0" w:rsidR="007C53A1" w:rsidRPr="00EA0E2C" w:rsidRDefault="007C53A1" w:rsidP="00A45C15">
            <w:pPr>
              <w:pStyle w:val="TableParagraph"/>
              <w:ind w:left="108"/>
              <w:jc w:val="both"/>
              <w:rPr>
                <w:sz w:val="28"/>
                <w:lang w:val="en-US"/>
              </w:rPr>
            </w:pPr>
            <w:r w:rsidRPr="00EA0E2C">
              <w:rPr>
                <w:sz w:val="28"/>
                <w:lang w:val="en-US"/>
              </w:rPr>
              <w:t>O‘hshash ma’noli sozlardan to‘gri foydalanish</w:t>
            </w:r>
            <w:r w:rsidR="00266265">
              <w:rPr>
                <w:sz w:val="28"/>
                <w:lang w:val="en-US"/>
              </w:rPr>
              <w:t>ni biladi</w:t>
            </w:r>
          </w:p>
        </w:tc>
      </w:tr>
      <w:tr w:rsidR="007C53A1" w14:paraId="481EEA3F" w14:textId="77777777" w:rsidTr="004063B9">
        <w:trPr>
          <w:trHeight w:val="377"/>
        </w:trPr>
        <w:tc>
          <w:tcPr>
            <w:tcW w:w="902" w:type="dxa"/>
            <w:vMerge/>
            <w:tcBorders>
              <w:top w:val="nil"/>
              <w:bottom w:val="nil"/>
            </w:tcBorders>
            <w:shd w:val="clear" w:color="auto" w:fill="auto"/>
          </w:tcPr>
          <w:p w14:paraId="06431DE9" w14:textId="77777777" w:rsidR="007C53A1" w:rsidRPr="00EA0E2C" w:rsidRDefault="007C53A1" w:rsidP="00A45C15">
            <w:pPr>
              <w:jc w:val="both"/>
              <w:rPr>
                <w:sz w:val="2"/>
                <w:szCs w:val="2"/>
              </w:rPr>
            </w:pPr>
          </w:p>
        </w:tc>
        <w:tc>
          <w:tcPr>
            <w:tcW w:w="1503" w:type="dxa"/>
            <w:shd w:val="clear" w:color="auto" w:fill="auto"/>
          </w:tcPr>
          <w:p w14:paraId="57DF283E" w14:textId="77777777" w:rsidR="007C53A1" w:rsidRPr="00EA0E2C" w:rsidRDefault="007C53A1" w:rsidP="00A45C15">
            <w:pPr>
              <w:pStyle w:val="TableParagraph"/>
              <w:jc w:val="both"/>
              <w:rPr>
                <w:sz w:val="28"/>
                <w:lang w:val="en-US"/>
              </w:rPr>
            </w:pPr>
            <w:r w:rsidRPr="00EA0E2C">
              <w:rPr>
                <w:sz w:val="28"/>
                <w:lang w:val="en-US"/>
              </w:rPr>
              <w:t>3.3</w:t>
            </w:r>
          </w:p>
          <w:p w14:paraId="2717BFFF" w14:textId="77777777" w:rsidR="007C53A1" w:rsidRPr="00EA0E2C" w:rsidRDefault="007C53A1" w:rsidP="00A45C15">
            <w:pPr>
              <w:pStyle w:val="TableParagraph"/>
              <w:jc w:val="both"/>
              <w:rPr>
                <w:sz w:val="28"/>
                <w:lang w:val="en-US"/>
              </w:rPr>
            </w:pPr>
          </w:p>
        </w:tc>
        <w:tc>
          <w:tcPr>
            <w:tcW w:w="5806" w:type="dxa"/>
            <w:shd w:val="clear" w:color="auto" w:fill="auto"/>
          </w:tcPr>
          <w:p w14:paraId="552D5B93" w14:textId="692BF48B" w:rsidR="007C53A1" w:rsidRPr="00EA0E2C" w:rsidRDefault="007C53A1" w:rsidP="00A45C15">
            <w:pPr>
              <w:pStyle w:val="TableParagraph"/>
              <w:ind w:left="108"/>
              <w:jc w:val="both"/>
              <w:rPr>
                <w:sz w:val="28"/>
                <w:lang w:val="en-US"/>
              </w:rPr>
            </w:pPr>
            <w:r w:rsidRPr="00EA0E2C">
              <w:rPr>
                <w:sz w:val="28"/>
                <w:lang w:val="en-US"/>
              </w:rPr>
              <w:t xml:space="preserve">Sinonimlar, antonimlar, omonimlardan </w:t>
            </w:r>
            <w:r w:rsidR="00266265">
              <w:rPr>
                <w:sz w:val="28"/>
                <w:lang w:val="en-US"/>
              </w:rPr>
              <w:t>to‘g</w:t>
            </w:r>
            <w:r w:rsidRPr="00EA0E2C">
              <w:rPr>
                <w:sz w:val="28"/>
                <w:lang w:val="en-US"/>
              </w:rPr>
              <w:t>‘ri foydalanish</w:t>
            </w:r>
            <w:r w:rsidR="00266265">
              <w:rPr>
                <w:sz w:val="28"/>
                <w:lang w:val="en-US"/>
              </w:rPr>
              <w:t>ni biladi</w:t>
            </w:r>
          </w:p>
        </w:tc>
      </w:tr>
      <w:tr w:rsidR="007C53A1" w14:paraId="58BC15CB" w14:textId="77777777" w:rsidTr="004063B9">
        <w:trPr>
          <w:trHeight w:val="349"/>
        </w:trPr>
        <w:tc>
          <w:tcPr>
            <w:tcW w:w="902" w:type="dxa"/>
            <w:tcBorders>
              <w:top w:val="nil"/>
              <w:bottom w:val="nil"/>
            </w:tcBorders>
            <w:shd w:val="clear" w:color="auto" w:fill="auto"/>
          </w:tcPr>
          <w:p w14:paraId="650D568A" w14:textId="77777777" w:rsidR="007C53A1" w:rsidRPr="00EA0E2C" w:rsidRDefault="007C53A1" w:rsidP="00A45C15">
            <w:pPr>
              <w:jc w:val="both"/>
              <w:rPr>
                <w:sz w:val="2"/>
                <w:szCs w:val="2"/>
              </w:rPr>
            </w:pPr>
          </w:p>
        </w:tc>
        <w:tc>
          <w:tcPr>
            <w:tcW w:w="1503" w:type="dxa"/>
            <w:shd w:val="clear" w:color="auto" w:fill="auto"/>
          </w:tcPr>
          <w:p w14:paraId="4BBDDC4D" w14:textId="77777777" w:rsidR="007C53A1" w:rsidRPr="00EA0E2C" w:rsidRDefault="007C53A1" w:rsidP="00A45C15">
            <w:pPr>
              <w:pStyle w:val="TableParagraph"/>
              <w:jc w:val="both"/>
              <w:rPr>
                <w:sz w:val="28"/>
                <w:lang w:val="en-US"/>
              </w:rPr>
            </w:pPr>
            <w:r w:rsidRPr="00EA0E2C">
              <w:rPr>
                <w:sz w:val="28"/>
                <w:lang w:val="en-US"/>
              </w:rPr>
              <w:t>3.4</w:t>
            </w:r>
          </w:p>
        </w:tc>
        <w:tc>
          <w:tcPr>
            <w:tcW w:w="5806" w:type="dxa"/>
            <w:shd w:val="clear" w:color="auto" w:fill="auto"/>
          </w:tcPr>
          <w:p w14:paraId="4DB94C97" w14:textId="1E193D9D" w:rsidR="007C53A1" w:rsidRPr="00EA0E2C" w:rsidRDefault="007C53A1" w:rsidP="00A45C15">
            <w:pPr>
              <w:pStyle w:val="TableParagraph"/>
              <w:ind w:left="108"/>
              <w:jc w:val="both"/>
              <w:rPr>
                <w:sz w:val="28"/>
                <w:lang w:val="en-US"/>
              </w:rPr>
            </w:pPr>
            <w:r w:rsidRPr="00EA0E2C">
              <w:rPr>
                <w:sz w:val="28"/>
                <w:lang w:val="en-US"/>
              </w:rPr>
              <w:t>Iboralar</w:t>
            </w:r>
            <w:r w:rsidR="00266265">
              <w:rPr>
                <w:sz w:val="28"/>
                <w:lang w:val="en-US"/>
              </w:rPr>
              <w:t>ni  ishlata biladi</w:t>
            </w:r>
          </w:p>
        </w:tc>
      </w:tr>
      <w:tr w:rsidR="007C53A1" w14:paraId="4EBA5B97" w14:textId="77777777" w:rsidTr="004063B9">
        <w:trPr>
          <w:trHeight w:val="349"/>
        </w:trPr>
        <w:tc>
          <w:tcPr>
            <w:tcW w:w="902" w:type="dxa"/>
            <w:tcBorders>
              <w:top w:val="nil"/>
              <w:bottom w:val="nil"/>
            </w:tcBorders>
            <w:shd w:val="clear" w:color="auto" w:fill="auto"/>
          </w:tcPr>
          <w:p w14:paraId="429CFDE3" w14:textId="77777777" w:rsidR="007C53A1" w:rsidRPr="00EA0E2C" w:rsidRDefault="007C53A1" w:rsidP="00A45C15">
            <w:pPr>
              <w:jc w:val="both"/>
              <w:rPr>
                <w:sz w:val="2"/>
                <w:szCs w:val="2"/>
              </w:rPr>
            </w:pPr>
            <w:r w:rsidRPr="00EA0E2C">
              <w:rPr>
                <w:b/>
                <w:sz w:val="28"/>
                <w:lang w:val="en-US"/>
              </w:rPr>
              <w:t>IV</w:t>
            </w:r>
            <w:r>
              <w:rPr>
                <w:b/>
                <w:sz w:val="28"/>
                <w:lang w:val="en-US"/>
              </w:rPr>
              <w:t>.</w:t>
            </w:r>
          </w:p>
        </w:tc>
        <w:tc>
          <w:tcPr>
            <w:tcW w:w="1503" w:type="dxa"/>
            <w:shd w:val="clear" w:color="auto" w:fill="auto"/>
          </w:tcPr>
          <w:p w14:paraId="1BC4D1F2" w14:textId="77777777" w:rsidR="007C53A1" w:rsidRPr="00EA0E2C" w:rsidRDefault="007C53A1" w:rsidP="00A45C15">
            <w:pPr>
              <w:pStyle w:val="TableParagraph"/>
              <w:jc w:val="both"/>
              <w:rPr>
                <w:sz w:val="28"/>
                <w:lang w:val="en-US"/>
              </w:rPr>
            </w:pPr>
          </w:p>
        </w:tc>
        <w:tc>
          <w:tcPr>
            <w:tcW w:w="5806" w:type="dxa"/>
            <w:shd w:val="clear" w:color="auto" w:fill="auto"/>
          </w:tcPr>
          <w:p w14:paraId="68B6FAA4" w14:textId="4B36E3D9" w:rsidR="007C53A1" w:rsidRPr="00182EB3" w:rsidRDefault="00182EB3" w:rsidP="00A45C15">
            <w:pPr>
              <w:pStyle w:val="TableParagraph"/>
              <w:ind w:left="108"/>
              <w:jc w:val="both"/>
              <w:rPr>
                <w:sz w:val="28"/>
                <w:lang w:val="en-US"/>
              </w:rPr>
            </w:pPr>
            <w:r>
              <w:rPr>
                <w:b/>
                <w:sz w:val="28"/>
                <w:lang w:val="en-US"/>
              </w:rPr>
              <w:t>Sintaksis</w:t>
            </w:r>
          </w:p>
        </w:tc>
      </w:tr>
      <w:tr w:rsidR="00887B40" w14:paraId="3D0274CC" w14:textId="77777777" w:rsidTr="004063B9">
        <w:trPr>
          <w:trHeight w:val="349"/>
        </w:trPr>
        <w:tc>
          <w:tcPr>
            <w:tcW w:w="902" w:type="dxa"/>
            <w:tcBorders>
              <w:top w:val="nil"/>
              <w:bottom w:val="nil"/>
            </w:tcBorders>
            <w:shd w:val="clear" w:color="auto" w:fill="auto"/>
          </w:tcPr>
          <w:p w14:paraId="5E588CEA" w14:textId="77777777" w:rsidR="00887B40" w:rsidRPr="00EA0E2C" w:rsidRDefault="00887B40" w:rsidP="00887B40">
            <w:pPr>
              <w:jc w:val="both"/>
              <w:rPr>
                <w:sz w:val="2"/>
                <w:szCs w:val="2"/>
              </w:rPr>
            </w:pPr>
          </w:p>
        </w:tc>
        <w:tc>
          <w:tcPr>
            <w:tcW w:w="1503" w:type="dxa"/>
            <w:shd w:val="clear" w:color="auto" w:fill="auto"/>
          </w:tcPr>
          <w:p w14:paraId="0622DDC7" w14:textId="77777777" w:rsidR="00887B40" w:rsidRPr="00EA0E2C" w:rsidRDefault="00887B40" w:rsidP="00887B40">
            <w:pPr>
              <w:pStyle w:val="TableParagraph"/>
              <w:jc w:val="both"/>
              <w:rPr>
                <w:sz w:val="28"/>
                <w:lang w:val="en-US"/>
              </w:rPr>
            </w:pPr>
            <w:r w:rsidRPr="00EA0E2C">
              <w:rPr>
                <w:sz w:val="28"/>
                <w:lang w:val="en-US"/>
              </w:rPr>
              <w:t>4.1</w:t>
            </w:r>
          </w:p>
        </w:tc>
        <w:tc>
          <w:tcPr>
            <w:tcW w:w="5806" w:type="dxa"/>
            <w:shd w:val="clear" w:color="auto" w:fill="auto"/>
          </w:tcPr>
          <w:p w14:paraId="02A2DCEF" w14:textId="3173618C" w:rsidR="00887B40" w:rsidRPr="00EA0E2C" w:rsidRDefault="00887B40" w:rsidP="00887B40">
            <w:pPr>
              <w:pStyle w:val="TableParagraph"/>
              <w:ind w:left="108"/>
              <w:jc w:val="both"/>
              <w:rPr>
                <w:sz w:val="28"/>
                <w:lang w:val="en-US"/>
              </w:rPr>
            </w:pPr>
            <w:r w:rsidRPr="009E3C48">
              <w:rPr>
                <w:sz w:val="28"/>
                <w:szCs w:val="28"/>
                <w:lang w:val="en-US"/>
              </w:rPr>
              <w:t xml:space="preserve">Sodda gap </w:t>
            </w:r>
            <w:r w:rsidR="00266265" w:rsidRPr="009E3C48">
              <w:rPr>
                <w:sz w:val="28"/>
                <w:szCs w:val="28"/>
                <w:lang w:val="en-US"/>
              </w:rPr>
              <w:t>tuzishni biladi</w:t>
            </w:r>
          </w:p>
        </w:tc>
      </w:tr>
      <w:tr w:rsidR="00887B40" w14:paraId="08C1A824" w14:textId="77777777" w:rsidTr="004063B9">
        <w:trPr>
          <w:trHeight w:val="349"/>
        </w:trPr>
        <w:tc>
          <w:tcPr>
            <w:tcW w:w="902" w:type="dxa"/>
            <w:tcBorders>
              <w:top w:val="nil"/>
              <w:bottom w:val="nil"/>
            </w:tcBorders>
            <w:shd w:val="clear" w:color="auto" w:fill="auto"/>
          </w:tcPr>
          <w:p w14:paraId="70E854EC" w14:textId="77777777" w:rsidR="00887B40" w:rsidRPr="00EA0E2C" w:rsidRDefault="00887B40" w:rsidP="00887B40">
            <w:pPr>
              <w:jc w:val="both"/>
              <w:rPr>
                <w:sz w:val="2"/>
                <w:szCs w:val="2"/>
              </w:rPr>
            </w:pPr>
          </w:p>
        </w:tc>
        <w:tc>
          <w:tcPr>
            <w:tcW w:w="1503" w:type="dxa"/>
            <w:shd w:val="clear" w:color="auto" w:fill="auto"/>
          </w:tcPr>
          <w:p w14:paraId="1C0EDF51" w14:textId="77777777" w:rsidR="00887B40" w:rsidRPr="00EA0E2C" w:rsidRDefault="00887B40" w:rsidP="00887B40">
            <w:pPr>
              <w:pStyle w:val="TableParagraph"/>
              <w:jc w:val="both"/>
              <w:rPr>
                <w:sz w:val="28"/>
                <w:lang w:val="en-US"/>
              </w:rPr>
            </w:pPr>
            <w:r w:rsidRPr="00EA0E2C">
              <w:rPr>
                <w:sz w:val="28"/>
              </w:rPr>
              <w:t>4.2</w:t>
            </w:r>
          </w:p>
        </w:tc>
        <w:tc>
          <w:tcPr>
            <w:tcW w:w="5806" w:type="dxa"/>
            <w:shd w:val="clear" w:color="auto" w:fill="auto"/>
          </w:tcPr>
          <w:p w14:paraId="0199EA64" w14:textId="70C7013C" w:rsidR="00887B40" w:rsidRPr="00EA0E2C" w:rsidRDefault="00887B40" w:rsidP="00887B40">
            <w:pPr>
              <w:pStyle w:val="TableParagraph"/>
              <w:ind w:left="108"/>
              <w:jc w:val="both"/>
              <w:rPr>
                <w:sz w:val="28"/>
                <w:lang w:val="en-US"/>
              </w:rPr>
            </w:pPr>
            <w:r w:rsidRPr="009E3C48">
              <w:rPr>
                <w:sz w:val="28"/>
                <w:szCs w:val="28"/>
                <w:lang w:val="en-US"/>
              </w:rPr>
              <w:t>Qo‘shma gap tuzishni biladi</w:t>
            </w:r>
          </w:p>
        </w:tc>
      </w:tr>
      <w:tr w:rsidR="00887B40" w14:paraId="6DEC5187" w14:textId="77777777" w:rsidTr="004063B9">
        <w:trPr>
          <w:trHeight w:val="349"/>
        </w:trPr>
        <w:tc>
          <w:tcPr>
            <w:tcW w:w="902" w:type="dxa"/>
            <w:tcBorders>
              <w:top w:val="nil"/>
              <w:bottom w:val="nil"/>
            </w:tcBorders>
            <w:shd w:val="clear" w:color="auto" w:fill="auto"/>
          </w:tcPr>
          <w:p w14:paraId="085C2E32" w14:textId="77777777" w:rsidR="00887B40" w:rsidRPr="00EA0E2C" w:rsidRDefault="00887B40" w:rsidP="00887B40">
            <w:pPr>
              <w:jc w:val="both"/>
              <w:rPr>
                <w:sz w:val="2"/>
                <w:szCs w:val="2"/>
              </w:rPr>
            </w:pPr>
          </w:p>
        </w:tc>
        <w:tc>
          <w:tcPr>
            <w:tcW w:w="1503" w:type="dxa"/>
            <w:shd w:val="clear" w:color="auto" w:fill="auto"/>
          </w:tcPr>
          <w:p w14:paraId="5364ED39" w14:textId="77777777" w:rsidR="00887B40" w:rsidRPr="00EA0E2C" w:rsidRDefault="00887B40" w:rsidP="00887B40">
            <w:pPr>
              <w:pStyle w:val="TableParagraph"/>
              <w:jc w:val="both"/>
              <w:rPr>
                <w:sz w:val="28"/>
                <w:lang w:val="en-US"/>
              </w:rPr>
            </w:pPr>
            <w:r w:rsidRPr="00EA0E2C">
              <w:rPr>
                <w:sz w:val="28"/>
              </w:rPr>
              <w:t>4.3</w:t>
            </w:r>
          </w:p>
        </w:tc>
        <w:tc>
          <w:tcPr>
            <w:tcW w:w="5806" w:type="dxa"/>
            <w:shd w:val="clear" w:color="auto" w:fill="auto"/>
          </w:tcPr>
          <w:p w14:paraId="61ED769D" w14:textId="6CA101FC" w:rsidR="00887B40" w:rsidRPr="00EA0E2C" w:rsidRDefault="00887B40" w:rsidP="00887B40">
            <w:pPr>
              <w:pStyle w:val="TableParagraph"/>
              <w:ind w:left="108"/>
              <w:jc w:val="both"/>
              <w:rPr>
                <w:sz w:val="28"/>
                <w:lang w:val="en-US"/>
              </w:rPr>
            </w:pPr>
            <w:r w:rsidRPr="009E3C48">
              <w:rPr>
                <w:sz w:val="28"/>
                <w:szCs w:val="28"/>
                <w:lang w:val="en-US"/>
              </w:rPr>
              <w:t>Ergash gap tuzishni biladi</w:t>
            </w:r>
          </w:p>
        </w:tc>
      </w:tr>
      <w:tr w:rsidR="007C53A1" w14:paraId="1837A859" w14:textId="77777777" w:rsidTr="004063B9">
        <w:trPr>
          <w:trHeight w:val="349"/>
        </w:trPr>
        <w:tc>
          <w:tcPr>
            <w:tcW w:w="902" w:type="dxa"/>
            <w:tcBorders>
              <w:top w:val="nil"/>
              <w:bottom w:val="nil"/>
            </w:tcBorders>
            <w:shd w:val="clear" w:color="auto" w:fill="auto"/>
          </w:tcPr>
          <w:p w14:paraId="1E00A8D9" w14:textId="77777777" w:rsidR="007C53A1" w:rsidRPr="00406B56" w:rsidRDefault="007C53A1" w:rsidP="00A45C15">
            <w:pPr>
              <w:jc w:val="both"/>
              <w:rPr>
                <w:sz w:val="2"/>
                <w:szCs w:val="2"/>
                <w:lang w:val="en-US"/>
              </w:rPr>
            </w:pPr>
            <w:r w:rsidRPr="00EA0E2C">
              <w:rPr>
                <w:b/>
                <w:sz w:val="28"/>
              </w:rPr>
              <w:t>V</w:t>
            </w:r>
            <w:r>
              <w:rPr>
                <w:b/>
                <w:sz w:val="28"/>
                <w:lang w:val="en-US"/>
              </w:rPr>
              <w:t>.</w:t>
            </w:r>
          </w:p>
        </w:tc>
        <w:tc>
          <w:tcPr>
            <w:tcW w:w="1503" w:type="dxa"/>
            <w:shd w:val="clear" w:color="auto" w:fill="auto"/>
          </w:tcPr>
          <w:p w14:paraId="1A5A499A" w14:textId="77777777" w:rsidR="007C53A1" w:rsidRPr="00EA0E2C" w:rsidRDefault="007C53A1" w:rsidP="00A45C15">
            <w:pPr>
              <w:pStyle w:val="TableParagraph"/>
              <w:jc w:val="both"/>
              <w:rPr>
                <w:sz w:val="28"/>
                <w:lang w:val="en-US"/>
              </w:rPr>
            </w:pPr>
          </w:p>
        </w:tc>
        <w:tc>
          <w:tcPr>
            <w:tcW w:w="5806" w:type="dxa"/>
            <w:shd w:val="clear" w:color="auto" w:fill="auto"/>
          </w:tcPr>
          <w:p w14:paraId="14C65856" w14:textId="77777777" w:rsidR="007C53A1" w:rsidRPr="00EA0E2C" w:rsidRDefault="007C53A1" w:rsidP="00A45C15">
            <w:pPr>
              <w:pStyle w:val="TableParagraph"/>
              <w:ind w:left="108"/>
              <w:jc w:val="both"/>
              <w:rPr>
                <w:sz w:val="28"/>
                <w:lang w:val="en-US"/>
              </w:rPr>
            </w:pPr>
            <w:r w:rsidRPr="00EA0E2C">
              <w:rPr>
                <w:b/>
                <w:sz w:val="28"/>
                <w:lang w:val="en-US"/>
              </w:rPr>
              <w:t>Sotsiolingvistika</w:t>
            </w:r>
          </w:p>
        </w:tc>
      </w:tr>
      <w:tr w:rsidR="007C53A1" w14:paraId="0DFB931E" w14:textId="77777777" w:rsidTr="004063B9">
        <w:trPr>
          <w:trHeight w:val="349"/>
        </w:trPr>
        <w:tc>
          <w:tcPr>
            <w:tcW w:w="902" w:type="dxa"/>
            <w:tcBorders>
              <w:top w:val="nil"/>
              <w:bottom w:val="nil"/>
            </w:tcBorders>
            <w:shd w:val="clear" w:color="auto" w:fill="auto"/>
          </w:tcPr>
          <w:p w14:paraId="2A420E4A" w14:textId="77777777" w:rsidR="007C53A1" w:rsidRPr="00EA0E2C" w:rsidRDefault="007C53A1" w:rsidP="00A45C15">
            <w:pPr>
              <w:jc w:val="both"/>
              <w:rPr>
                <w:sz w:val="2"/>
                <w:szCs w:val="2"/>
              </w:rPr>
            </w:pPr>
          </w:p>
        </w:tc>
        <w:tc>
          <w:tcPr>
            <w:tcW w:w="1503" w:type="dxa"/>
            <w:shd w:val="clear" w:color="auto" w:fill="auto"/>
          </w:tcPr>
          <w:p w14:paraId="432AE9F3" w14:textId="77777777" w:rsidR="007C53A1" w:rsidRPr="00EA0E2C" w:rsidRDefault="007C53A1" w:rsidP="00A45C15">
            <w:pPr>
              <w:pStyle w:val="TableParagraph"/>
              <w:jc w:val="both"/>
              <w:rPr>
                <w:sz w:val="28"/>
                <w:lang w:val="en-US"/>
              </w:rPr>
            </w:pPr>
            <w:r w:rsidRPr="00EA0E2C">
              <w:rPr>
                <w:sz w:val="28"/>
                <w:lang w:val="ru-RU"/>
              </w:rPr>
              <w:t>5.1</w:t>
            </w:r>
          </w:p>
        </w:tc>
        <w:tc>
          <w:tcPr>
            <w:tcW w:w="5806" w:type="dxa"/>
            <w:shd w:val="clear" w:color="auto" w:fill="auto"/>
          </w:tcPr>
          <w:p w14:paraId="605DEA8A" w14:textId="4B40805C" w:rsidR="007C53A1" w:rsidRPr="00266265" w:rsidRDefault="007C53A1" w:rsidP="00A45C15">
            <w:pPr>
              <w:pStyle w:val="TableParagraph"/>
              <w:ind w:left="108"/>
              <w:jc w:val="both"/>
              <w:rPr>
                <w:sz w:val="28"/>
                <w:lang w:val="en-US"/>
              </w:rPr>
            </w:pPr>
            <w:r w:rsidRPr="00EA0E2C">
              <w:rPr>
                <w:color w:val="000000"/>
                <w:sz w:val="28"/>
                <w:szCs w:val="28"/>
                <w:lang w:val="en-US"/>
              </w:rPr>
              <w:t>S</w:t>
            </w:r>
            <w:r w:rsidRPr="00EA0E2C">
              <w:rPr>
                <w:color w:val="000000"/>
                <w:sz w:val="28"/>
                <w:szCs w:val="28"/>
              </w:rPr>
              <w:t>alomlashish odobi, murojaat shakllari, asosiy xushmuomalalik normalari</w:t>
            </w:r>
            <w:r w:rsidR="00266265">
              <w:rPr>
                <w:color w:val="000000"/>
                <w:sz w:val="28"/>
                <w:szCs w:val="28"/>
                <w:lang w:val="en-US"/>
              </w:rPr>
              <w:t>ni ishlata biladi</w:t>
            </w:r>
          </w:p>
        </w:tc>
      </w:tr>
      <w:tr w:rsidR="007C53A1" w14:paraId="7616A7B6" w14:textId="77777777" w:rsidTr="004063B9">
        <w:trPr>
          <w:trHeight w:val="349"/>
        </w:trPr>
        <w:tc>
          <w:tcPr>
            <w:tcW w:w="902" w:type="dxa"/>
            <w:tcBorders>
              <w:top w:val="nil"/>
              <w:bottom w:val="nil"/>
            </w:tcBorders>
            <w:shd w:val="clear" w:color="auto" w:fill="auto"/>
          </w:tcPr>
          <w:p w14:paraId="09876F1D" w14:textId="77777777" w:rsidR="007C53A1" w:rsidRPr="00EA0E2C" w:rsidRDefault="007C53A1" w:rsidP="00A45C15">
            <w:pPr>
              <w:jc w:val="both"/>
              <w:rPr>
                <w:sz w:val="2"/>
                <w:szCs w:val="2"/>
              </w:rPr>
            </w:pPr>
          </w:p>
        </w:tc>
        <w:tc>
          <w:tcPr>
            <w:tcW w:w="1503" w:type="dxa"/>
            <w:shd w:val="clear" w:color="auto" w:fill="auto"/>
          </w:tcPr>
          <w:p w14:paraId="2BBE6468" w14:textId="77777777" w:rsidR="007C53A1" w:rsidRPr="00EA0E2C" w:rsidRDefault="007C53A1" w:rsidP="00A45C15">
            <w:pPr>
              <w:pStyle w:val="TableParagraph"/>
              <w:spacing w:line="316" w:lineRule="exact"/>
              <w:jc w:val="both"/>
              <w:rPr>
                <w:sz w:val="28"/>
              </w:rPr>
            </w:pPr>
            <w:r w:rsidRPr="00EA0E2C">
              <w:rPr>
                <w:sz w:val="28"/>
              </w:rPr>
              <w:t>5.3</w:t>
            </w:r>
          </w:p>
          <w:p w14:paraId="421EBE73" w14:textId="77777777" w:rsidR="007C53A1" w:rsidRPr="00EA0E2C" w:rsidRDefault="007C53A1" w:rsidP="00A45C15">
            <w:pPr>
              <w:pStyle w:val="TableParagraph"/>
              <w:jc w:val="both"/>
              <w:rPr>
                <w:sz w:val="28"/>
                <w:lang w:val="en-US"/>
              </w:rPr>
            </w:pPr>
          </w:p>
        </w:tc>
        <w:tc>
          <w:tcPr>
            <w:tcW w:w="5806" w:type="dxa"/>
            <w:shd w:val="clear" w:color="auto" w:fill="auto"/>
          </w:tcPr>
          <w:p w14:paraId="307D255C" w14:textId="651BFF8A" w:rsidR="007C53A1" w:rsidRPr="00EA0E2C" w:rsidRDefault="00182EB3" w:rsidP="00A45C15">
            <w:pPr>
              <w:pStyle w:val="TableParagraph"/>
              <w:spacing w:line="316" w:lineRule="exact"/>
              <w:jc w:val="both"/>
              <w:rPr>
                <w:sz w:val="28"/>
                <w:lang w:val="en-US"/>
              </w:rPr>
            </w:pPr>
            <w:r>
              <w:rPr>
                <w:sz w:val="28"/>
                <w:lang w:val="en-US"/>
              </w:rPr>
              <w:t xml:space="preserve"> </w:t>
            </w:r>
            <w:r w:rsidR="00266265">
              <w:rPr>
                <w:sz w:val="28"/>
                <w:lang w:val="en-US"/>
              </w:rPr>
              <w:t>Rasmiy va norasmiy so‘zlarni to‘g‘ri ishlata biladi</w:t>
            </w:r>
          </w:p>
          <w:p w14:paraId="4C0EFD42" w14:textId="77777777" w:rsidR="007C53A1" w:rsidRPr="00EA0E2C" w:rsidRDefault="007C53A1" w:rsidP="00A45C15">
            <w:pPr>
              <w:pStyle w:val="TableParagraph"/>
              <w:ind w:left="108"/>
              <w:jc w:val="both"/>
              <w:rPr>
                <w:sz w:val="28"/>
                <w:lang w:val="en-US"/>
              </w:rPr>
            </w:pPr>
          </w:p>
        </w:tc>
      </w:tr>
      <w:tr w:rsidR="007C53A1" w14:paraId="3E629FB8" w14:textId="77777777" w:rsidTr="004063B9">
        <w:trPr>
          <w:trHeight w:val="349"/>
        </w:trPr>
        <w:tc>
          <w:tcPr>
            <w:tcW w:w="902" w:type="dxa"/>
            <w:tcBorders>
              <w:top w:val="nil"/>
              <w:bottom w:val="nil"/>
            </w:tcBorders>
            <w:shd w:val="clear" w:color="auto" w:fill="auto"/>
          </w:tcPr>
          <w:p w14:paraId="5E2CF00B" w14:textId="77777777" w:rsidR="007C53A1" w:rsidRPr="00EA0E2C" w:rsidRDefault="007C53A1" w:rsidP="00182EB3">
            <w:pPr>
              <w:pStyle w:val="TableParagraph"/>
              <w:spacing w:line="316" w:lineRule="exact"/>
              <w:jc w:val="both"/>
              <w:rPr>
                <w:b/>
                <w:sz w:val="28"/>
                <w:lang w:val="en-US"/>
              </w:rPr>
            </w:pPr>
            <w:r w:rsidRPr="00EA0E2C">
              <w:rPr>
                <w:b/>
                <w:sz w:val="28"/>
                <w:lang w:val="en-US"/>
              </w:rPr>
              <w:t>VI</w:t>
            </w:r>
            <w:r>
              <w:rPr>
                <w:b/>
                <w:sz w:val="28"/>
                <w:lang w:val="en-US"/>
              </w:rPr>
              <w:t>.</w:t>
            </w:r>
          </w:p>
          <w:p w14:paraId="7D01CACE" w14:textId="77777777" w:rsidR="007C53A1" w:rsidRPr="00EA0E2C" w:rsidRDefault="007C53A1" w:rsidP="00A45C15">
            <w:pPr>
              <w:jc w:val="both"/>
              <w:rPr>
                <w:sz w:val="2"/>
                <w:szCs w:val="2"/>
              </w:rPr>
            </w:pPr>
            <w:r w:rsidRPr="00EA0E2C">
              <w:rPr>
                <w:sz w:val="2"/>
                <w:szCs w:val="2"/>
              </w:rPr>
              <w:t>V</w:t>
            </w:r>
          </w:p>
          <w:p w14:paraId="48CE47DB" w14:textId="77777777" w:rsidR="007C53A1" w:rsidRPr="00EA0E2C" w:rsidRDefault="007C53A1" w:rsidP="00A45C15">
            <w:pPr>
              <w:jc w:val="both"/>
              <w:rPr>
                <w:sz w:val="2"/>
                <w:szCs w:val="2"/>
              </w:rPr>
            </w:pPr>
          </w:p>
          <w:p w14:paraId="2CA782B0" w14:textId="77777777" w:rsidR="007C53A1" w:rsidRPr="00EA0E2C" w:rsidRDefault="007C53A1" w:rsidP="00A45C15">
            <w:pPr>
              <w:jc w:val="both"/>
              <w:rPr>
                <w:sz w:val="2"/>
                <w:szCs w:val="2"/>
              </w:rPr>
            </w:pPr>
          </w:p>
          <w:p w14:paraId="314D6385" w14:textId="77777777" w:rsidR="007C53A1" w:rsidRPr="00EA0E2C" w:rsidRDefault="007C53A1" w:rsidP="00A45C15">
            <w:pPr>
              <w:jc w:val="both"/>
              <w:rPr>
                <w:sz w:val="2"/>
                <w:szCs w:val="2"/>
              </w:rPr>
            </w:pPr>
          </w:p>
          <w:p w14:paraId="00EFA708" w14:textId="77777777" w:rsidR="007C53A1" w:rsidRPr="00EA0E2C" w:rsidRDefault="007C53A1" w:rsidP="00A45C15">
            <w:pPr>
              <w:jc w:val="both"/>
              <w:rPr>
                <w:sz w:val="2"/>
                <w:szCs w:val="2"/>
              </w:rPr>
            </w:pPr>
          </w:p>
          <w:p w14:paraId="04E79CDA" w14:textId="77777777" w:rsidR="007C53A1" w:rsidRPr="00EA0E2C" w:rsidRDefault="007C53A1" w:rsidP="00A45C15">
            <w:pPr>
              <w:jc w:val="both"/>
              <w:rPr>
                <w:sz w:val="2"/>
                <w:szCs w:val="2"/>
              </w:rPr>
            </w:pPr>
          </w:p>
        </w:tc>
        <w:tc>
          <w:tcPr>
            <w:tcW w:w="1503" w:type="dxa"/>
            <w:shd w:val="clear" w:color="auto" w:fill="auto"/>
          </w:tcPr>
          <w:p w14:paraId="4478FA7D" w14:textId="77777777" w:rsidR="007C53A1" w:rsidRPr="00EA0E2C" w:rsidRDefault="007C53A1" w:rsidP="00A45C15">
            <w:pPr>
              <w:pStyle w:val="TableParagraph"/>
              <w:jc w:val="both"/>
              <w:rPr>
                <w:sz w:val="28"/>
                <w:lang w:val="en-US"/>
              </w:rPr>
            </w:pPr>
          </w:p>
        </w:tc>
        <w:tc>
          <w:tcPr>
            <w:tcW w:w="5806" w:type="dxa"/>
            <w:shd w:val="clear" w:color="auto" w:fill="auto"/>
          </w:tcPr>
          <w:p w14:paraId="702E6196" w14:textId="77777777" w:rsidR="007C53A1" w:rsidRPr="00F13684" w:rsidRDefault="007C53A1" w:rsidP="00A45C15">
            <w:pPr>
              <w:pStyle w:val="TableParagraph"/>
              <w:ind w:left="108"/>
              <w:jc w:val="both"/>
              <w:rPr>
                <w:sz w:val="28"/>
                <w:lang w:val="en-US"/>
              </w:rPr>
            </w:pPr>
            <w:r>
              <w:rPr>
                <w:b/>
                <w:sz w:val="28"/>
              </w:rPr>
              <w:t>Leksik</w:t>
            </w:r>
            <w:r>
              <w:rPr>
                <w:b/>
                <w:sz w:val="28"/>
                <w:lang w:val="en-US"/>
              </w:rPr>
              <w:t>a</w:t>
            </w:r>
          </w:p>
        </w:tc>
      </w:tr>
      <w:tr w:rsidR="007C53A1" w14:paraId="0053FF26" w14:textId="77777777" w:rsidTr="004063B9">
        <w:trPr>
          <w:trHeight w:val="349"/>
        </w:trPr>
        <w:tc>
          <w:tcPr>
            <w:tcW w:w="902" w:type="dxa"/>
            <w:tcBorders>
              <w:top w:val="nil"/>
              <w:bottom w:val="nil"/>
            </w:tcBorders>
            <w:shd w:val="clear" w:color="auto" w:fill="auto"/>
          </w:tcPr>
          <w:p w14:paraId="689622CB" w14:textId="77777777" w:rsidR="007C53A1" w:rsidRPr="00EA0E2C" w:rsidRDefault="007C53A1" w:rsidP="00A45C15">
            <w:pPr>
              <w:jc w:val="both"/>
              <w:rPr>
                <w:sz w:val="2"/>
                <w:szCs w:val="2"/>
              </w:rPr>
            </w:pPr>
          </w:p>
        </w:tc>
        <w:tc>
          <w:tcPr>
            <w:tcW w:w="1503" w:type="dxa"/>
            <w:shd w:val="clear" w:color="auto" w:fill="auto"/>
          </w:tcPr>
          <w:p w14:paraId="62C1B47D" w14:textId="77777777" w:rsidR="007C53A1" w:rsidRPr="00EA0E2C" w:rsidRDefault="007C53A1" w:rsidP="00A45C15">
            <w:pPr>
              <w:pStyle w:val="TableParagraph"/>
              <w:jc w:val="both"/>
              <w:rPr>
                <w:sz w:val="28"/>
                <w:lang w:val="en-US"/>
              </w:rPr>
            </w:pPr>
            <w:r w:rsidRPr="00EA0E2C">
              <w:rPr>
                <w:sz w:val="28"/>
                <w:lang w:val="en-US"/>
              </w:rPr>
              <w:t>6.1</w:t>
            </w:r>
          </w:p>
        </w:tc>
        <w:tc>
          <w:tcPr>
            <w:tcW w:w="5806" w:type="dxa"/>
            <w:shd w:val="clear" w:color="auto" w:fill="auto"/>
          </w:tcPr>
          <w:p w14:paraId="3C360B15" w14:textId="425A1512" w:rsidR="007C53A1" w:rsidRPr="00EA0E2C" w:rsidRDefault="007C53A1" w:rsidP="00A45C15">
            <w:pPr>
              <w:pStyle w:val="TableParagraph"/>
              <w:ind w:left="108"/>
              <w:jc w:val="both"/>
              <w:rPr>
                <w:sz w:val="28"/>
                <w:lang w:val="en-US"/>
              </w:rPr>
            </w:pPr>
            <w:r w:rsidRPr="00EA0E2C">
              <w:rPr>
                <w:iCs/>
                <w:sz w:val="28"/>
                <w:lang w:val="en-US"/>
              </w:rPr>
              <w:t>Sinonim</w:t>
            </w:r>
            <w:r w:rsidRPr="00EA0E2C">
              <w:rPr>
                <w:sz w:val="28"/>
                <w:lang w:val="en-US"/>
              </w:rPr>
              <w:t xml:space="preserve">, </w:t>
            </w:r>
            <w:r>
              <w:rPr>
                <w:sz w:val="28"/>
                <w:lang w:val="en-US"/>
              </w:rPr>
              <w:t>antonym,omonim</w:t>
            </w:r>
            <w:r w:rsidR="00266265">
              <w:rPr>
                <w:sz w:val="28"/>
                <w:lang w:val="en-US"/>
              </w:rPr>
              <w:t xml:space="preserve">larni </w:t>
            </w:r>
            <w:r w:rsidR="00266265" w:rsidRPr="00394044">
              <w:rPr>
                <w:color w:val="000000"/>
                <w:sz w:val="28"/>
                <w:szCs w:val="28"/>
                <w:lang w:val="en-US"/>
              </w:rPr>
              <w:t>qo</w:t>
            </w:r>
            <w:r w:rsidR="00266265">
              <w:rPr>
                <w:color w:val="000000"/>
                <w:sz w:val="28"/>
                <w:szCs w:val="28"/>
                <w:lang w:val="en-US"/>
              </w:rPr>
              <w:t>‘</w:t>
            </w:r>
            <w:r w:rsidR="00266265" w:rsidRPr="00394044">
              <w:rPr>
                <w:color w:val="000000"/>
                <w:sz w:val="28"/>
                <w:szCs w:val="28"/>
                <w:lang w:val="en-US"/>
              </w:rPr>
              <w:t>llay</w:t>
            </w:r>
            <w:r w:rsidR="00266265" w:rsidRPr="00394044">
              <w:rPr>
                <w:color w:val="000000"/>
                <w:sz w:val="28"/>
                <w:szCs w:val="28"/>
              </w:rPr>
              <w:t xml:space="preserve"> </w:t>
            </w:r>
            <w:r w:rsidR="00266265" w:rsidRPr="00394044">
              <w:rPr>
                <w:color w:val="000000"/>
                <w:sz w:val="28"/>
                <w:szCs w:val="28"/>
                <w:lang w:val="en-US"/>
              </w:rPr>
              <w:t>oladi</w:t>
            </w:r>
          </w:p>
        </w:tc>
      </w:tr>
      <w:tr w:rsidR="007C53A1" w14:paraId="3918D028" w14:textId="77777777" w:rsidTr="004063B9">
        <w:trPr>
          <w:trHeight w:val="349"/>
        </w:trPr>
        <w:tc>
          <w:tcPr>
            <w:tcW w:w="902" w:type="dxa"/>
            <w:tcBorders>
              <w:top w:val="nil"/>
              <w:bottom w:val="nil"/>
            </w:tcBorders>
            <w:shd w:val="clear" w:color="auto" w:fill="auto"/>
          </w:tcPr>
          <w:p w14:paraId="316FF21A" w14:textId="77777777" w:rsidR="007C53A1" w:rsidRPr="00EA0E2C" w:rsidRDefault="007C53A1" w:rsidP="00A45C15">
            <w:pPr>
              <w:jc w:val="both"/>
              <w:rPr>
                <w:sz w:val="2"/>
                <w:szCs w:val="2"/>
              </w:rPr>
            </w:pPr>
          </w:p>
        </w:tc>
        <w:tc>
          <w:tcPr>
            <w:tcW w:w="1503" w:type="dxa"/>
            <w:shd w:val="clear" w:color="auto" w:fill="auto"/>
          </w:tcPr>
          <w:p w14:paraId="2EA7AA1D" w14:textId="77777777" w:rsidR="007C53A1" w:rsidRPr="00EA0E2C" w:rsidRDefault="007C53A1" w:rsidP="00A45C15">
            <w:pPr>
              <w:pStyle w:val="TableParagraph"/>
              <w:jc w:val="both"/>
              <w:rPr>
                <w:sz w:val="28"/>
                <w:lang w:val="en-US"/>
              </w:rPr>
            </w:pPr>
            <w:r>
              <w:rPr>
                <w:sz w:val="28"/>
                <w:lang w:val="en-US"/>
              </w:rPr>
              <w:t>6.2</w:t>
            </w:r>
          </w:p>
        </w:tc>
        <w:tc>
          <w:tcPr>
            <w:tcW w:w="5806" w:type="dxa"/>
            <w:shd w:val="clear" w:color="auto" w:fill="auto"/>
          </w:tcPr>
          <w:p w14:paraId="7135D427" w14:textId="2FA0D1D7" w:rsidR="007C53A1" w:rsidRPr="00EA0E2C" w:rsidRDefault="007C53A1" w:rsidP="00A45C15">
            <w:pPr>
              <w:pStyle w:val="TableParagraph"/>
              <w:ind w:left="108"/>
              <w:jc w:val="both"/>
              <w:rPr>
                <w:iCs/>
                <w:sz w:val="28"/>
                <w:lang w:val="en-US"/>
              </w:rPr>
            </w:pPr>
            <w:r w:rsidRPr="00394044">
              <w:rPr>
                <w:color w:val="000000"/>
                <w:sz w:val="28"/>
                <w:szCs w:val="28"/>
                <w:lang w:val="en-US"/>
              </w:rPr>
              <w:t>Iboralarni</w:t>
            </w:r>
            <w:r w:rsidRPr="00394044">
              <w:rPr>
                <w:color w:val="000000"/>
                <w:sz w:val="28"/>
                <w:szCs w:val="28"/>
              </w:rPr>
              <w:t xml:space="preserve"> </w:t>
            </w:r>
            <w:r w:rsidRPr="00394044">
              <w:rPr>
                <w:color w:val="000000"/>
                <w:sz w:val="28"/>
                <w:szCs w:val="28"/>
                <w:lang w:val="en-US"/>
              </w:rPr>
              <w:t>ma</w:t>
            </w:r>
            <w:r w:rsidRPr="00394044">
              <w:rPr>
                <w:color w:val="000000"/>
                <w:sz w:val="28"/>
                <w:szCs w:val="28"/>
              </w:rPr>
              <w:t>’</w:t>
            </w:r>
            <w:r w:rsidRPr="00394044">
              <w:rPr>
                <w:color w:val="000000"/>
                <w:sz w:val="28"/>
                <w:szCs w:val="28"/>
                <w:lang w:val="en-US"/>
              </w:rPr>
              <w:t>nosiga</w:t>
            </w:r>
            <w:r w:rsidRPr="00394044">
              <w:rPr>
                <w:color w:val="000000"/>
                <w:sz w:val="28"/>
                <w:szCs w:val="28"/>
              </w:rPr>
              <w:t xml:space="preserve"> </w:t>
            </w:r>
            <w:r w:rsidRPr="00394044">
              <w:rPr>
                <w:color w:val="000000"/>
                <w:sz w:val="28"/>
                <w:szCs w:val="28"/>
                <w:lang w:val="en-US"/>
              </w:rPr>
              <w:t>qarab</w:t>
            </w:r>
            <w:r w:rsidRPr="00394044">
              <w:rPr>
                <w:color w:val="000000"/>
                <w:sz w:val="28"/>
                <w:szCs w:val="28"/>
              </w:rPr>
              <w:t xml:space="preserve"> </w:t>
            </w:r>
            <w:r w:rsidRPr="00394044">
              <w:rPr>
                <w:color w:val="000000"/>
                <w:sz w:val="28"/>
                <w:szCs w:val="28"/>
                <w:lang w:val="en-US"/>
              </w:rPr>
              <w:t>qo</w:t>
            </w:r>
            <w:r w:rsidR="00266265">
              <w:rPr>
                <w:color w:val="000000"/>
                <w:sz w:val="28"/>
                <w:szCs w:val="28"/>
                <w:lang w:val="en-US"/>
              </w:rPr>
              <w:t>‘</w:t>
            </w:r>
            <w:r w:rsidRPr="00394044">
              <w:rPr>
                <w:color w:val="000000"/>
                <w:sz w:val="28"/>
                <w:szCs w:val="28"/>
                <w:lang w:val="en-US"/>
              </w:rPr>
              <w:t>llay</w:t>
            </w:r>
            <w:r w:rsidRPr="00394044">
              <w:rPr>
                <w:color w:val="000000"/>
                <w:sz w:val="28"/>
                <w:szCs w:val="28"/>
              </w:rPr>
              <w:t xml:space="preserve"> </w:t>
            </w:r>
            <w:r w:rsidRPr="00394044">
              <w:rPr>
                <w:color w:val="000000"/>
                <w:sz w:val="28"/>
                <w:szCs w:val="28"/>
                <w:lang w:val="en-US"/>
              </w:rPr>
              <w:t>oladi</w:t>
            </w:r>
          </w:p>
        </w:tc>
      </w:tr>
      <w:tr w:rsidR="007C53A1" w14:paraId="2941501D" w14:textId="77777777" w:rsidTr="004063B9">
        <w:trPr>
          <w:trHeight w:val="349"/>
        </w:trPr>
        <w:tc>
          <w:tcPr>
            <w:tcW w:w="902" w:type="dxa"/>
            <w:tcBorders>
              <w:top w:val="nil"/>
              <w:bottom w:val="nil"/>
            </w:tcBorders>
            <w:shd w:val="clear" w:color="auto" w:fill="auto"/>
          </w:tcPr>
          <w:p w14:paraId="07F66F44" w14:textId="77777777" w:rsidR="007C53A1" w:rsidRPr="00EA0E2C" w:rsidRDefault="007C53A1" w:rsidP="00A45C15">
            <w:pPr>
              <w:jc w:val="both"/>
              <w:rPr>
                <w:sz w:val="2"/>
                <w:szCs w:val="2"/>
              </w:rPr>
            </w:pPr>
            <w:r w:rsidRPr="00EA0E2C">
              <w:rPr>
                <w:b/>
                <w:sz w:val="28"/>
                <w:lang w:val="en-US"/>
              </w:rPr>
              <w:t>VII</w:t>
            </w:r>
            <w:r>
              <w:rPr>
                <w:b/>
                <w:sz w:val="28"/>
                <w:lang w:val="en-US"/>
              </w:rPr>
              <w:t>.</w:t>
            </w:r>
          </w:p>
        </w:tc>
        <w:tc>
          <w:tcPr>
            <w:tcW w:w="1503" w:type="dxa"/>
            <w:shd w:val="clear" w:color="auto" w:fill="auto"/>
          </w:tcPr>
          <w:p w14:paraId="14174A4A" w14:textId="77777777" w:rsidR="007C53A1" w:rsidRPr="00EA0E2C" w:rsidRDefault="007C53A1" w:rsidP="00A45C15">
            <w:pPr>
              <w:pStyle w:val="TableParagraph"/>
              <w:jc w:val="both"/>
              <w:rPr>
                <w:sz w:val="28"/>
                <w:lang w:val="en-US"/>
              </w:rPr>
            </w:pPr>
            <w:r w:rsidRPr="00EA0E2C">
              <w:rPr>
                <w:b/>
                <w:sz w:val="28"/>
                <w:lang w:val="en-US"/>
              </w:rPr>
              <w:t>O‘qib tushunish</w:t>
            </w:r>
          </w:p>
        </w:tc>
        <w:tc>
          <w:tcPr>
            <w:tcW w:w="5806" w:type="dxa"/>
            <w:shd w:val="clear" w:color="auto" w:fill="auto"/>
          </w:tcPr>
          <w:p w14:paraId="5C89B067" w14:textId="77777777" w:rsidR="007C53A1" w:rsidRPr="00EA0E2C" w:rsidRDefault="007C53A1" w:rsidP="00A45C15">
            <w:pPr>
              <w:pStyle w:val="TableParagraph"/>
              <w:ind w:left="108"/>
              <w:jc w:val="both"/>
              <w:rPr>
                <w:sz w:val="28"/>
                <w:lang w:val="en-US"/>
              </w:rPr>
            </w:pPr>
          </w:p>
        </w:tc>
      </w:tr>
      <w:tr w:rsidR="007C53A1" w14:paraId="6B7E331F" w14:textId="77777777" w:rsidTr="004063B9">
        <w:trPr>
          <w:trHeight w:val="349"/>
        </w:trPr>
        <w:tc>
          <w:tcPr>
            <w:tcW w:w="902" w:type="dxa"/>
            <w:tcBorders>
              <w:top w:val="nil"/>
              <w:bottom w:val="nil"/>
            </w:tcBorders>
            <w:shd w:val="clear" w:color="auto" w:fill="auto"/>
          </w:tcPr>
          <w:p w14:paraId="49AB2334" w14:textId="77777777" w:rsidR="007C53A1" w:rsidRPr="00EA0E2C" w:rsidRDefault="007C53A1" w:rsidP="00A45C15">
            <w:pPr>
              <w:jc w:val="both"/>
              <w:rPr>
                <w:sz w:val="2"/>
                <w:szCs w:val="2"/>
              </w:rPr>
            </w:pPr>
          </w:p>
        </w:tc>
        <w:tc>
          <w:tcPr>
            <w:tcW w:w="1503" w:type="dxa"/>
            <w:shd w:val="clear" w:color="auto" w:fill="auto"/>
          </w:tcPr>
          <w:p w14:paraId="45726459" w14:textId="77777777" w:rsidR="007C53A1" w:rsidRPr="00EA0E2C" w:rsidRDefault="007C53A1" w:rsidP="00A45C15">
            <w:pPr>
              <w:pStyle w:val="TableParagraph"/>
              <w:jc w:val="both"/>
              <w:rPr>
                <w:sz w:val="28"/>
                <w:lang w:val="en-US"/>
              </w:rPr>
            </w:pPr>
            <w:r w:rsidRPr="00EA0E2C">
              <w:rPr>
                <w:sz w:val="28"/>
                <w:lang w:val="en-US"/>
              </w:rPr>
              <w:t>7.1</w:t>
            </w:r>
          </w:p>
        </w:tc>
        <w:tc>
          <w:tcPr>
            <w:tcW w:w="5806" w:type="dxa"/>
            <w:shd w:val="clear" w:color="auto" w:fill="auto"/>
          </w:tcPr>
          <w:p w14:paraId="508077BB" w14:textId="10715F9A" w:rsidR="007C53A1" w:rsidRPr="00EA0E2C" w:rsidRDefault="00266265" w:rsidP="00A45C15">
            <w:pPr>
              <w:pStyle w:val="TableParagraph"/>
              <w:ind w:left="108"/>
              <w:jc w:val="both"/>
              <w:rPr>
                <w:sz w:val="28"/>
                <w:lang w:val="en-US"/>
              </w:rPr>
            </w:pPr>
            <w:r>
              <w:rPr>
                <w:sz w:val="28"/>
                <w:lang w:val="en-US"/>
              </w:rPr>
              <w:t xml:space="preserve">Umumiy ma’lumot uchun </w:t>
            </w:r>
            <w:r w:rsidRPr="009E3C48">
              <w:rPr>
                <w:sz w:val="28"/>
                <w:szCs w:val="28"/>
                <w:lang w:val="en-US"/>
              </w:rPr>
              <w:t>o‘qiy oladi</w:t>
            </w:r>
          </w:p>
        </w:tc>
      </w:tr>
      <w:tr w:rsidR="007C53A1" w14:paraId="4345A929" w14:textId="77777777" w:rsidTr="004063B9">
        <w:trPr>
          <w:trHeight w:val="349"/>
        </w:trPr>
        <w:tc>
          <w:tcPr>
            <w:tcW w:w="902" w:type="dxa"/>
            <w:tcBorders>
              <w:top w:val="nil"/>
              <w:bottom w:val="nil"/>
            </w:tcBorders>
            <w:shd w:val="clear" w:color="auto" w:fill="auto"/>
          </w:tcPr>
          <w:p w14:paraId="637C2592" w14:textId="77777777" w:rsidR="007C53A1" w:rsidRPr="00EA0E2C" w:rsidRDefault="007C53A1" w:rsidP="00A45C15">
            <w:pPr>
              <w:jc w:val="both"/>
              <w:rPr>
                <w:sz w:val="2"/>
                <w:szCs w:val="2"/>
              </w:rPr>
            </w:pPr>
          </w:p>
        </w:tc>
        <w:tc>
          <w:tcPr>
            <w:tcW w:w="1503" w:type="dxa"/>
            <w:shd w:val="clear" w:color="auto" w:fill="auto"/>
          </w:tcPr>
          <w:p w14:paraId="2CBA2EE0" w14:textId="77777777" w:rsidR="007C53A1" w:rsidRPr="00EA0E2C" w:rsidRDefault="007C53A1" w:rsidP="00A45C15">
            <w:pPr>
              <w:pStyle w:val="TableParagraph"/>
              <w:jc w:val="both"/>
              <w:rPr>
                <w:sz w:val="28"/>
                <w:lang w:val="en-US"/>
              </w:rPr>
            </w:pPr>
            <w:r w:rsidRPr="00EA0E2C">
              <w:rPr>
                <w:sz w:val="28"/>
                <w:lang w:val="en-US"/>
              </w:rPr>
              <w:t>7.</w:t>
            </w:r>
            <w:r w:rsidRPr="00EA0E2C">
              <w:rPr>
                <w:sz w:val="28"/>
              </w:rPr>
              <w:t>2</w:t>
            </w:r>
          </w:p>
        </w:tc>
        <w:tc>
          <w:tcPr>
            <w:tcW w:w="5806" w:type="dxa"/>
            <w:shd w:val="clear" w:color="auto" w:fill="auto"/>
          </w:tcPr>
          <w:p w14:paraId="7DA5233C" w14:textId="4203D778" w:rsidR="007C53A1" w:rsidRPr="00EA0E2C" w:rsidRDefault="007C53A1" w:rsidP="00A45C15">
            <w:pPr>
              <w:pStyle w:val="TableParagraph"/>
              <w:ind w:left="108"/>
              <w:jc w:val="both"/>
              <w:rPr>
                <w:sz w:val="28"/>
                <w:lang w:val="en-US"/>
              </w:rPr>
            </w:pPr>
            <w:r w:rsidRPr="00EA0E2C">
              <w:rPr>
                <w:sz w:val="28"/>
                <w:lang w:val="en-US"/>
              </w:rPr>
              <w:t>Tavsilotli  ma’lumot uchun o‘qish</w:t>
            </w:r>
            <w:r w:rsidR="00266265">
              <w:rPr>
                <w:sz w:val="28"/>
                <w:lang w:val="en-US"/>
              </w:rPr>
              <w:t xml:space="preserve"> </w:t>
            </w:r>
            <w:r w:rsidR="00266265" w:rsidRPr="009E3C48">
              <w:rPr>
                <w:sz w:val="28"/>
                <w:szCs w:val="28"/>
                <w:lang w:val="en-US"/>
              </w:rPr>
              <w:t>o‘qiy oladi</w:t>
            </w:r>
          </w:p>
        </w:tc>
      </w:tr>
      <w:tr w:rsidR="007C53A1" w14:paraId="33541228" w14:textId="77777777" w:rsidTr="004063B9">
        <w:trPr>
          <w:trHeight w:val="349"/>
        </w:trPr>
        <w:tc>
          <w:tcPr>
            <w:tcW w:w="902" w:type="dxa"/>
            <w:tcBorders>
              <w:top w:val="nil"/>
            </w:tcBorders>
            <w:shd w:val="clear" w:color="auto" w:fill="auto"/>
          </w:tcPr>
          <w:p w14:paraId="6277672E" w14:textId="77777777" w:rsidR="007C53A1" w:rsidRDefault="007C53A1" w:rsidP="00A45C15">
            <w:pPr>
              <w:jc w:val="both"/>
              <w:rPr>
                <w:sz w:val="2"/>
                <w:szCs w:val="2"/>
              </w:rPr>
            </w:pPr>
          </w:p>
          <w:p w14:paraId="19BE2F06" w14:textId="77777777" w:rsidR="007C53A1" w:rsidRPr="00EA0E2C" w:rsidRDefault="007C53A1" w:rsidP="00A45C15">
            <w:pPr>
              <w:jc w:val="both"/>
              <w:rPr>
                <w:sz w:val="2"/>
                <w:szCs w:val="2"/>
              </w:rPr>
            </w:pPr>
          </w:p>
        </w:tc>
        <w:tc>
          <w:tcPr>
            <w:tcW w:w="1503" w:type="dxa"/>
            <w:shd w:val="clear" w:color="auto" w:fill="auto"/>
          </w:tcPr>
          <w:p w14:paraId="301EAE74" w14:textId="77777777" w:rsidR="007C53A1" w:rsidRPr="00EA0E2C" w:rsidRDefault="007C53A1" w:rsidP="00A45C15">
            <w:pPr>
              <w:pStyle w:val="TableParagraph"/>
              <w:jc w:val="both"/>
              <w:rPr>
                <w:sz w:val="28"/>
                <w:lang w:val="en-US"/>
              </w:rPr>
            </w:pPr>
          </w:p>
        </w:tc>
        <w:tc>
          <w:tcPr>
            <w:tcW w:w="5806" w:type="dxa"/>
            <w:shd w:val="clear" w:color="auto" w:fill="auto"/>
          </w:tcPr>
          <w:p w14:paraId="2417779A" w14:textId="77777777" w:rsidR="007C53A1" w:rsidRPr="00EA0E2C" w:rsidRDefault="007C53A1" w:rsidP="00A45C15">
            <w:pPr>
              <w:pStyle w:val="TableParagraph"/>
              <w:ind w:left="108"/>
              <w:jc w:val="both"/>
              <w:rPr>
                <w:sz w:val="28"/>
                <w:lang w:val="en-US"/>
              </w:rPr>
            </w:pPr>
          </w:p>
        </w:tc>
      </w:tr>
    </w:tbl>
    <w:p w14:paraId="196AC2FF" w14:textId="2FC7751F" w:rsidR="007C53A1" w:rsidRDefault="007C53A1" w:rsidP="006C3C10">
      <w:pPr>
        <w:pStyle w:val="a3"/>
        <w:spacing w:before="74" w:line="276" w:lineRule="auto"/>
        <w:ind w:left="0" w:right="-21" w:firstLine="720"/>
        <w:jc w:val="both"/>
      </w:pPr>
    </w:p>
    <w:p w14:paraId="583CB21F" w14:textId="08EB0CB7" w:rsidR="00C3406C" w:rsidRPr="006C3C10" w:rsidRDefault="006D300B" w:rsidP="007C53A1">
      <w:pPr>
        <w:widowControl/>
        <w:numPr>
          <w:ilvl w:val="0"/>
          <w:numId w:val="42"/>
        </w:numPr>
        <w:autoSpaceDE/>
        <w:autoSpaceDN/>
        <w:spacing w:before="120" w:after="120" w:line="276" w:lineRule="auto"/>
        <w:ind w:left="0" w:firstLine="0"/>
        <w:rPr>
          <w:b/>
          <w:bCs/>
          <w:spacing w:val="-3"/>
          <w:sz w:val="28"/>
          <w:szCs w:val="28"/>
        </w:rPr>
      </w:pPr>
      <w:r w:rsidRPr="006C3C10">
        <w:rPr>
          <w:b/>
          <w:bCs/>
          <w:spacing w:val="-3"/>
          <w:sz w:val="28"/>
          <w:szCs w:val="28"/>
        </w:rPr>
        <w:t>F</w:t>
      </w:r>
      <w:r w:rsidR="00C3406C" w:rsidRPr="006C3C10">
        <w:rPr>
          <w:b/>
          <w:bCs/>
          <w:spacing w:val="-3"/>
          <w:sz w:val="28"/>
          <w:szCs w:val="28"/>
        </w:rPr>
        <w:t>oydalanishga tavsiya etiladigan adabiyotlar</w:t>
      </w:r>
      <w:r w:rsidR="007C53A1">
        <w:rPr>
          <w:b/>
          <w:bCs/>
          <w:spacing w:val="-3"/>
          <w:sz w:val="28"/>
          <w:szCs w:val="28"/>
        </w:rPr>
        <w:t xml:space="preserve"> ro‘yxati</w:t>
      </w:r>
    </w:p>
    <w:p w14:paraId="696D3225" w14:textId="665F38DB" w:rsidR="007A11A1" w:rsidRPr="00364AA7" w:rsidRDefault="007A11A1" w:rsidP="006C3C10">
      <w:pPr>
        <w:numPr>
          <w:ilvl w:val="0"/>
          <w:numId w:val="18"/>
        </w:numPr>
        <w:tabs>
          <w:tab w:val="left" w:pos="567"/>
          <w:tab w:val="left" w:pos="709"/>
        </w:tabs>
        <w:adjustRightInd w:val="0"/>
        <w:ind w:left="0" w:right="113" w:firstLine="0"/>
        <w:jc w:val="both"/>
        <w:rPr>
          <w:sz w:val="28"/>
          <w:szCs w:val="28"/>
          <w:lang w:eastAsia="ru-RU"/>
        </w:rPr>
      </w:pPr>
      <w:r w:rsidRPr="00364AA7">
        <w:rPr>
          <w:sz w:val="28"/>
          <w:szCs w:val="28"/>
          <w:lang w:eastAsia="ru-RU"/>
        </w:rPr>
        <w:t>Международная программа по обучению китайскому языку//Foreign language teaching and research press. – Пекин, 20</w:t>
      </w:r>
      <w:r w:rsidRPr="00364AA7">
        <w:rPr>
          <w:sz w:val="28"/>
          <w:szCs w:val="28"/>
          <w:lang w:val="uz-Cyrl-UZ" w:eastAsia="ru-RU"/>
        </w:rPr>
        <w:t>10</w:t>
      </w:r>
      <w:r w:rsidRPr="00364AA7">
        <w:rPr>
          <w:sz w:val="28"/>
          <w:szCs w:val="28"/>
          <w:lang w:eastAsia="ru-RU"/>
        </w:rPr>
        <w:t>. – 129 с.</w:t>
      </w:r>
    </w:p>
    <w:p w14:paraId="75824D35" w14:textId="1A45129D" w:rsidR="00BF4C10" w:rsidRPr="00364AA7" w:rsidRDefault="00B13003" w:rsidP="006C3C10">
      <w:pPr>
        <w:pStyle w:val="a4"/>
        <w:widowControl/>
        <w:numPr>
          <w:ilvl w:val="0"/>
          <w:numId w:val="18"/>
        </w:numPr>
        <w:tabs>
          <w:tab w:val="left" w:pos="406"/>
          <w:tab w:val="left" w:pos="567"/>
          <w:tab w:val="left" w:pos="851"/>
        </w:tabs>
        <w:kinsoku w:val="0"/>
        <w:overflowPunct w:val="0"/>
        <w:autoSpaceDE/>
        <w:autoSpaceDN/>
        <w:spacing w:before="47"/>
        <w:ind w:left="0" w:right="113" w:firstLine="0"/>
        <w:contextualSpacing/>
        <w:jc w:val="both"/>
        <w:textAlignment w:val="baseline"/>
        <w:rPr>
          <w:sz w:val="28"/>
          <w:szCs w:val="28"/>
          <w:lang w:eastAsia="zh-CN"/>
        </w:rPr>
      </w:pPr>
      <w:r w:rsidRPr="00364AA7">
        <w:rPr>
          <w:sz w:val="28"/>
          <w:szCs w:val="28"/>
          <w:lang w:val="uz-Cyrl-UZ"/>
        </w:rPr>
        <w:t xml:space="preserve">Назарова С., Бадалбаев Д., Розбакиева З. </w:t>
      </w:r>
      <w:r w:rsidR="00583E00" w:rsidRPr="00364AA7">
        <w:rPr>
          <w:rFonts w:eastAsiaTheme="minorEastAsia"/>
          <w:sz w:val="28"/>
          <w:szCs w:val="28"/>
          <w:lang w:val="uz-Cyrl-UZ" w:eastAsia="zh-CN"/>
        </w:rPr>
        <w:t xml:space="preserve">Хитой тили </w:t>
      </w:r>
      <w:r w:rsidR="00583E00" w:rsidRPr="00364AA7">
        <w:rPr>
          <w:rFonts w:eastAsia="DengXian"/>
          <w:sz w:val="28"/>
          <w:szCs w:val="28"/>
          <w:lang w:val="uz-Cyrl-UZ"/>
        </w:rPr>
        <w:t xml:space="preserve">(5 синфлар учун). </w:t>
      </w:r>
      <w:r w:rsidRPr="00364AA7">
        <w:rPr>
          <w:rFonts w:eastAsia="DengXian"/>
          <w:sz w:val="28"/>
          <w:szCs w:val="28"/>
          <w:lang w:val="uz-Cyrl-UZ"/>
        </w:rPr>
        <w:t>Ўқув қўлланма</w:t>
      </w:r>
      <w:r w:rsidRPr="00364AA7">
        <w:rPr>
          <w:rFonts w:eastAsia="DengXian"/>
          <w:sz w:val="28"/>
          <w:szCs w:val="28"/>
        </w:rPr>
        <w:t xml:space="preserve">. </w:t>
      </w:r>
      <w:r w:rsidRPr="00364AA7">
        <w:rPr>
          <w:sz w:val="28"/>
          <w:szCs w:val="28"/>
          <w:lang w:val="uz-Cyrl-UZ"/>
        </w:rPr>
        <w:t xml:space="preserve"> </w:t>
      </w:r>
      <w:r w:rsidR="00583E00" w:rsidRPr="00364AA7">
        <w:rPr>
          <w:sz w:val="28"/>
          <w:szCs w:val="28"/>
          <w:lang w:eastAsia="zh-CN"/>
        </w:rPr>
        <w:t>–</w:t>
      </w:r>
      <w:r w:rsidR="00583E00" w:rsidRPr="00364AA7">
        <w:rPr>
          <w:sz w:val="28"/>
          <w:szCs w:val="28"/>
          <w:lang w:val="uz-Cyrl-UZ"/>
        </w:rPr>
        <w:t xml:space="preserve"> </w:t>
      </w:r>
      <w:r w:rsidRPr="00364AA7">
        <w:rPr>
          <w:sz w:val="28"/>
          <w:szCs w:val="28"/>
          <w:lang w:val="uz-Cyrl-UZ"/>
        </w:rPr>
        <w:t xml:space="preserve">“Фан ва технологиялар нашриет матбаа уйи”. </w:t>
      </w:r>
      <w:r w:rsidRPr="00364AA7">
        <w:rPr>
          <w:sz w:val="28"/>
          <w:szCs w:val="28"/>
        </w:rPr>
        <w:t>Т., 20</w:t>
      </w:r>
      <w:r w:rsidRPr="00364AA7">
        <w:rPr>
          <w:sz w:val="28"/>
          <w:szCs w:val="28"/>
          <w:lang w:val="uz-Cyrl-UZ"/>
        </w:rPr>
        <w:t>22</w:t>
      </w:r>
      <w:r w:rsidRPr="00364AA7">
        <w:rPr>
          <w:sz w:val="28"/>
          <w:szCs w:val="28"/>
        </w:rPr>
        <w:t xml:space="preserve"> . –</w:t>
      </w:r>
      <w:r w:rsidRPr="00364AA7">
        <w:rPr>
          <w:sz w:val="28"/>
          <w:szCs w:val="28"/>
          <w:lang w:val="uz-Cyrl-UZ"/>
        </w:rPr>
        <w:t xml:space="preserve"> 76 б.</w:t>
      </w:r>
      <w:r w:rsidR="00BF4C10" w:rsidRPr="00364AA7">
        <w:rPr>
          <w:sz w:val="28"/>
          <w:szCs w:val="28"/>
        </w:rPr>
        <w:t xml:space="preserve"> </w:t>
      </w:r>
    </w:p>
    <w:p w14:paraId="348F4BCA" w14:textId="382BD8FB" w:rsidR="00B15E8A" w:rsidRPr="00364AA7" w:rsidRDefault="00BF4C10" w:rsidP="006C3C10">
      <w:pPr>
        <w:pStyle w:val="a4"/>
        <w:widowControl/>
        <w:numPr>
          <w:ilvl w:val="0"/>
          <w:numId w:val="18"/>
        </w:numPr>
        <w:tabs>
          <w:tab w:val="left" w:pos="406"/>
          <w:tab w:val="left" w:pos="567"/>
          <w:tab w:val="left" w:pos="851"/>
        </w:tabs>
        <w:kinsoku w:val="0"/>
        <w:overflowPunct w:val="0"/>
        <w:autoSpaceDE/>
        <w:autoSpaceDN/>
        <w:spacing w:before="47"/>
        <w:ind w:left="0" w:right="113" w:firstLine="0"/>
        <w:contextualSpacing/>
        <w:jc w:val="both"/>
        <w:textAlignment w:val="baseline"/>
        <w:rPr>
          <w:sz w:val="28"/>
          <w:szCs w:val="28"/>
          <w:lang w:eastAsia="zh-CN"/>
        </w:rPr>
      </w:pPr>
      <w:r w:rsidRPr="00364AA7">
        <w:rPr>
          <w:sz w:val="28"/>
          <w:szCs w:val="28"/>
          <w:lang w:val="uz-Cyrl-UZ" w:eastAsia="zh-CN"/>
        </w:rPr>
        <w:t>Лю Сюнь, Новы</w:t>
      </w:r>
      <w:r w:rsidRPr="00364AA7">
        <w:rPr>
          <w:sz w:val="28"/>
          <w:szCs w:val="28"/>
          <w:lang w:eastAsia="zh-CN"/>
        </w:rPr>
        <w:t>й</w:t>
      </w:r>
      <w:r w:rsidRPr="00364AA7">
        <w:rPr>
          <w:sz w:val="28"/>
          <w:szCs w:val="28"/>
          <w:lang w:val="uz-Cyrl-UZ" w:eastAsia="zh-CN"/>
        </w:rPr>
        <w:t xml:space="preserve"> практический курс китайского языка 1, 2, 3, 4. Издательство Пекинского университета языка и культуры.</w:t>
      </w:r>
      <w:r w:rsidR="00A33ABB" w:rsidRPr="00364AA7">
        <w:rPr>
          <w:sz w:val="28"/>
          <w:szCs w:val="28"/>
          <w:lang w:eastAsia="ru-RU"/>
        </w:rPr>
        <w:t xml:space="preserve"> – </w:t>
      </w:r>
      <w:r w:rsidRPr="00364AA7">
        <w:rPr>
          <w:sz w:val="28"/>
          <w:szCs w:val="28"/>
          <w:lang w:val="uz-Cyrl-UZ" w:eastAsia="zh-CN"/>
        </w:rPr>
        <w:t>Пекин, 2009.</w:t>
      </w:r>
      <w:r w:rsidR="00E65EE6" w:rsidRPr="00364AA7">
        <w:rPr>
          <w:sz w:val="28"/>
          <w:szCs w:val="28"/>
          <w:lang w:val="ru-RU" w:eastAsia="zh-CN"/>
        </w:rPr>
        <w:t xml:space="preserve"> </w:t>
      </w:r>
      <w:r w:rsidRPr="00364AA7">
        <w:rPr>
          <w:sz w:val="28"/>
          <w:szCs w:val="28"/>
          <w:lang w:val="uz-Cyrl-UZ" w:eastAsia="zh-CN"/>
        </w:rPr>
        <w:t xml:space="preserve">Darslik: </w:t>
      </w:r>
      <w:r w:rsidRPr="00364AA7">
        <w:rPr>
          <w:rFonts w:eastAsia="SimSun"/>
          <w:sz w:val="28"/>
          <w:szCs w:val="28"/>
          <w:lang w:val="uz-Cyrl-UZ" w:eastAsia="zh-CN"/>
        </w:rPr>
        <w:t>刘珣</w:t>
      </w:r>
      <w:r w:rsidRPr="00364AA7">
        <w:rPr>
          <w:sz w:val="28"/>
          <w:szCs w:val="28"/>
          <w:lang w:val="uz-Cyrl-UZ" w:eastAsia="zh-CN"/>
        </w:rPr>
        <w:t>.</w:t>
      </w:r>
      <w:r w:rsidRPr="00364AA7">
        <w:rPr>
          <w:sz w:val="28"/>
          <w:szCs w:val="28"/>
          <w:lang w:eastAsia="zh-CN"/>
        </w:rPr>
        <w:t xml:space="preserve"> </w:t>
      </w:r>
      <w:r w:rsidRPr="00364AA7">
        <w:rPr>
          <w:rFonts w:eastAsia="SimSun"/>
          <w:sz w:val="28"/>
          <w:szCs w:val="28"/>
          <w:lang w:val="uz-Cyrl-UZ" w:eastAsia="zh-CN"/>
        </w:rPr>
        <w:t>新实用汉语课本</w:t>
      </w:r>
      <w:r w:rsidRPr="00364AA7">
        <w:rPr>
          <w:sz w:val="28"/>
          <w:szCs w:val="28"/>
          <w:lang w:val="uz-Cyrl-UZ" w:eastAsia="zh-CN"/>
        </w:rPr>
        <w:t>1,2,3,4.</w:t>
      </w:r>
      <w:r w:rsidRPr="00364AA7">
        <w:rPr>
          <w:sz w:val="28"/>
          <w:szCs w:val="28"/>
          <w:lang w:eastAsia="zh-CN"/>
        </w:rPr>
        <w:t xml:space="preserve"> </w:t>
      </w:r>
      <w:r w:rsidRPr="00364AA7">
        <w:rPr>
          <w:rFonts w:eastAsia="SimSun"/>
          <w:sz w:val="28"/>
          <w:szCs w:val="28"/>
          <w:lang w:val="uz-Cyrl-UZ" w:eastAsia="zh-CN"/>
        </w:rPr>
        <w:t>北京语言大学出版社</w:t>
      </w:r>
      <w:r w:rsidRPr="00364AA7">
        <w:rPr>
          <w:sz w:val="28"/>
          <w:szCs w:val="28"/>
          <w:lang w:val="uz-Cyrl-UZ" w:eastAsia="zh-CN"/>
        </w:rPr>
        <w:t>.</w:t>
      </w:r>
      <w:r w:rsidR="00583E00" w:rsidRPr="00364AA7">
        <w:rPr>
          <w:sz w:val="28"/>
          <w:szCs w:val="28"/>
          <w:lang w:eastAsia="zh-CN"/>
        </w:rPr>
        <w:t xml:space="preserve"> –</w:t>
      </w:r>
      <w:r w:rsidR="00583E00" w:rsidRPr="00364AA7">
        <w:rPr>
          <w:sz w:val="28"/>
          <w:szCs w:val="28"/>
          <w:lang w:val="uz-Cyrl-UZ" w:eastAsia="zh-CN"/>
        </w:rPr>
        <w:t xml:space="preserve"> </w:t>
      </w:r>
      <w:r w:rsidRPr="00364AA7">
        <w:rPr>
          <w:rFonts w:eastAsia="SimSun"/>
          <w:sz w:val="28"/>
          <w:szCs w:val="28"/>
          <w:lang w:eastAsia="zh-CN"/>
        </w:rPr>
        <w:t>北京</w:t>
      </w:r>
      <w:r w:rsidRPr="00364AA7">
        <w:rPr>
          <w:sz w:val="28"/>
          <w:szCs w:val="28"/>
          <w:lang w:val="uz-Cyrl-UZ" w:eastAsia="zh-CN"/>
        </w:rPr>
        <w:t xml:space="preserve">, </w:t>
      </w:r>
      <w:r w:rsidRPr="00364AA7">
        <w:rPr>
          <w:sz w:val="28"/>
          <w:szCs w:val="28"/>
          <w:lang w:eastAsia="zh-CN"/>
        </w:rPr>
        <w:t>2009</w:t>
      </w:r>
      <w:r w:rsidRPr="00364AA7">
        <w:rPr>
          <w:sz w:val="28"/>
          <w:szCs w:val="28"/>
          <w:lang w:val="uz-Cyrl-UZ" w:eastAsia="zh-CN"/>
        </w:rPr>
        <w:t>.</w:t>
      </w:r>
    </w:p>
    <w:p w14:paraId="11F0CCB1" w14:textId="71815842" w:rsidR="002200C9" w:rsidRPr="00364AA7" w:rsidRDefault="002200C9" w:rsidP="006C3C10">
      <w:pPr>
        <w:pStyle w:val="a4"/>
        <w:widowControl/>
        <w:numPr>
          <w:ilvl w:val="0"/>
          <w:numId w:val="18"/>
        </w:numPr>
        <w:tabs>
          <w:tab w:val="left" w:pos="406"/>
          <w:tab w:val="left" w:pos="567"/>
          <w:tab w:val="left" w:pos="851"/>
        </w:tabs>
        <w:kinsoku w:val="0"/>
        <w:overflowPunct w:val="0"/>
        <w:autoSpaceDE/>
        <w:autoSpaceDN/>
        <w:spacing w:before="47"/>
        <w:ind w:left="0" w:right="113" w:firstLine="0"/>
        <w:contextualSpacing/>
        <w:jc w:val="both"/>
        <w:textAlignment w:val="baseline"/>
        <w:rPr>
          <w:sz w:val="28"/>
          <w:szCs w:val="28"/>
          <w:lang w:eastAsia="zh-CN"/>
        </w:rPr>
      </w:pPr>
      <w:r w:rsidRPr="00364AA7">
        <w:rPr>
          <w:sz w:val="28"/>
          <w:szCs w:val="28"/>
          <w:lang w:eastAsia="zh-CN"/>
        </w:rPr>
        <w:t>Стандартное руководство Hsk 3</w:t>
      </w:r>
      <w:r w:rsidR="00FA23ED" w:rsidRPr="00FA23ED">
        <w:rPr>
          <w:sz w:val="28"/>
          <w:szCs w:val="28"/>
          <w:lang w:val="ru-RU" w:eastAsia="zh-CN"/>
        </w:rPr>
        <w:t>,4,5</w:t>
      </w:r>
      <w:r w:rsidRPr="00364AA7">
        <w:rPr>
          <w:sz w:val="28"/>
          <w:szCs w:val="28"/>
          <w:lang w:eastAsia="zh-CN"/>
        </w:rPr>
        <w:t xml:space="preserve"> / Главный редактор Цзян Липин.-Пекин: Издательство Пекинского университета языка и культуры, 2014.6 (перепечатано в 2018.5)</w:t>
      </w:r>
      <w:r w:rsidR="00615E5B" w:rsidRPr="00364AA7">
        <w:rPr>
          <w:sz w:val="28"/>
          <w:szCs w:val="28"/>
          <w:lang w:val="ru-RU" w:eastAsia="zh-CN"/>
        </w:rPr>
        <w:t xml:space="preserve">. </w:t>
      </w:r>
      <w:r w:rsidRPr="00364AA7">
        <w:rPr>
          <w:rFonts w:eastAsiaTheme="minorEastAsia"/>
          <w:sz w:val="28"/>
          <w:szCs w:val="28"/>
          <w:lang w:eastAsia="zh-CN"/>
        </w:rPr>
        <w:t xml:space="preserve">Hsk </w:t>
      </w:r>
      <w:r w:rsidRPr="00364AA7">
        <w:rPr>
          <w:rFonts w:eastAsiaTheme="minorEastAsia"/>
          <w:sz w:val="28"/>
          <w:szCs w:val="28"/>
          <w:lang w:eastAsia="zh-CN"/>
        </w:rPr>
        <w:t>标准教程</w:t>
      </w:r>
      <w:r w:rsidRPr="00364AA7">
        <w:rPr>
          <w:rFonts w:eastAsiaTheme="minorEastAsia"/>
          <w:sz w:val="28"/>
          <w:szCs w:val="28"/>
          <w:lang w:eastAsia="zh-CN"/>
        </w:rPr>
        <w:t>3/</w:t>
      </w:r>
      <w:r w:rsidRPr="00364AA7">
        <w:rPr>
          <w:rFonts w:eastAsiaTheme="minorEastAsia"/>
          <w:sz w:val="28"/>
          <w:szCs w:val="28"/>
          <w:lang w:eastAsia="zh-CN"/>
        </w:rPr>
        <w:t>姜丽萍主编</w:t>
      </w:r>
      <w:r w:rsidRPr="00364AA7">
        <w:rPr>
          <w:rFonts w:eastAsiaTheme="minorEastAsia"/>
          <w:sz w:val="28"/>
          <w:szCs w:val="28"/>
          <w:lang w:eastAsia="zh-CN"/>
        </w:rPr>
        <w:t>.-</w:t>
      </w:r>
      <w:r w:rsidRPr="00364AA7">
        <w:rPr>
          <w:rFonts w:eastAsiaTheme="minorEastAsia"/>
          <w:sz w:val="28"/>
          <w:szCs w:val="28"/>
          <w:lang w:eastAsia="zh-CN"/>
        </w:rPr>
        <w:t>北京：北京语言大学出版社，</w:t>
      </w:r>
      <w:r w:rsidRPr="00364AA7">
        <w:rPr>
          <w:rFonts w:eastAsiaTheme="minorEastAsia"/>
          <w:sz w:val="28"/>
          <w:szCs w:val="28"/>
          <w:lang w:eastAsia="zh-CN"/>
        </w:rPr>
        <w:t>2014.6</w:t>
      </w:r>
      <w:r w:rsidRPr="00364AA7">
        <w:rPr>
          <w:rFonts w:eastAsiaTheme="minorEastAsia"/>
          <w:sz w:val="28"/>
          <w:szCs w:val="28"/>
          <w:lang w:eastAsia="zh-CN"/>
        </w:rPr>
        <w:t>（</w:t>
      </w:r>
      <w:r w:rsidRPr="00364AA7">
        <w:rPr>
          <w:rFonts w:eastAsiaTheme="minorEastAsia"/>
          <w:sz w:val="28"/>
          <w:szCs w:val="28"/>
          <w:lang w:eastAsia="zh-CN"/>
        </w:rPr>
        <w:t>2018.5</w:t>
      </w:r>
      <w:r w:rsidRPr="00364AA7">
        <w:rPr>
          <w:rFonts w:eastAsiaTheme="minorEastAsia"/>
          <w:sz w:val="28"/>
          <w:szCs w:val="28"/>
          <w:lang w:eastAsia="zh-CN"/>
        </w:rPr>
        <w:t>重印）</w:t>
      </w:r>
      <w:r w:rsidRPr="00364AA7">
        <w:rPr>
          <w:sz w:val="28"/>
          <w:szCs w:val="28"/>
          <w:lang w:eastAsia="zh-CN"/>
        </w:rPr>
        <w:t xml:space="preserve"> </w:t>
      </w:r>
    </w:p>
    <w:p w14:paraId="0F5BBFFA" w14:textId="780A7A48" w:rsidR="008252DE" w:rsidRPr="006C3C10" w:rsidRDefault="002200C9" w:rsidP="006C3C10">
      <w:pPr>
        <w:pStyle w:val="a4"/>
        <w:widowControl/>
        <w:numPr>
          <w:ilvl w:val="0"/>
          <w:numId w:val="18"/>
        </w:numPr>
        <w:tabs>
          <w:tab w:val="left" w:pos="406"/>
          <w:tab w:val="left" w:pos="567"/>
          <w:tab w:val="left" w:pos="851"/>
        </w:tabs>
        <w:kinsoku w:val="0"/>
        <w:overflowPunct w:val="0"/>
        <w:autoSpaceDE/>
        <w:autoSpaceDN/>
        <w:spacing w:before="47"/>
        <w:ind w:left="0" w:right="113" w:firstLine="0"/>
        <w:contextualSpacing/>
        <w:jc w:val="both"/>
        <w:textAlignment w:val="baseline"/>
        <w:rPr>
          <w:sz w:val="28"/>
          <w:szCs w:val="28"/>
          <w:lang w:eastAsia="zh-CN"/>
        </w:rPr>
      </w:pPr>
      <w:r w:rsidRPr="00364AA7">
        <w:rPr>
          <w:sz w:val="28"/>
          <w:szCs w:val="28"/>
          <w:lang w:eastAsia="zh-CN"/>
        </w:rPr>
        <w:t xml:space="preserve">Hsk </w:t>
      </w:r>
      <w:r w:rsidRPr="00364AA7">
        <w:rPr>
          <w:rFonts w:eastAsia="SimSun"/>
          <w:sz w:val="28"/>
          <w:szCs w:val="28"/>
          <w:lang w:eastAsia="zh-CN"/>
        </w:rPr>
        <w:t>标准教程</w:t>
      </w:r>
      <w:r w:rsidRPr="00364AA7">
        <w:rPr>
          <w:sz w:val="28"/>
          <w:szCs w:val="28"/>
          <w:lang w:eastAsia="zh-CN"/>
        </w:rPr>
        <w:t>3</w:t>
      </w:r>
      <w:r w:rsidRPr="00364AA7">
        <w:rPr>
          <w:rFonts w:eastAsia="SimSun"/>
          <w:sz w:val="28"/>
          <w:szCs w:val="28"/>
          <w:lang w:eastAsia="zh-CN"/>
        </w:rPr>
        <w:t>练习册</w:t>
      </w:r>
      <w:r w:rsidRPr="004E0F27">
        <w:rPr>
          <w:sz w:val="28"/>
          <w:szCs w:val="28"/>
          <w:lang w:eastAsia="zh-CN"/>
        </w:rPr>
        <w:t>/</w:t>
      </w:r>
      <w:r w:rsidRPr="00364AA7">
        <w:rPr>
          <w:rFonts w:eastAsia="SimSun"/>
          <w:sz w:val="28"/>
          <w:szCs w:val="28"/>
          <w:lang w:eastAsia="zh-CN"/>
        </w:rPr>
        <w:t>姜丽萍主编</w:t>
      </w:r>
      <w:r w:rsidRPr="00364AA7">
        <w:rPr>
          <w:sz w:val="28"/>
          <w:szCs w:val="28"/>
          <w:lang w:eastAsia="zh-CN"/>
        </w:rPr>
        <w:t>.</w:t>
      </w:r>
      <w:r w:rsidR="00A33ABB" w:rsidRPr="00364AA7">
        <w:rPr>
          <w:sz w:val="28"/>
          <w:szCs w:val="28"/>
          <w:lang w:eastAsia="zh-CN"/>
        </w:rPr>
        <w:t xml:space="preserve"> –</w:t>
      </w:r>
      <w:r w:rsidRPr="00364AA7">
        <w:rPr>
          <w:rFonts w:eastAsia="SimSun"/>
          <w:sz w:val="28"/>
          <w:szCs w:val="28"/>
          <w:lang w:eastAsia="zh-CN"/>
        </w:rPr>
        <w:t>北京：北京语言大学出，</w:t>
      </w:r>
      <w:r w:rsidRPr="00364AA7">
        <w:rPr>
          <w:sz w:val="28"/>
          <w:szCs w:val="28"/>
          <w:lang w:eastAsia="zh-CN"/>
        </w:rPr>
        <w:t>2014.6</w:t>
      </w:r>
      <w:r w:rsidRPr="00364AA7">
        <w:rPr>
          <w:rFonts w:eastAsia="SimSun"/>
          <w:sz w:val="28"/>
          <w:szCs w:val="28"/>
          <w:lang w:eastAsia="zh-CN"/>
        </w:rPr>
        <w:t>（</w:t>
      </w:r>
      <w:r w:rsidRPr="00364AA7">
        <w:rPr>
          <w:sz w:val="28"/>
          <w:szCs w:val="28"/>
          <w:lang w:eastAsia="zh-CN"/>
        </w:rPr>
        <w:t>2018.5</w:t>
      </w:r>
      <w:r w:rsidRPr="00364AA7">
        <w:rPr>
          <w:rFonts w:eastAsia="SimSun"/>
          <w:sz w:val="28"/>
          <w:szCs w:val="28"/>
          <w:lang w:eastAsia="zh-CN"/>
        </w:rPr>
        <w:t>重印）</w:t>
      </w:r>
      <w:r w:rsidR="00615E5B" w:rsidRPr="00364AA7">
        <w:rPr>
          <w:rFonts w:eastAsia="SimSun" w:hint="eastAsia"/>
          <w:sz w:val="28"/>
          <w:szCs w:val="28"/>
          <w:lang w:eastAsia="zh-CN"/>
        </w:rPr>
        <w:t>.</w:t>
      </w:r>
      <w:r w:rsidR="00615E5B" w:rsidRPr="004E0F27">
        <w:rPr>
          <w:rFonts w:eastAsia="SimSun"/>
          <w:sz w:val="28"/>
          <w:szCs w:val="28"/>
          <w:lang w:eastAsia="zh-CN"/>
        </w:rPr>
        <w:t xml:space="preserve"> </w:t>
      </w:r>
      <w:r w:rsidR="00615E5B" w:rsidRPr="00364AA7">
        <w:rPr>
          <w:rFonts w:eastAsia="SimSun"/>
          <w:sz w:val="28"/>
          <w:szCs w:val="28"/>
          <w:lang w:val="ru-RU" w:eastAsia="zh-CN"/>
        </w:rPr>
        <w:t xml:space="preserve">5. Стандартный курс </w:t>
      </w:r>
      <w:r w:rsidR="00615E5B" w:rsidRPr="00364AA7">
        <w:rPr>
          <w:rFonts w:eastAsia="SimSun"/>
          <w:sz w:val="28"/>
          <w:szCs w:val="28"/>
          <w:lang w:val="en-US" w:eastAsia="zh-CN"/>
        </w:rPr>
        <w:t>HSK</w:t>
      </w:r>
      <w:r w:rsidR="00FA23ED">
        <w:rPr>
          <w:rFonts w:eastAsia="SimSun"/>
          <w:sz w:val="28"/>
          <w:szCs w:val="28"/>
          <w:lang w:val="ru-RU" w:eastAsia="zh-CN"/>
        </w:rPr>
        <w:t xml:space="preserve"> 3,</w:t>
      </w:r>
      <w:r w:rsidR="00FA23ED" w:rsidRPr="00FA23ED">
        <w:rPr>
          <w:rFonts w:eastAsia="SimSun"/>
          <w:sz w:val="28"/>
          <w:szCs w:val="28"/>
          <w:lang w:val="ru-RU" w:eastAsia="zh-CN"/>
        </w:rPr>
        <w:t>4,</w:t>
      </w:r>
      <w:r w:rsidR="00FA23ED" w:rsidRPr="00DE29BD">
        <w:rPr>
          <w:rFonts w:eastAsia="SimSun"/>
          <w:sz w:val="28"/>
          <w:szCs w:val="28"/>
          <w:lang w:val="ru-RU" w:eastAsia="zh-CN"/>
        </w:rPr>
        <w:t>5</w:t>
      </w:r>
      <w:r w:rsidR="00615E5B" w:rsidRPr="00364AA7">
        <w:rPr>
          <w:rFonts w:eastAsia="SimSun"/>
          <w:sz w:val="28"/>
          <w:szCs w:val="28"/>
          <w:lang w:val="ru-RU" w:eastAsia="zh-CN"/>
        </w:rPr>
        <w:t xml:space="preserve"> Сборник упражнений / главный редактор Цзян Липин.</w:t>
      </w:r>
      <w:r w:rsidR="00A33ABB" w:rsidRPr="00364AA7">
        <w:rPr>
          <w:sz w:val="28"/>
          <w:szCs w:val="28"/>
          <w:lang w:eastAsia="ru-RU"/>
        </w:rPr>
        <w:t xml:space="preserve"> – </w:t>
      </w:r>
      <w:r w:rsidR="00615E5B" w:rsidRPr="00364AA7">
        <w:rPr>
          <w:rFonts w:eastAsia="SimSun"/>
          <w:sz w:val="28"/>
          <w:szCs w:val="28"/>
          <w:lang w:val="ru-RU" w:eastAsia="zh-CN"/>
        </w:rPr>
        <w:t>Пекин: Издательство Пекинского университета языка и культуры, 2014.6 (перепечатано в 2018.5)</w:t>
      </w:r>
    </w:p>
    <w:sectPr w:rsidR="008252DE" w:rsidRPr="006C3C10" w:rsidSect="006C3C10">
      <w:pgSz w:w="11910" w:h="16840"/>
      <w:pgMar w:top="1120" w:right="853" w:bottom="2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79BAE" w14:textId="77777777" w:rsidR="003C2D1F" w:rsidRDefault="003C2D1F" w:rsidP="00FF70A6">
      <w:r>
        <w:separator/>
      </w:r>
    </w:p>
  </w:endnote>
  <w:endnote w:type="continuationSeparator" w:id="0">
    <w:p w14:paraId="2420FE59" w14:textId="77777777" w:rsidR="003C2D1F" w:rsidRDefault="003C2D1F" w:rsidP="00FF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FDBC0" w14:textId="77777777" w:rsidR="003C2D1F" w:rsidRDefault="003C2D1F" w:rsidP="00FF70A6">
      <w:r>
        <w:separator/>
      </w:r>
    </w:p>
  </w:footnote>
  <w:footnote w:type="continuationSeparator" w:id="0">
    <w:p w14:paraId="617967B1" w14:textId="77777777" w:rsidR="003C2D1F" w:rsidRDefault="003C2D1F" w:rsidP="00FF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528"/>
    <w:multiLevelType w:val="hybridMultilevel"/>
    <w:tmpl w:val="F1C83DC4"/>
    <w:lvl w:ilvl="0" w:tplc="13805C92">
      <w:start w:val="1"/>
      <w:numFmt w:val="lowerLetter"/>
      <w:lvlText w:val="%1)"/>
      <w:lvlJc w:val="left"/>
      <w:pPr>
        <w:ind w:left="163" w:hanging="284"/>
      </w:pPr>
      <w:rPr>
        <w:rFonts w:ascii="Times New Roman" w:eastAsia="Times New Roman" w:hAnsi="Times New Roman" w:cs="Times New Roman" w:hint="default"/>
        <w:w w:val="100"/>
        <w:sz w:val="28"/>
        <w:szCs w:val="28"/>
        <w:lang w:val="id" w:eastAsia="en-US" w:bidi="ar-SA"/>
      </w:rPr>
    </w:lvl>
    <w:lvl w:ilvl="1" w:tplc="BCD60CE8">
      <w:numFmt w:val="bullet"/>
      <w:lvlText w:val="•"/>
      <w:lvlJc w:val="left"/>
      <w:pPr>
        <w:ind w:left="1094" w:hanging="284"/>
      </w:pPr>
      <w:rPr>
        <w:rFonts w:hint="default"/>
        <w:lang w:val="id" w:eastAsia="en-US" w:bidi="ar-SA"/>
      </w:rPr>
    </w:lvl>
    <w:lvl w:ilvl="2" w:tplc="8952AA0A">
      <w:numFmt w:val="bullet"/>
      <w:lvlText w:val="•"/>
      <w:lvlJc w:val="left"/>
      <w:pPr>
        <w:ind w:left="2031" w:hanging="284"/>
      </w:pPr>
      <w:rPr>
        <w:rFonts w:hint="default"/>
        <w:lang w:val="id" w:eastAsia="en-US" w:bidi="ar-SA"/>
      </w:rPr>
    </w:lvl>
    <w:lvl w:ilvl="3" w:tplc="B8C86B80">
      <w:numFmt w:val="bullet"/>
      <w:lvlText w:val="•"/>
      <w:lvlJc w:val="left"/>
      <w:pPr>
        <w:ind w:left="2967" w:hanging="284"/>
      </w:pPr>
      <w:rPr>
        <w:rFonts w:hint="default"/>
        <w:lang w:val="id" w:eastAsia="en-US" w:bidi="ar-SA"/>
      </w:rPr>
    </w:lvl>
    <w:lvl w:ilvl="4" w:tplc="66DC613C">
      <w:numFmt w:val="bullet"/>
      <w:lvlText w:val="•"/>
      <w:lvlJc w:val="left"/>
      <w:pPr>
        <w:ind w:left="3904" w:hanging="284"/>
      </w:pPr>
      <w:rPr>
        <w:rFonts w:hint="default"/>
        <w:lang w:val="id" w:eastAsia="en-US" w:bidi="ar-SA"/>
      </w:rPr>
    </w:lvl>
    <w:lvl w:ilvl="5" w:tplc="B2C83F8E">
      <w:numFmt w:val="bullet"/>
      <w:lvlText w:val="•"/>
      <w:lvlJc w:val="left"/>
      <w:pPr>
        <w:ind w:left="4841" w:hanging="284"/>
      </w:pPr>
      <w:rPr>
        <w:rFonts w:hint="default"/>
        <w:lang w:val="id" w:eastAsia="en-US" w:bidi="ar-SA"/>
      </w:rPr>
    </w:lvl>
    <w:lvl w:ilvl="6" w:tplc="BF2E0170">
      <w:numFmt w:val="bullet"/>
      <w:lvlText w:val="•"/>
      <w:lvlJc w:val="left"/>
      <w:pPr>
        <w:ind w:left="5777" w:hanging="284"/>
      </w:pPr>
      <w:rPr>
        <w:rFonts w:hint="default"/>
        <w:lang w:val="id" w:eastAsia="en-US" w:bidi="ar-SA"/>
      </w:rPr>
    </w:lvl>
    <w:lvl w:ilvl="7" w:tplc="94702DC2">
      <w:numFmt w:val="bullet"/>
      <w:lvlText w:val="•"/>
      <w:lvlJc w:val="left"/>
      <w:pPr>
        <w:ind w:left="6714" w:hanging="284"/>
      </w:pPr>
      <w:rPr>
        <w:rFonts w:hint="default"/>
        <w:lang w:val="id" w:eastAsia="en-US" w:bidi="ar-SA"/>
      </w:rPr>
    </w:lvl>
    <w:lvl w:ilvl="8" w:tplc="DC38F0BC">
      <w:numFmt w:val="bullet"/>
      <w:lvlText w:val="•"/>
      <w:lvlJc w:val="left"/>
      <w:pPr>
        <w:ind w:left="7651" w:hanging="284"/>
      </w:pPr>
      <w:rPr>
        <w:rFonts w:hint="default"/>
        <w:lang w:val="id" w:eastAsia="en-US" w:bidi="ar-SA"/>
      </w:rPr>
    </w:lvl>
  </w:abstractNum>
  <w:abstractNum w:abstractNumId="1" w15:restartNumberingAfterBreak="0">
    <w:nsid w:val="059E394C"/>
    <w:multiLevelType w:val="hybridMultilevel"/>
    <w:tmpl w:val="C498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46274"/>
    <w:multiLevelType w:val="hybridMultilevel"/>
    <w:tmpl w:val="3AA66F3C"/>
    <w:lvl w:ilvl="0" w:tplc="1EEC8E78">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BEF75DA"/>
    <w:multiLevelType w:val="hybridMultilevel"/>
    <w:tmpl w:val="06C2B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C45ED"/>
    <w:multiLevelType w:val="hybridMultilevel"/>
    <w:tmpl w:val="CBEC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3A387F"/>
    <w:multiLevelType w:val="hybridMultilevel"/>
    <w:tmpl w:val="5E346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F6B5B"/>
    <w:multiLevelType w:val="hybridMultilevel"/>
    <w:tmpl w:val="0ACED590"/>
    <w:lvl w:ilvl="0" w:tplc="84BA3F88">
      <w:start w:val="1"/>
      <w:numFmt w:val="decimal"/>
      <w:lvlText w:val="%1."/>
      <w:lvlJc w:val="left"/>
      <w:pPr>
        <w:ind w:left="1713" w:hanging="720"/>
      </w:pPr>
      <w:rPr>
        <w:rFonts w:hint="default"/>
        <w:b w:val="0"/>
        <w:color w:val="auto"/>
        <w:sz w:val="28"/>
        <w:szCs w:val="28"/>
      </w:rPr>
    </w:lvl>
    <w:lvl w:ilvl="1" w:tplc="7FD47700">
      <w:start w:val="20"/>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12702"/>
    <w:multiLevelType w:val="hybridMultilevel"/>
    <w:tmpl w:val="1F3ED828"/>
    <w:lvl w:ilvl="0" w:tplc="FA764A98">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8" w15:restartNumberingAfterBreak="0">
    <w:nsid w:val="20384A25"/>
    <w:multiLevelType w:val="hybridMultilevel"/>
    <w:tmpl w:val="47F05506"/>
    <w:lvl w:ilvl="0" w:tplc="53A2EF32">
      <w:start w:val="1"/>
      <w:numFmt w:val="upperRoman"/>
      <w:lvlText w:val="%1."/>
      <w:lvlJc w:val="left"/>
      <w:pPr>
        <w:ind w:left="405" w:hanging="284"/>
      </w:pPr>
      <w:rPr>
        <w:rFonts w:ascii="Times New Roman" w:eastAsia="Times New Roman" w:hAnsi="Times New Roman" w:cs="Times New Roman" w:hint="default"/>
        <w:b/>
        <w:bCs/>
        <w:spacing w:val="0"/>
        <w:w w:val="100"/>
        <w:sz w:val="28"/>
        <w:szCs w:val="28"/>
        <w:lang w:val="id" w:eastAsia="en-US" w:bidi="ar-SA"/>
      </w:rPr>
    </w:lvl>
    <w:lvl w:ilvl="1" w:tplc="F9DE6A68">
      <w:numFmt w:val="bullet"/>
      <w:lvlText w:val="•"/>
      <w:lvlJc w:val="left"/>
      <w:pPr>
        <w:ind w:left="1336" w:hanging="284"/>
      </w:pPr>
      <w:rPr>
        <w:rFonts w:hint="default"/>
        <w:lang w:val="id" w:eastAsia="en-US" w:bidi="ar-SA"/>
      </w:rPr>
    </w:lvl>
    <w:lvl w:ilvl="2" w:tplc="98F44F22">
      <w:numFmt w:val="bullet"/>
      <w:lvlText w:val="•"/>
      <w:lvlJc w:val="left"/>
      <w:pPr>
        <w:ind w:left="2273" w:hanging="284"/>
      </w:pPr>
      <w:rPr>
        <w:rFonts w:hint="default"/>
        <w:lang w:val="id" w:eastAsia="en-US" w:bidi="ar-SA"/>
      </w:rPr>
    </w:lvl>
    <w:lvl w:ilvl="3" w:tplc="2528DAC8">
      <w:numFmt w:val="bullet"/>
      <w:lvlText w:val="•"/>
      <w:lvlJc w:val="left"/>
      <w:pPr>
        <w:ind w:left="3209" w:hanging="284"/>
      </w:pPr>
      <w:rPr>
        <w:rFonts w:hint="default"/>
        <w:lang w:val="id" w:eastAsia="en-US" w:bidi="ar-SA"/>
      </w:rPr>
    </w:lvl>
    <w:lvl w:ilvl="4" w:tplc="B6927736">
      <w:numFmt w:val="bullet"/>
      <w:lvlText w:val="•"/>
      <w:lvlJc w:val="left"/>
      <w:pPr>
        <w:ind w:left="4146" w:hanging="284"/>
      </w:pPr>
      <w:rPr>
        <w:rFonts w:hint="default"/>
        <w:lang w:val="id" w:eastAsia="en-US" w:bidi="ar-SA"/>
      </w:rPr>
    </w:lvl>
    <w:lvl w:ilvl="5" w:tplc="D8D2B1E4">
      <w:numFmt w:val="bullet"/>
      <w:lvlText w:val="•"/>
      <w:lvlJc w:val="left"/>
      <w:pPr>
        <w:ind w:left="5083" w:hanging="284"/>
      </w:pPr>
      <w:rPr>
        <w:rFonts w:hint="default"/>
        <w:lang w:val="id" w:eastAsia="en-US" w:bidi="ar-SA"/>
      </w:rPr>
    </w:lvl>
    <w:lvl w:ilvl="6" w:tplc="0B809460">
      <w:numFmt w:val="bullet"/>
      <w:lvlText w:val="•"/>
      <w:lvlJc w:val="left"/>
      <w:pPr>
        <w:ind w:left="6019" w:hanging="284"/>
      </w:pPr>
      <w:rPr>
        <w:rFonts w:hint="default"/>
        <w:lang w:val="id" w:eastAsia="en-US" w:bidi="ar-SA"/>
      </w:rPr>
    </w:lvl>
    <w:lvl w:ilvl="7" w:tplc="BE601E2C">
      <w:numFmt w:val="bullet"/>
      <w:lvlText w:val="•"/>
      <w:lvlJc w:val="left"/>
      <w:pPr>
        <w:ind w:left="6956" w:hanging="284"/>
      </w:pPr>
      <w:rPr>
        <w:rFonts w:hint="default"/>
        <w:lang w:val="id" w:eastAsia="en-US" w:bidi="ar-SA"/>
      </w:rPr>
    </w:lvl>
    <w:lvl w:ilvl="8" w:tplc="DBD049FE">
      <w:numFmt w:val="bullet"/>
      <w:lvlText w:val="•"/>
      <w:lvlJc w:val="left"/>
      <w:pPr>
        <w:ind w:left="7893" w:hanging="284"/>
      </w:pPr>
      <w:rPr>
        <w:rFonts w:hint="default"/>
        <w:lang w:val="id" w:eastAsia="en-US" w:bidi="ar-SA"/>
      </w:rPr>
    </w:lvl>
  </w:abstractNum>
  <w:abstractNum w:abstractNumId="9" w15:restartNumberingAfterBreak="0">
    <w:nsid w:val="257E119D"/>
    <w:multiLevelType w:val="hybridMultilevel"/>
    <w:tmpl w:val="D1A40D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785"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65080B"/>
    <w:multiLevelType w:val="hybridMultilevel"/>
    <w:tmpl w:val="96F6F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7B17A8"/>
    <w:multiLevelType w:val="hybridMultilevel"/>
    <w:tmpl w:val="E69C7D30"/>
    <w:lvl w:ilvl="0" w:tplc="A8763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FD2DDA"/>
    <w:multiLevelType w:val="hybridMultilevel"/>
    <w:tmpl w:val="98C43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795BE3"/>
    <w:multiLevelType w:val="hybridMultilevel"/>
    <w:tmpl w:val="DE6A3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25628E"/>
    <w:multiLevelType w:val="hybridMultilevel"/>
    <w:tmpl w:val="7E9C953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CC58FB"/>
    <w:multiLevelType w:val="hybridMultilevel"/>
    <w:tmpl w:val="6556FBA8"/>
    <w:lvl w:ilvl="0" w:tplc="04190013">
      <w:start w:val="1"/>
      <w:numFmt w:val="upperRoman"/>
      <w:lvlText w:val="%1."/>
      <w:lvlJc w:val="right"/>
      <w:pPr>
        <w:ind w:left="644" w:hanging="360"/>
      </w:p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16" w15:restartNumberingAfterBreak="0">
    <w:nsid w:val="39077140"/>
    <w:multiLevelType w:val="hybridMultilevel"/>
    <w:tmpl w:val="1D467B6E"/>
    <w:lvl w:ilvl="0" w:tplc="04190001">
      <w:start w:val="1"/>
      <w:numFmt w:val="bullet"/>
      <w:lvlText w:val=""/>
      <w:lvlJc w:val="left"/>
      <w:pPr>
        <w:ind w:left="1069" w:hanging="360"/>
      </w:pPr>
      <w:rPr>
        <w:rFonts w:ascii="Symbol" w:hAnsi="Symbol" w:hint="default"/>
      </w:rPr>
    </w:lvl>
    <w:lvl w:ilvl="1" w:tplc="9D10104C">
      <w:numFmt w:val="bullet"/>
      <w:lvlText w:val="•"/>
      <w:lvlJc w:val="left"/>
      <w:pPr>
        <w:ind w:left="1979" w:hanging="360"/>
      </w:pPr>
      <w:rPr>
        <w:rFonts w:ascii="Calibri" w:eastAsia="Calibri" w:hAnsi="Calibri" w:cs="Calibri"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15:restartNumberingAfterBreak="0">
    <w:nsid w:val="3959528C"/>
    <w:multiLevelType w:val="multilevel"/>
    <w:tmpl w:val="39A6F33A"/>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B71183B"/>
    <w:multiLevelType w:val="hybridMultilevel"/>
    <w:tmpl w:val="A0F8B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E44ED9"/>
    <w:multiLevelType w:val="hybridMultilevel"/>
    <w:tmpl w:val="4A7E552A"/>
    <w:lvl w:ilvl="0" w:tplc="B7F83F70">
      <w:start w:val="1"/>
      <w:numFmt w:val="decimal"/>
      <w:lvlText w:val="%1."/>
      <w:lvlJc w:val="left"/>
      <w:pPr>
        <w:ind w:left="284" w:hanging="284"/>
      </w:pPr>
      <w:rPr>
        <w:rFonts w:ascii="Times New Roman" w:eastAsia="Times New Roman" w:hAnsi="Times New Roman" w:cs="Times New Roman" w:hint="default"/>
        <w:spacing w:val="0"/>
        <w:w w:val="100"/>
        <w:sz w:val="28"/>
        <w:szCs w:val="28"/>
        <w:lang w:val="id" w:eastAsia="en-US" w:bidi="ar-SA"/>
      </w:rPr>
    </w:lvl>
    <w:lvl w:ilvl="1" w:tplc="26EC8356">
      <w:numFmt w:val="bullet"/>
      <w:lvlText w:val="•"/>
      <w:lvlJc w:val="left"/>
      <w:pPr>
        <w:ind w:left="1215" w:hanging="284"/>
      </w:pPr>
      <w:rPr>
        <w:rFonts w:hint="default"/>
        <w:lang w:val="id" w:eastAsia="en-US" w:bidi="ar-SA"/>
      </w:rPr>
    </w:lvl>
    <w:lvl w:ilvl="2" w:tplc="1248C13E">
      <w:numFmt w:val="bullet"/>
      <w:lvlText w:val="•"/>
      <w:lvlJc w:val="left"/>
      <w:pPr>
        <w:ind w:left="2152" w:hanging="284"/>
      </w:pPr>
      <w:rPr>
        <w:rFonts w:hint="default"/>
        <w:lang w:val="id" w:eastAsia="en-US" w:bidi="ar-SA"/>
      </w:rPr>
    </w:lvl>
    <w:lvl w:ilvl="3" w:tplc="DAE2D0A6">
      <w:numFmt w:val="bullet"/>
      <w:lvlText w:val="•"/>
      <w:lvlJc w:val="left"/>
      <w:pPr>
        <w:ind w:left="3088" w:hanging="284"/>
      </w:pPr>
      <w:rPr>
        <w:rFonts w:hint="default"/>
        <w:lang w:val="id" w:eastAsia="en-US" w:bidi="ar-SA"/>
      </w:rPr>
    </w:lvl>
    <w:lvl w:ilvl="4" w:tplc="03F045E2">
      <w:numFmt w:val="bullet"/>
      <w:lvlText w:val="•"/>
      <w:lvlJc w:val="left"/>
      <w:pPr>
        <w:ind w:left="4025" w:hanging="284"/>
      </w:pPr>
      <w:rPr>
        <w:rFonts w:hint="default"/>
        <w:lang w:val="id" w:eastAsia="en-US" w:bidi="ar-SA"/>
      </w:rPr>
    </w:lvl>
    <w:lvl w:ilvl="5" w:tplc="6EEEFB18">
      <w:numFmt w:val="bullet"/>
      <w:lvlText w:val="•"/>
      <w:lvlJc w:val="left"/>
      <w:pPr>
        <w:ind w:left="4962" w:hanging="284"/>
      </w:pPr>
      <w:rPr>
        <w:rFonts w:hint="default"/>
        <w:lang w:val="id" w:eastAsia="en-US" w:bidi="ar-SA"/>
      </w:rPr>
    </w:lvl>
    <w:lvl w:ilvl="6" w:tplc="6A3A8966">
      <w:numFmt w:val="bullet"/>
      <w:lvlText w:val="•"/>
      <w:lvlJc w:val="left"/>
      <w:pPr>
        <w:ind w:left="5898" w:hanging="284"/>
      </w:pPr>
      <w:rPr>
        <w:rFonts w:hint="default"/>
        <w:lang w:val="id" w:eastAsia="en-US" w:bidi="ar-SA"/>
      </w:rPr>
    </w:lvl>
    <w:lvl w:ilvl="7" w:tplc="725E1D40">
      <w:numFmt w:val="bullet"/>
      <w:lvlText w:val="•"/>
      <w:lvlJc w:val="left"/>
      <w:pPr>
        <w:ind w:left="6835" w:hanging="284"/>
      </w:pPr>
      <w:rPr>
        <w:rFonts w:hint="default"/>
        <w:lang w:val="id" w:eastAsia="en-US" w:bidi="ar-SA"/>
      </w:rPr>
    </w:lvl>
    <w:lvl w:ilvl="8" w:tplc="62829D30">
      <w:numFmt w:val="bullet"/>
      <w:lvlText w:val="•"/>
      <w:lvlJc w:val="left"/>
      <w:pPr>
        <w:ind w:left="7772" w:hanging="284"/>
      </w:pPr>
      <w:rPr>
        <w:rFonts w:hint="default"/>
        <w:lang w:val="id" w:eastAsia="en-US" w:bidi="ar-SA"/>
      </w:rPr>
    </w:lvl>
  </w:abstractNum>
  <w:abstractNum w:abstractNumId="20" w15:restartNumberingAfterBreak="0">
    <w:nsid w:val="415807B9"/>
    <w:multiLevelType w:val="hybridMultilevel"/>
    <w:tmpl w:val="FB14C03A"/>
    <w:lvl w:ilvl="0" w:tplc="EABA9B40">
      <w:start w:val="1"/>
      <w:numFmt w:val="decimal"/>
      <w:lvlText w:val="%1."/>
      <w:lvlJc w:val="left"/>
      <w:pPr>
        <w:ind w:left="405" w:hanging="284"/>
      </w:pPr>
      <w:rPr>
        <w:rFonts w:ascii="Times New Roman" w:eastAsia="Times New Roman" w:hAnsi="Times New Roman" w:cs="Times New Roman" w:hint="default"/>
        <w:spacing w:val="0"/>
        <w:w w:val="100"/>
        <w:sz w:val="28"/>
        <w:szCs w:val="28"/>
        <w:lang w:val="id" w:eastAsia="en-US" w:bidi="ar-SA"/>
      </w:rPr>
    </w:lvl>
    <w:lvl w:ilvl="1" w:tplc="66DEF03C">
      <w:numFmt w:val="bullet"/>
      <w:lvlText w:val="•"/>
      <w:lvlJc w:val="left"/>
      <w:pPr>
        <w:ind w:left="1336" w:hanging="284"/>
      </w:pPr>
      <w:rPr>
        <w:rFonts w:hint="default"/>
        <w:lang w:val="id" w:eastAsia="en-US" w:bidi="ar-SA"/>
      </w:rPr>
    </w:lvl>
    <w:lvl w:ilvl="2" w:tplc="C324C398">
      <w:numFmt w:val="bullet"/>
      <w:lvlText w:val="•"/>
      <w:lvlJc w:val="left"/>
      <w:pPr>
        <w:ind w:left="2273" w:hanging="284"/>
      </w:pPr>
      <w:rPr>
        <w:rFonts w:hint="default"/>
        <w:lang w:val="id" w:eastAsia="en-US" w:bidi="ar-SA"/>
      </w:rPr>
    </w:lvl>
    <w:lvl w:ilvl="3" w:tplc="4178E67E">
      <w:numFmt w:val="bullet"/>
      <w:lvlText w:val="•"/>
      <w:lvlJc w:val="left"/>
      <w:pPr>
        <w:ind w:left="3209" w:hanging="284"/>
      </w:pPr>
      <w:rPr>
        <w:rFonts w:hint="default"/>
        <w:lang w:val="id" w:eastAsia="en-US" w:bidi="ar-SA"/>
      </w:rPr>
    </w:lvl>
    <w:lvl w:ilvl="4" w:tplc="1E76191A">
      <w:numFmt w:val="bullet"/>
      <w:lvlText w:val="•"/>
      <w:lvlJc w:val="left"/>
      <w:pPr>
        <w:ind w:left="4146" w:hanging="284"/>
      </w:pPr>
      <w:rPr>
        <w:rFonts w:hint="default"/>
        <w:lang w:val="id" w:eastAsia="en-US" w:bidi="ar-SA"/>
      </w:rPr>
    </w:lvl>
    <w:lvl w:ilvl="5" w:tplc="433232B6">
      <w:numFmt w:val="bullet"/>
      <w:lvlText w:val="•"/>
      <w:lvlJc w:val="left"/>
      <w:pPr>
        <w:ind w:left="5083" w:hanging="284"/>
      </w:pPr>
      <w:rPr>
        <w:rFonts w:hint="default"/>
        <w:lang w:val="id" w:eastAsia="en-US" w:bidi="ar-SA"/>
      </w:rPr>
    </w:lvl>
    <w:lvl w:ilvl="6" w:tplc="C4E0519C">
      <w:numFmt w:val="bullet"/>
      <w:lvlText w:val="•"/>
      <w:lvlJc w:val="left"/>
      <w:pPr>
        <w:ind w:left="6019" w:hanging="284"/>
      </w:pPr>
      <w:rPr>
        <w:rFonts w:hint="default"/>
        <w:lang w:val="id" w:eastAsia="en-US" w:bidi="ar-SA"/>
      </w:rPr>
    </w:lvl>
    <w:lvl w:ilvl="7" w:tplc="634006D6">
      <w:numFmt w:val="bullet"/>
      <w:lvlText w:val="•"/>
      <w:lvlJc w:val="left"/>
      <w:pPr>
        <w:ind w:left="6956" w:hanging="284"/>
      </w:pPr>
      <w:rPr>
        <w:rFonts w:hint="default"/>
        <w:lang w:val="id" w:eastAsia="en-US" w:bidi="ar-SA"/>
      </w:rPr>
    </w:lvl>
    <w:lvl w:ilvl="8" w:tplc="B75007EA">
      <w:numFmt w:val="bullet"/>
      <w:lvlText w:val="•"/>
      <w:lvlJc w:val="left"/>
      <w:pPr>
        <w:ind w:left="7893" w:hanging="284"/>
      </w:pPr>
      <w:rPr>
        <w:rFonts w:hint="default"/>
        <w:lang w:val="id" w:eastAsia="en-US" w:bidi="ar-SA"/>
      </w:rPr>
    </w:lvl>
  </w:abstractNum>
  <w:abstractNum w:abstractNumId="21" w15:restartNumberingAfterBreak="0">
    <w:nsid w:val="439F7B72"/>
    <w:multiLevelType w:val="hybridMultilevel"/>
    <w:tmpl w:val="125A5EFA"/>
    <w:lvl w:ilvl="0" w:tplc="A89A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211D0C"/>
    <w:multiLevelType w:val="hybridMultilevel"/>
    <w:tmpl w:val="FEE2AA78"/>
    <w:lvl w:ilvl="0" w:tplc="3AD43460">
      <w:start w:val="1"/>
      <w:numFmt w:val="decimal"/>
      <w:lvlText w:val="%1."/>
      <w:lvlJc w:val="left"/>
      <w:pPr>
        <w:ind w:left="405" w:hanging="284"/>
      </w:pPr>
      <w:rPr>
        <w:rFonts w:ascii="Times New Roman" w:eastAsia="Times New Roman" w:hAnsi="Times New Roman" w:cs="Times New Roman" w:hint="default"/>
        <w:spacing w:val="0"/>
        <w:w w:val="100"/>
        <w:sz w:val="28"/>
        <w:szCs w:val="28"/>
        <w:lang w:val="id" w:eastAsia="en-US" w:bidi="ar-SA"/>
      </w:rPr>
    </w:lvl>
    <w:lvl w:ilvl="1" w:tplc="CCF087A0">
      <w:numFmt w:val="bullet"/>
      <w:lvlText w:val="•"/>
      <w:lvlJc w:val="left"/>
      <w:pPr>
        <w:ind w:left="1336" w:hanging="284"/>
      </w:pPr>
      <w:rPr>
        <w:rFonts w:hint="default"/>
        <w:lang w:val="id" w:eastAsia="en-US" w:bidi="ar-SA"/>
      </w:rPr>
    </w:lvl>
    <w:lvl w:ilvl="2" w:tplc="8026C58E">
      <w:numFmt w:val="bullet"/>
      <w:lvlText w:val="•"/>
      <w:lvlJc w:val="left"/>
      <w:pPr>
        <w:ind w:left="2273" w:hanging="284"/>
      </w:pPr>
      <w:rPr>
        <w:rFonts w:hint="default"/>
        <w:lang w:val="id" w:eastAsia="en-US" w:bidi="ar-SA"/>
      </w:rPr>
    </w:lvl>
    <w:lvl w:ilvl="3" w:tplc="4A2E1B04">
      <w:numFmt w:val="bullet"/>
      <w:lvlText w:val="•"/>
      <w:lvlJc w:val="left"/>
      <w:pPr>
        <w:ind w:left="3209" w:hanging="284"/>
      </w:pPr>
      <w:rPr>
        <w:rFonts w:hint="default"/>
        <w:lang w:val="id" w:eastAsia="en-US" w:bidi="ar-SA"/>
      </w:rPr>
    </w:lvl>
    <w:lvl w:ilvl="4" w:tplc="B020365C">
      <w:numFmt w:val="bullet"/>
      <w:lvlText w:val="•"/>
      <w:lvlJc w:val="left"/>
      <w:pPr>
        <w:ind w:left="4146" w:hanging="284"/>
      </w:pPr>
      <w:rPr>
        <w:rFonts w:hint="default"/>
        <w:lang w:val="id" w:eastAsia="en-US" w:bidi="ar-SA"/>
      </w:rPr>
    </w:lvl>
    <w:lvl w:ilvl="5" w:tplc="DB4EE6E8">
      <w:numFmt w:val="bullet"/>
      <w:lvlText w:val="•"/>
      <w:lvlJc w:val="left"/>
      <w:pPr>
        <w:ind w:left="5083" w:hanging="284"/>
      </w:pPr>
      <w:rPr>
        <w:rFonts w:hint="default"/>
        <w:lang w:val="id" w:eastAsia="en-US" w:bidi="ar-SA"/>
      </w:rPr>
    </w:lvl>
    <w:lvl w:ilvl="6" w:tplc="DFC88B30">
      <w:numFmt w:val="bullet"/>
      <w:lvlText w:val="•"/>
      <w:lvlJc w:val="left"/>
      <w:pPr>
        <w:ind w:left="6019" w:hanging="284"/>
      </w:pPr>
      <w:rPr>
        <w:rFonts w:hint="default"/>
        <w:lang w:val="id" w:eastAsia="en-US" w:bidi="ar-SA"/>
      </w:rPr>
    </w:lvl>
    <w:lvl w:ilvl="7" w:tplc="2AF210DA">
      <w:numFmt w:val="bullet"/>
      <w:lvlText w:val="•"/>
      <w:lvlJc w:val="left"/>
      <w:pPr>
        <w:ind w:left="6956" w:hanging="284"/>
      </w:pPr>
      <w:rPr>
        <w:rFonts w:hint="default"/>
        <w:lang w:val="id" w:eastAsia="en-US" w:bidi="ar-SA"/>
      </w:rPr>
    </w:lvl>
    <w:lvl w:ilvl="8" w:tplc="F586A1B0">
      <w:numFmt w:val="bullet"/>
      <w:lvlText w:val="•"/>
      <w:lvlJc w:val="left"/>
      <w:pPr>
        <w:ind w:left="7893" w:hanging="284"/>
      </w:pPr>
      <w:rPr>
        <w:rFonts w:hint="default"/>
        <w:lang w:val="id" w:eastAsia="en-US" w:bidi="ar-SA"/>
      </w:rPr>
    </w:lvl>
  </w:abstractNum>
  <w:abstractNum w:abstractNumId="23" w15:restartNumberingAfterBreak="0">
    <w:nsid w:val="4BE016B0"/>
    <w:multiLevelType w:val="hybridMultilevel"/>
    <w:tmpl w:val="499AF68E"/>
    <w:lvl w:ilvl="0" w:tplc="5D2E4ABA">
      <w:start w:val="1"/>
      <w:numFmt w:val="decimal"/>
      <w:lvlText w:val="%1."/>
      <w:lvlJc w:val="left"/>
      <w:pPr>
        <w:ind w:left="1069" w:hanging="360"/>
      </w:pPr>
      <w:rPr>
        <w:b w:val="0"/>
        <w:bCs/>
        <w:i w:val="0"/>
        <w:iCs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010371"/>
    <w:multiLevelType w:val="hybridMultilevel"/>
    <w:tmpl w:val="5F440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6474F0"/>
    <w:multiLevelType w:val="hybridMultilevel"/>
    <w:tmpl w:val="1F205FC0"/>
    <w:lvl w:ilvl="0" w:tplc="E106477C">
      <w:start w:val="1"/>
      <w:numFmt w:val="upperRoman"/>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15:restartNumberingAfterBreak="0">
    <w:nsid w:val="55CF1E7B"/>
    <w:multiLevelType w:val="hybridMultilevel"/>
    <w:tmpl w:val="661CA748"/>
    <w:lvl w:ilvl="0" w:tplc="91804C3E">
      <w:start w:val="5"/>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A105017"/>
    <w:multiLevelType w:val="hybridMultilevel"/>
    <w:tmpl w:val="CAD61086"/>
    <w:lvl w:ilvl="0" w:tplc="FDE83C26">
      <w:start w:val="7"/>
      <w:numFmt w:val="upperRoman"/>
      <w:lvlText w:val="%1."/>
      <w:lvlJc w:val="left"/>
      <w:pPr>
        <w:ind w:left="1288"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E896BCF"/>
    <w:multiLevelType w:val="hybridMultilevel"/>
    <w:tmpl w:val="899E1B0E"/>
    <w:lvl w:ilvl="0" w:tplc="4D286A00">
      <w:start w:val="3"/>
      <w:numFmt w:val="upperRoman"/>
      <w:lvlText w:val="%1."/>
      <w:lvlJc w:val="left"/>
      <w:pPr>
        <w:ind w:left="428" w:hanging="428"/>
      </w:pPr>
      <w:rPr>
        <w:rFonts w:ascii="Times New Roman" w:eastAsia="Times New Roman" w:hAnsi="Times New Roman" w:cs="Times New Roman" w:hint="default"/>
        <w:b/>
        <w:bCs/>
        <w:spacing w:val="-2"/>
        <w:w w:val="100"/>
        <w:sz w:val="28"/>
        <w:szCs w:val="28"/>
        <w:lang w:val="id" w:eastAsia="en-US" w:bidi="ar-SA"/>
      </w:rPr>
    </w:lvl>
    <w:lvl w:ilvl="1" w:tplc="ED7C759C">
      <w:numFmt w:val="bullet"/>
      <w:lvlText w:val="•"/>
      <w:lvlJc w:val="left"/>
      <w:pPr>
        <w:ind w:left="1037" w:hanging="428"/>
      </w:pPr>
      <w:rPr>
        <w:rFonts w:hint="default"/>
        <w:lang w:val="id" w:eastAsia="en-US" w:bidi="ar-SA"/>
      </w:rPr>
    </w:lvl>
    <w:lvl w:ilvl="2" w:tplc="3D5665BC">
      <w:numFmt w:val="bullet"/>
      <w:lvlText w:val="•"/>
      <w:lvlJc w:val="left"/>
      <w:pPr>
        <w:ind w:left="1960" w:hanging="428"/>
      </w:pPr>
      <w:rPr>
        <w:rFonts w:hint="default"/>
        <w:lang w:val="id" w:eastAsia="en-US" w:bidi="ar-SA"/>
      </w:rPr>
    </w:lvl>
    <w:lvl w:ilvl="3" w:tplc="4B7E8DE4">
      <w:numFmt w:val="bullet"/>
      <w:lvlText w:val="•"/>
      <w:lvlJc w:val="left"/>
      <w:pPr>
        <w:ind w:left="2882" w:hanging="428"/>
      </w:pPr>
      <w:rPr>
        <w:rFonts w:hint="default"/>
        <w:lang w:val="id" w:eastAsia="en-US" w:bidi="ar-SA"/>
      </w:rPr>
    </w:lvl>
    <w:lvl w:ilvl="4" w:tplc="E5046754">
      <w:numFmt w:val="bullet"/>
      <w:lvlText w:val="•"/>
      <w:lvlJc w:val="left"/>
      <w:pPr>
        <w:ind w:left="3805" w:hanging="428"/>
      </w:pPr>
      <w:rPr>
        <w:rFonts w:hint="default"/>
        <w:lang w:val="id" w:eastAsia="en-US" w:bidi="ar-SA"/>
      </w:rPr>
    </w:lvl>
    <w:lvl w:ilvl="5" w:tplc="71EA774A">
      <w:numFmt w:val="bullet"/>
      <w:lvlText w:val="•"/>
      <w:lvlJc w:val="left"/>
      <w:pPr>
        <w:ind w:left="4728" w:hanging="428"/>
      </w:pPr>
      <w:rPr>
        <w:rFonts w:hint="default"/>
        <w:lang w:val="id" w:eastAsia="en-US" w:bidi="ar-SA"/>
      </w:rPr>
    </w:lvl>
    <w:lvl w:ilvl="6" w:tplc="D06E8B08">
      <w:numFmt w:val="bullet"/>
      <w:lvlText w:val="•"/>
      <w:lvlJc w:val="left"/>
      <w:pPr>
        <w:ind w:left="5650" w:hanging="428"/>
      </w:pPr>
      <w:rPr>
        <w:rFonts w:hint="default"/>
        <w:lang w:val="id" w:eastAsia="en-US" w:bidi="ar-SA"/>
      </w:rPr>
    </w:lvl>
    <w:lvl w:ilvl="7" w:tplc="39D88AD2">
      <w:numFmt w:val="bullet"/>
      <w:lvlText w:val="•"/>
      <w:lvlJc w:val="left"/>
      <w:pPr>
        <w:ind w:left="6573" w:hanging="428"/>
      </w:pPr>
      <w:rPr>
        <w:rFonts w:hint="default"/>
        <w:lang w:val="id" w:eastAsia="en-US" w:bidi="ar-SA"/>
      </w:rPr>
    </w:lvl>
    <w:lvl w:ilvl="8" w:tplc="37807EB4">
      <w:numFmt w:val="bullet"/>
      <w:lvlText w:val="•"/>
      <w:lvlJc w:val="left"/>
      <w:pPr>
        <w:ind w:left="7496" w:hanging="428"/>
      </w:pPr>
      <w:rPr>
        <w:rFonts w:hint="default"/>
        <w:lang w:val="id" w:eastAsia="en-US" w:bidi="ar-SA"/>
      </w:rPr>
    </w:lvl>
  </w:abstractNum>
  <w:abstractNum w:abstractNumId="29" w15:restartNumberingAfterBreak="0">
    <w:nsid w:val="606B40C0"/>
    <w:multiLevelType w:val="hybridMultilevel"/>
    <w:tmpl w:val="A484F6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9159CB"/>
    <w:multiLevelType w:val="hybridMultilevel"/>
    <w:tmpl w:val="B2FCE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502FAF"/>
    <w:multiLevelType w:val="hybridMultilevel"/>
    <w:tmpl w:val="2F5094F6"/>
    <w:lvl w:ilvl="0" w:tplc="8B781F7C">
      <w:start w:val="7"/>
      <w:numFmt w:val="upperRoman"/>
      <w:lvlText w:val="%1."/>
      <w:lvlJc w:val="left"/>
      <w:pPr>
        <w:ind w:left="841" w:hanging="72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32" w15:restartNumberingAfterBreak="0">
    <w:nsid w:val="698E48E6"/>
    <w:multiLevelType w:val="multilevel"/>
    <w:tmpl w:val="D19A85BE"/>
    <w:lvl w:ilvl="0">
      <w:start w:val="1"/>
      <w:numFmt w:val="upperRoman"/>
      <w:lvlText w:val="%1."/>
      <w:lvlJc w:val="left"/>
      <w:pPr>
        <w:ind w:left="1571" w:hanging="720"/>
      </w:pPr>
      <w:rPr>
        <w:rFonts w:hint="default"/>
        <w:b/>
        <w:b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9DD240A"/>
    <w:multiLevelType w:val="hybridMultilevel"/>
    <w:tmpl w:val="25D48274"/>
    <w:lvl w:ilvl="0" w:tplc="56DA820A">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F65D43"/>
    <w:multiLevelType w:val="hybridMultilevel"/>
    <w:tmpl w:val="9F98F064"/>
    <w:lvl w:ilvl="0" w:tplc="F62A3954">
      <w:start w:val="6"/>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C390F3C"/>
    <w:multiLevelType w:val="hybridMultilevel"/>
    <w:tmpl w:val="92869182"/>
    <w:lvl w:ilvl="0" w:tplc="47BE9E68">
      <w:start w:val="2"/>
      <w:numFmt w:val="upperRoman"/>
      <w:lvlText w:val="%1."/>
      <w:lvlJc w:val="left"/>
      <w:pPr>
        <w:ind w:left="841" w:hanging="72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36" w15:restartNumberingAfterBreak="0">
    <w:nsid w:val="751E4D30"/>
    <w:multiLevelType w:val="hybridMultilevel"/>
    <w:tmpl w:val="6A12B0F4"/>
    <w:lvl w:ilvl="0" w:tplc="035AEAE6">
      <w:start w:val="1"/>
      <w:numFmt w:val="upperRoman"/>
      <w:lvlText w:val="%1."/>
      <w:lvlJc w:val="right"/>
      <w:pPr>
        <w:ind w:left="1353"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620CD2"/>
    <w:multiLevelType w:val="hybridMultilevel"/>
    <w:tmpl w:val="147A0D48"/>
    <w:lvl w:ilvl="0" w:tplc="5150D51C">
      <w:start w:val="1"/>
      <w:numFmt w:val="upperRoman"/>
      <w:lvlText w:val="%1."/>
      <w:lvlJc w:val="left"/>
      <w:pPr>
        <w:ind w:left="828" w:hanging="72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8" w15:restartNumberingAfterBreak="0">
    <w:nsid w:val="75B021E3"/>
    <w:multiLevelType w:val="hybridMultilevel"/>
    <w:tmpl w:val="9774E6E8"/>
    <w:lvl w:ilvl="0" w:tplc="DF2E8B1A">
      <w:start w:val="1"/>
      <w:numFmt w:val="upperRoman"/>
      <w:lvlText w:val="%1."/>
      <w:lvlJc w:val="left"/>
      <w:pPr>
        <w:ind w:left="405" w:hanging="284"/>
      </w:pPr>
      <w:rPr>
        <w:rFonts w:ascii="Times New Roman" w:eastAsia="Times New Roman" w:hAnsi="Times New Roman" w:cs="Times New Roman" w:hint="default"/>
        <w:b/>
        <w:bCs/>
        <w:spacing w:val="0"/>
        <w:w w:val="100"/>
        <w:sz w:val="28"/>
        <w:szCs w:val="28"/>
        <w:lang w:val="id" w:eastAsia="en-US" w:bidi="ar-SA"/>
      </w:rPr>
    </w:lvl>
    <w:lvl w:ilvl="1" w:tplc="C850456C">
      <w:numFmt w:val="bullet"/>
      <w:lvlText w:val="•"/>
      <w:lvlJc w:val="left"/>
      <w:pPr>
        <w:ind w:left="1336" w:hanging="284"/>
      </w:pPr>
      <w:rPr>
        <w:rFonts w:hint="default"/>
        <w:lang w:val="id" w:eastAsia="en-US" w:bidi="ar-SA"/>
      </w:rPr>
    </w:lvl>
    <w:lvl w:ilvl="2" w:tplc="A3BE427E">
      <w:numFmt w:val="bullet"/>
      <w:lvlText w:val="•"/>
      <w:lvlJc w:val="left"/>
      <w:pPr>
        <w:ind w:left="2273" w:hanging="284"/>
      </w:pPr>
      <w:rPr>
        <w:rFonts w:hint="default"/>
        <w:lang w:val="id" w:eastAsia="en-US" w:bidi="ar-SA"/>
      </w:rPr>
    </w:lvl>
    <w:lvl w:ilvl="3" w:tplc="6270E430">
      <w:numFmt w:val="bullet"/>
      <w:lvlText w:val="•"/>
      <w:lvlJc w:val="left"/>
      <w:pPr>
        <w:ind w:left="3209" w:hanging="284"/>
      </w:pPr>
      <w:rPr>
        <w:rFonts w:hint="default"/>
        <w:lang w:val="id" w:eastAsia="en-US" w:bidi="ar-SA"/>
      </w:rPr>
    </w:lvl>
    <w:lvl w:ilvl="4" w:tplc="97D2EF80">
      <w:numFmt w:val="bullet"/>
      <w:lvlText w:val="•"/>
      <w:lvlJc w:val="left"/>
      <w:pPr>
        <w:ind w:left="4146" w:hanging="284"/>
      </w:pPr>
      <w:rPr>
        <w:rFonts w:hint="default"/>
        <w:lang w:val="id" w:eastAsia="en-US" w:bidi="ar-SA"/>
      </w:rPr>
    </w:lvl>
    <w:lvl w:ilvl="5" w:tplc="9FE24AE6">
      <w:numFmt w:val="bullet"/>
      <w:lvlText w:val="•"/>
      <w:lvlJc w:val="left"/>
      <w:pPr>
        <w:ind w:left="5083" w:hanging="284"/>
      </w:pPr>
      <w:rPr>
        <w:rFonts w:hint="default"/>
        <w:lang w:val="id" w:eastAsia="en-US" w:bidi="ar-SA"/>
      </w:rPr>
    </w:lvl>
    <w:lvl w:ilvl="6" w:tplc="E03A96A0">
      <w:numFmt w:val="bullet"/>
      <w:lvlText w:val="•"/>
      <w:lvlJc w:val="left"/>
      <w:pPr>
        <w:ind w:left="6019" w:hanging="284"/>
      </w:pPr>
      <w:rPr>
        <w:rFonts w:hint="default"/>
        <w:lang w:val="id" w:eastAsia="en-US" w:bidi="ar-SA"/>
      </w:rPr>
    </w:lvl>
    <w:lvl w:ilvl="7" w:tplc="E89652F4">
      <w:numFmt w:val="bullet"/>
      <w:lvlText w:val="•"/>
      <w:lvlJc w:val="left"/>
      <w:pPr>
        <w:ind w:left="6956" w:hanging="284"/>
      </w:pPr>
      <w:rPr>
        <w:rFonts w:hint="default"/>
        <w:lang w:val="id" w:eastAsia="en-US" w:bidi="ar-SA"/>
      </w:rPr>
    </w:lvl>
    <w:lvl w:ilvl="8" w:tplc="E89650CE">
      <w:numFmt w:val="bullet"/>
      <w:lvlText w:val="•"/>
      <w:lvlJc w:val="left"/>
      <w:pPr>
        <w:ind w:left="7893" w:hanging="284"/>
      </w:pPr>
      <w:rPr>
        <w:rFonts w:hint="default"/>
        <w:lang w:val="id" w:eastAsia="en-US" w:bidi="ar-SA"/>
      </w:rPr>
    </w:lvl>
  </w:abstractNum>
  <w:abstractNum w:abstractNumId="39" w15:restartNumberingAfterBreak="0">
    <w:nsid w:val="75BC0FF6"/>
    <w:multiLevelType w:val="hybridMultilevel"/>
    <w:tmpl w:val="2BBC410A"/>
    <w:lvl w:ilvl="0" w:tplc="D71AB158">
      <w:start w:val="1"/>
      <w:numFmt w:val="decimal"/>
      <w:lvlText w:val="%1."/>
      <w:lvlJc w:val="left"/>
      <w:pPr>
        <w:ind w:left="1213" w:hanging="360"/>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40" w15:restartNumberingAfterBreak="0">
    <w:nsid w:val="7A236EB3"/>
    <w:multiLevelType w:val="hybridMultilevel"/>
    <w:tmpl w:val="2E5E4612"/>
    <w:lvl w:ilvl="0" w:tplc="9AF8AF0C">
      <w:start w:val="2"/>
      <w:numFmt w:val="upperRoman"/>
      <w:lvlText w:val="%1"/>
      <w:lvlJc w:val="left"/>
      <w:pPr>
        <w:ind w:left="111" w:hanging="316"/>
      </w:pPr>
      <w:rPr>
        <w:rFonts w:ascii="Times New Roman" w:eastAsia="Times New Roman" w:hAnsi="Times New Roman" w:cs="Times New Roman" w:hint="default"/>
        <w:b/>
        <w:bCs/>
        <w:w w:val="100"/>
        <w:sz w:val="28"/>
        <w:szCs w:val="28"/>
        <w:lang w:val="id" w:eastAsia="en-US" w:bidi="ar-SA"/>
      </w:rPr>
    </w:lvl>
    <w:lvl w:ilvl="1" w:tplc="E962FF5A">
      <w:numFmt w:val="bullet"/>
      <w:lvlText w:val="•"/>
      <w:lvlJc w:val="left"/>
      <w:pPr>
        <w:ind w:left="263" w:hanging="316"/>
      </w:pPr>
      <w:rPr>
        <w:rFonts w:hint="default"/>
        <w:lang w:val="id" w:eastAsia="en-US" w:bidi="ar-SA"/>
      </w:rPr>
    </w:lvl>
    <w:lvl w:ilvl="2" w:tplc="B38A6B36">
      <w:numFmt w:val="bullet"/>
      <w:lvlText w:val="•"/>
      <w:lvlJc w:val="left"/>
      <w:pPr>
        <w:ind w:left="406" w:hanging="316"/>
      </w:pPr>
      <w:rPr>
        <w:rFonts w:hint="default"/>
        <w:lang w:val="id" w:eastAsia="en-US" w:bidi="ar-SA"/>
      </w:rPr>
    </w:lvl>
    <w:lvl w:ilvl="3" w:tplc="7AB04E0A">
      <w:numFmt w:val="bullet"/>
      <w:lvlText w:val="•"/>
      <w:lvlJc w:val="left"/>
      <w:pPr>
        <w:ind w:left="549" w:hanging="316"/>
      </w:pPr>
      <w:rPr>
        <w:rFonts w:hint="default"/>
        <w:lang w:val="id" w:eastAsia="en-US" w:bidi="ar-SA"/>
      </w:rPr>
    </w:lvl>
    <w:lvl w:ilvl="4" w:tplc="32DC9C22">
      <w:numFmt w:val="bullet"/>
      <w:lvlText w:val="•"/>
      <w:lvlJc w:val="left"/>
      <w:pPr>
        <w:ind w:left="692" w:hanging="316"/>
      </w:pPr>
      <w:rPr>
        <w:rFonts w:hint="default"/>
        <w:lang w:val="id" w:eastAsia="en-US" w:bidi="ar-SA"/>
      </w:rPr>
    </w:lvl>
    <w:lvl w:ilvl="5" w:tplc="2DF0BE18">
      <w:numFmt w:val="bullet"/>
      <w:lvlText w:val="•"/>
      <w:lvlJc w:val="left"/>
      <w:pPr>
        <w:ind w:left="835" w:hanging="316"/>
      </w:pPr>
      <w:rPr>
        <w:rFonts w:hint="default"/>
        <w:lang w:val="id" w:eastAsia="en-US" w:bidi="ar-SA"/>
      </w:rPr>
    </w:lvl>
    <w:lvl w:ilvl="6" w:tplc="2ED401F0">
      <w:numFmt w:val="bullet"/>
      <w:lvlText w:val="•"/>
      <w:lvlJc w:val="left"/>
      <w:pPr>
        <w:ind w:left="978" w:hanging="316"/>
      </w:pPr>
      <w:rPr>
        <w:rFonts w:hint="default"/>
        <w:lang w:val="id" w:eastAsia="en-US" w:bidi="ar-SA"/>
      </w:rPr>
    </w:lvl>
    <w:lvl w:ilvl="7" w:tplc="AEEE7F6E">
      <w:numFmt w:val="bullet"/>
      <w:lvlText w:val="•"/>
      <w:lvlJc w:val="left"/>
      <w:pPr>
        <w:ind w:left="1121" w:hanging="316"/>
      </w:pPr>
      <w:rPr>
        <w:rFonts w:hint="default"/>
        <w:lang w:val="id" w:eastAsia="en-US" w:bidi="ar-SA"/>
      </w:rPr>
    </w:lvl>
    <w:lvl w:ilvl="8" w:tplc="1EC4B21C">
      <w:numFmt w:val="bullet"/>
      <w:lvlText w:val="•"/>
      <w:lvlJc w:val="left"/>
      <w:pPr>
        <w:ind w:left="1264" w:hanging="316"/>
      </w:pPr>
      <w:rPr>
        <w:rFonts w:hint="default"/>
        <w:lang w:val="id" w:eastAsia="en-US" w:bidi="ar-SA"/>
      </w:rPr>
    </w:lvl>
  </w:abstractNum>
  <w:abstractNum w:abstractNumId="41" w15:restartNumberingAfterBreak="0">
    <w:nsid w:val="7CF940C2"/>
    <w:multiLevelType w:val="multilevel"/>
    <w:tmpl w:val="03121AEA"/>
    <w:lvl w:ilvl="0">
      <w:start w:val="1"/>
      <w:numFmt w:val="upperRoman"/>
      <w:lvlText w:val="%1."/>
      <w:lvlJc w:val="left"/>
      <w:pPr>
        <w:ind w:left="721" w:hanging="720"/>
      </w:pPr>
      <w:rPr>
        <w:rFonts w:hint="default"/>
        <w:b/>
      </w:rPr>
    </w:lvl>
    <w:lvl w:ilvl="1">
      <w:start w:val="6"/>
      <w:numFmt w:val="decimal"/>
      <w:isLgl/>
      <w:lvlText w:val="%1.%2"/>
      <w:lvlJc w:val="left"/>
      <w:pPr>
        <w:ind w:left="2457" w:hanging="2400"/>
      </w:pPr>
      <w:rPr>
        <w:rFonts w:hint="default"/>
      </w:rPr>
    </w:lvl>
    <w:lvl w:ilvl="2">
      <w:start w:val="10"/>
      <w:numFmt w:val="decimal"/>
      <w:isLgl/>
      <w:lvlText w:val="%1.%2.%3"/>
      <w:lvlJc w:val="left"/>
      <w:pPr>
        <w:ind w:left="2513" w:hanging="2400"/>
      </w:pPr>
      <w:rPr>
        <w:rFonts w:hint="default"/>
      </w:rPr>
    </w:lvl>
    <w:lvl w:ilvl="3">
      <w:start w:val="1"/>
      <w:numFmt w:val="decimal"/>
      <w:isLgl/>
      <w:lvlText w:val="%1.%2.%3.%4"/>
      <w:lvlJc w:val="left"/>
      <w:pPr>
        <w:ind w:left="2569" w:hanging="2400"/>
      </w:pPr>
      <w:rPr>
        <w:rFonts w:hint="default"/>
      </w:rPr>
    </w:lvl>
    <w:lvl w:ilvl="4">
      <w:start w:val="1"/>
      <w:numFmt w:val="decimal"/>
      <w:isLgl/>
      <w:lvlText w:val="%1.%2.%3.%4.%5"/>
      <w:lvlJc w:val="left"/>
      <w:pPr>
        <w:ind w:left="2625" w:hanging="2400"/>
      </w:pPr>
      <w:rPr>
        <w:rFonts w:hint="default"/>
      </w:rPr>
    </w:lvl>
    <w:lvl w:ilvl="5">
      <w:start w:val="1"/>
      <w:numFmt w:val="decimal"/>
      <w:isLgl/>
      <w:lvlText w:val="%1.%2.%3.%4.%5.%6"/>
      <w:lvlJc w:val="left"/>
      <w:pPr>
        <w:ind w:left="2681" w:hanging="2400"/>
      </w:pPr>
      <w:rPr>
        <w:rFonts w:hint="default"/>
      </w:rPr>
    </w:lvl>
    <w:lvl w:ilvl="6">
      <w:start w:val="1"/>
      <w:numFmt w:val="decimal"/>
      <w:isLgl/>
      <w:lvlText w:val="%1.%2.%3.%4.%5.%6.%7"/>
      <w:lvlJc w:val="left"/>
      <w:pPr>
        <w:ind w:left="2737" w:hanging="2400"/>
      </w:pPr>
      <w:rPr>
        <w:rFonts w:hint="default"/>
      </w:rPr>
    </w:lvl>
    <w:lvl w:ilvl="7">
      <w:start w:val="1"/>
      <w:numFmt w:val="decimal"/>
      <w:isLgl/>
      <w:lvlText w:val="%1.%2.%3.%4.%5.%6.%7.%8"/>
      <w:lvlJc w:val="left"/>
      <w:pPr>
        <w:ind w:left="2793" w:hanging="2400"/>
      </w:pPr>
      <w:rPr>
        <w:rFonts w:hint="default"/>
      </w:rPr>
    </w:lvl>
    <w:lvl w:ilvl="8">
      <w:start w:val="1"/>
      <w:numFmt w:val="decimal"/>
      <w:isLgl/>
      <w:lvlText w:val="%1.%2.%3.%4.%5.%6.%7.%8.%9"/>
      <w:lvlJc w:val="left"/>
      <w:pPr>
        <w:ind w:left="2849" w:hanging="2400"/>
      </w:pPr>
      <w:rPr>
        <w:rFonts w:hint="default"/>
      </w:rPr>
    </w:lvl>
  </w:abstractNum>
  <w:num w:numId="1">
    <w:abstractNumId w:val="20"/>
  </w:num>
  <w:num w:numId="2">
    <w:abstractNumId w:val="0"/>
  </w:num>
  <w:num w:numId="3">
    <w:abstractNumId w:val="40"/>
  </w:num>
  <w:num w:numId="4">
    <w:abstractNumId w:val="22"/>
  </w:num>
  <w:num w:numId="5">
    <w:abstractNumId w:val="19"/>
  </w:num>
  <w:num w:numId="6">
    <w:abstractNumId w:val="28"/>
  </w:num>
  <w:num w:numId="7">
    <w:abstractNumId w:val="8"/>
  </w:num>
  <w:num w:numId="8">
    <w:abstractNumId w:val="38"/>
  </w:num>
  <w:num w:numId="9">
    <w:abstractNumId w:val="41"/>
  </w:num>
  <w:num w:numId="10">
    <w:abstractNumId w:val="36"/>
  </w:num>
  <w:num w:numId="11">
    <w:abstractNumId w:val="7"/>
  </w:num>
  <w:num w:numId="12">
    <w:abstractNumId w:val="25"/>
  </w:num>
  <w:num w:numId="13">
    <w:abstractNumId w:val="2"/>
  </w:num>
  <w:num w:numId="14">
    <w:abstractNumId w:val="37"/>
  </w:num>
  <w:num w:numId="15">
    <w:abstractNumId w:val="35"/>
  </w:num>
  <w:num w:numId="16">
    <w:abstractNumId w:val="31"/>
  </w:num>
  <w:num w:numId="17">
    <w:abstractNumId w:val="30"/>
  </w:num>
  <w:num w:numId="18">
    <w:abstractNumId w:val="6"/>
  </w:num>
  <w:num w:numId="19">
    <w:abstractNumId w:val="23"/>
  </w:num>
  <w:num w:numId="20">
    <w:abstractNumId w:val="32"/>
  </w:num>
  <w:num w:numId="21">
    <w:abstractNumId w:val="17"/>
  </w:num>
  <w:num w:numId="22">
    <w:abstractNumId w:val="39"/>
  </w:num>
  <w:num w:numId="23">
    <w:abstractNumId w:val="11"/>
  </w:num>
  <w:num w:numId="24">
    <w:abstractNumId w:val="27"/>
  </w:num>
  <w:num w:numId="25">
    <w:abstractNumId w:val="15"/>
  </w:num>
  <w:num w:numId="26">
    <w:abstractNumId w:val="16"/>
  </w:num>
  <w:num w:numId="27">
    <w:abstractNumId w:val="12"/>
  </w:num>
  <w:num w:numId="28">
    <w:abstractNumId w:val="10"/>
  </w:num>
  <w:num w:numId="29">
    <w:abstractNumId w:val="5"/>
  </w:num>
  <w:num w:numId="30">
    <w:abstractNumId w:val="1"/>
  </w:num>
  <w:num w:numId="31">
    <w:abstractNumId w:val="24"/>
  </w:num>
  <w:num w:numId="32">
    <w:abstractNumId w:val="4"/>
  </w:num>
  <w:num w:numId="33">
    <w:abstractNumId w:val="9"/>
  </w:num>
  <w:num w:numId="34">
    <w:abstractNumId w:val="14"/>
  </w:num>
  <w:num w:numId="35">
    <w:abstractNumId w:val="29"/>
  </w:num>
  <w:num w:numId="36">
    <w:abstractNumId w:val="18"/>
  </w:num>
  <w:num w:numId="37">
    <w:abstractNumId w:val="3"/>
  </w:num>
  <w:num w:numId="38">
    <w:abstractNumId w:val="13"/>
  </w:num>
  <w:num w:numId="39">
    <w:abstractNumId w:val="21"/>
  </w:num>
  <w:num w:numId="40">
    <w:abstractNumId w:val="26"/>
  </w:num>
  <w:num w:numId="41">
    <w:abstractNumId w:val="3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83"/>
    <w:rsid w:val="00014617"/>
    <w:rsid w:val="00027E9C"/>
    <w:rsid w:val="00045CE8"/>
    <w:rsid w:val="0004781D"/>
    <w:rsid w:val="0005402B"/>
    <w:rsid w:val="0006563A"/>
    <w:rsid w:val="00067379"/>
    <w:rsid w:val="00090219"/>
    <w:rsid w:val="000966E9"/>
    <w:rsid w:val="00096C5C"/>
    <w:rsid w:val="000A17F8"/>
    <w:rsid w:val="000E466E"/>
    <w:rsid w:val="000F237B"/>
    <w:rsid w:val="001023E5"/>
    <w:rsid w:val="001350F5"/>
    <w:rsid w:val="00151679"/>
    <w:rsid w:val="001655DB"/>
    <w:rsid w:val="00177A0F"/>
    <w:rsid w:val="00182EB3"/>
    <w:rsid w:val="001830FA"/>
    <w:rsid w:val="001876A1"/>
    <w:rsid w:val="001967CD"/>
    <w:rsid w:val="001976BD"/>
    <w:rsid w:val="001B40B9"/>
    <w:rsid w:val="001C61C1"/>
    <w:rsid w:val="001D4242"/>
    <w:rsid w:val="001D4EC8"/>
    <w:rsid w:val="001E190E"/>
    <w:rsid w:val="001E2762"/>
    <w:rsid w:val="001E3F9E"/>
    <w:rsid w:val="001F7A22"/>
    <w:rsid w:val="002046DA"/>
    <w:rsid w:val="00205D55"/>
    <w:rsid w:val="00207431"/>
    <w:rsid w:val="00212F0B"/>
    <w:rsid w:val="002200C9"/>
    <w:rsid w:val="00222EC0"/>
    <w:rsid w:val="00230436"/>
    <w:rsid w:val="0024054A"/>
    <w:rsid w:val="002470C3"/>
    <w:rsid w:val="00250544"/>
    <w:rsid w:val="002538F5"/>
    <w:rsid w:val="00265C01"/>
    <w:rsid w:val="0026606D"/>
    <w:rsid w:val="00266265"/>
    <w:rsid w:val="002707BD"/>
    <w:rsid w:val="002742E3"/>
    <w:rsid w:val="0028376A"/>
    <w:rsid w:val="00283B35"/>
    <w:rsid w:val="00287486"/>
    <w:rsid w:val="00292E47"/>
    <w:rsid w:val="002957F0"/>
    <w:rsid w:val="002A2A41"/>
    <w:rsid w:val="002A606E"/>
    <w:rsid w:val="002B45FC"/>
    <w:rsid w:val="002B7BBE"/>
    <w:rsid w:val="002C628F"/>
    <w:rsid w:val="002C7578"/>
    <w:rsid w:val="002D6CF9"/>
    <w:rsid w:val="002E4F10"/>
    <w:rsid w:val="002F0D29"/>
    <w:rsid w:val="002F3F55"/>
    <w:rsid w:val="002F4EBF"/>
    <w:rsid w:val="002F6925"/>
    <w:rsid w:val="003015C4"/>
    <w:rsid w:val="00301B74"/>
    <w:rsid w:val="003074BA"/>
    <w:rsid w:val="0030776E"/>
    <w:rsid w:val="00312D50"/>
    <w:rsid w:val="00314A17"/>
    <w:rsid w:val="003204F9"/>
    <w:rsid w:val="00327255"/>
    <w:rsid w:val="00334911"/>
    <w:rsid w:val="00345422"/>
    <w:rsid w:val="003534C4"/>
    <w:rsid w:val="00353733"/>
    <w:rsid w:val="00355BA4"/>
    <w:rsid w:val="003567CD"/>
    <w:rsid w:val="00364AA7"/>
    <w:rsid w:val="0037448E"/>
    <w:rsid w:val="003A1E8F"/>
    <w:rsid w:val="003C2D1F"/>
    <w:rsid w:val="003D576F"/>
    <w:rsid w:val="003F0D91"/>
    <w:rsid w:val="003F1441"/>
    <w:rsid w:val="003F1680"/>
    <w:rsid w:val="00406083"/>
    <w:rsid w:val="004063B9"/>
    <w:rsid w:val="00420A94"/>
    <w:rsid w:val="004217B6"/>
    <w:rsid w:val="0043633C"/>
    <w:rsid w:val="00452EEC"/>
    <w:rsid w:val="00452F27"/>
    <w:rsid w:val="00461FD4"/>
    <w:rsid w:val="00477610"/>
    <w:rsid w:val="00484733"/>
    <w:rsid w:val="00485B17"/>
    <w:rsid w:val="00492EEF"/>
    <w:rsid w:val="004E0F27"/>
    <w:rsid w:val="004E11E1"/>
    <w:rsid w:val="004E3892"/>
    <w:rsid w:val="00503A0F"/>
    <w:rsid w:val="00513CA1"/>
    <w:rsid w:val="005457EF"/>
    <w:rsid w:val="005470DA"/>
    <w:rsid w:val="00556135"/>
    <w:rsid w:val="00561A62"/>
    <w:rsid w:val="005735C3"/>
    <w:rsid w:val="00583E00"/>
    <w:rsid w:val="00593099"/>
    <w:rsid w:val="00593494"/>
    <w:rsid w:val="00596CBC"/>
    <w:rsid w:val="005B0A41"/>
    <w:rsid w:val="005C725A"/>
    <w:rsid w:val="005F6B9B"/>
    <w:rsid w:val="00601D68"/>
    <w:rsid w:val="006075A4"/>
    <w:rsid w:val="0061151D"/>
    <w:rsid w:val="00613BF0"/>
    <w:rsid w:val="00615E5B"/>
    <w:rsid w:val="00620F8D"/>
    <w:rsid w:val="00622E03"/>
    <w:rsid w:val="00653C97"/>
    <w:rsid w:val="006623D1"/>
    <w:rsid w:val="00675580"/>
    <w:rsid w:val="00690115"/>
    <w:rsid w:val="00693D1B"/>
    <w:rsid w:val="006A0F26"/>
    <w:rsid w:val="006A41BB"/>
    <w:rsid w:val="006A4D73"/>
    <w:rsid w:val="006B3477"/>
    <w:rsid w:val="006B36E0"/>
    <w:rsid w:val="006C3C10"/>
    <w:rsid w:val="006C6D89"/>
    <w:rsid w:val="006C7D74"/>
    <w:rsid w:val="006D0C8A"/>
    <w:rsid w:val="006D300B"/>
    <w:rsid w:val="006D6F4F"/>
    <w:rsid w:val="006E1B2B"/>
    <w:rsid w:val="006F0133"/>
    <w:rsid w:val="006F1F44"/>
    <w:rsid w:val="006F7206"/>
    <w:rsid w:val="007167D8"/>
    <w:rsid w:val="00717C91"/>
    <w:rsid w:val="007241F2"/>
    <w:rsid w:val="00725586"/>
    <w:rsid w:val="00731350"/>
    <w:rsid w:val="00731C9C"/>
    <w:rsid w:val="00757CFE"/>
    <w:rsid w:val="00771AA5"/>
    <w:rsid w:val="00773207"/>
    <w:rsid w:val="00776C4C"/>
    <w:rsid w:val="00781273"/>
    <w:rsid w:val="00783B80"/>
    <w:rsid w:val="00790288"/>
    <w:rsid w:val="007A11A1"/>
    <w:rsid w:val="007A5CFC"/>
    <w:rsid w:val="007B2986"/>
    <w:rsid w:val="007B3DFB"/>
    <w:rsid w:val="007B53E0"/>
    <w:rsid w:val="007B71A6"/>
    <w:rsid w:val="007B73D5"/>
    <w:rsid w:val="007C2419"/>
    <w:rsid w:val="007C354E"/>
    <w:rsid w:val="007C53A1"/>
    <w:rsid w:val="007D1E4A"/>
    <w:rsid w:val="007E7726"/>
    <w:rsid w:val="007F05BE"/>
    <w:rsid w:val="00801D5F"/>
    <w:rsid w:val="008025E6"/>
    <w:rsid w:val="00812045"/>
    <w:rsid w:val="0081530C"/>
    <w:rsid w:val="008158A7"/>
    <w:rsid w:val="00821DF4"/>
    <w:rsid w:val="00823596"/>
    <w:rsid w:val="008252DE"/>
    <w:rsid w:val="00842778"/>
    <w:rsid w:val="00842BAC"/>
    <w:rsid w:val="00843040"/>
    <w:rsid w:val="00846481"/>
    <w:rsid w:val="00850D8A"/>
    <w:rsid w:val="00855E74"/>
    <w:rsid w:val="00865563"/>
    <w:rsid w:val="00875DB6"/>
    <w:rsid w:val="00882C7C"/>
    <w:rsid w:val="00887B40"/>
    <w:rsid w:val="00890B01"/>
    <w:rsid w:val="008A09CD"/>
    <w:rsid w:val="008B0010"/>
    <w:rsid w:val="008B611A"/>
    <w:rsid w:val="008E6FDA"/>
    <w:rsid w:val="0090157B"/>
    <w:rsid w:val="0090378D"/>
    <w:rsid w:val="00907347"/>
    <w:rsid w:val="00916746"/>
    <w:rsid w:val="00923DFF"/>
    <w:rsid w:val="0092692A"/>
    <w:rsid w:val="00942541"/>
    <w:rsid w:val="00952732"/>
    <w:rsid w:val="009529D5"/>
    <w:rsid w:val="0095359A"/>
    <w:rsid w:val="009606A5"/>
    <w:rsid w:val="00974FE4"/>
    <w:rsid w:val="009B6039"/>
    <w:rsid w:val="009C647C"/>
    <w:rsid w:val="009E79C0"/>
    <w:rsid w:val="009F04EC"/>
    <w:rsid w:val="00A07905"/>
    <w:rsid w:val="00A207A0"/>
    <w:rsid w:val="00A30CE9"/>
    <w:rsid w:val="00A31C4A"/>
    <w:rsid w:val="00A33ABB"/>
    <w:rsid w:val="00A3469F"/>
    <w:rsid w:val="00A350B6"/>
    <w:rsid w:val="00A35F1A"/>
    <w:rsid w:val="00A64971"/>
    <w:rsid w:val="00A65218"/>
    <w:rsid w:val="00A6653A"/>
    <w:rsid w:val="00A73019"/>
    <w:rsid w:val="00A814E9"/>
    <w:rsid w:val="00A92673"/>
    <w:rsid w:val="00AB52D1"/>
    <w:rsid w:val="00AB66AA"/>
    <w:rsid w:val="00AC01BA"/>
    <w:rsid w:val="00AC1E2A"/>
    <w:rsid w:val="00AD58BF"/>
    <w:rsid w:val="00AF4152"/>
    <w:rsid w:val="00B02984"/>
    <w:rsid w:val="00B04036"/>
    <w:rsid w:val="00B04C01"/>
    <w:rsid w:val="00B13003"/>
    <w:rsid w:val="00B15E8A"/>
    <w:rsid w:val="00B33736"/>
    <w:rsid w:val="00B43814"/>
    <w:rsid w:val="00B542DD"/>
    <w:rsid w:val="00B579C4"/>
    <w:rsid w:val="00B66D61"/>
    <w:rsid w:val="00B67475"/>
    <w:rsid w:val="00B678E0"/>
    <w:rsid w:val="00B719BC"/>
    <w:rsid w:val="00B765AC"/>
    <w:rsid w:val="00B91509"/>
    <w:rsid w:val="00BA5DA5"/>
    <w:rsid w:val="00BB06B9"/>
    <w:rsid w:val="00BB0801"/>
    <w:rsid w:val="00BB6158"/>
    <w:rsid w:val="00BC11EF"/>
    <w:rsid w:val="00BE6491"/>
    <w:rsid w:val="00BF4C10"/>
    <w:rsid w:val="00BF7E9B"/>
    <w:rsid w:val="00C005D5"/>
    <w:rsid w:val="00C033C5"/>
    <w:rsid w:val="00C06DF1"/>
    <w:rsid w:val="00C24928"/>
    <w:rsid w:val="00C26A15"/>
    <w:rsid w:val="00C32EF1"/>
    <w:rsid w:val="00C3406C"/>
    <w:rsid w:val="00C45E38"/>
    <w:rsid w:val="00C47219"/>
    <w:rsid w:val="00C64BA9"/>
    <w:rsid w:val="00C66C18"/>
    <w:rsid w:val="00C71E44"/>
    <w:rsid w:val="00C73F1D"/>
    <w:rsid w:val="00C830AD"/>
    <w:rsid w:val="00C9308C"/>
    <w:rsid w:val="00CB10A0"/>
    <w:rsid w:val="00CC0DB4"/>
    <w:rsid w:val="00CC1631"/>
    <w:rsid w:val="00CC25C5"/>
    <w:rsid w:val="00CC28C8"/>
    <w:rsid w:val="00CE43C6"/>
    <w:rsid w:val="00CF03E5"/>
    <w:rsid w:val="00CF76D9"/>
    <w:rsid w:val="00D1013A"/>
    <w:rsid w:val="00D140E6"/>
    <w:rsid w:val="00D23983"/>
    <w:rsid w:val="00D333A5"/>
    <w:rsid w:val="00D3412D"/>
    <w:rsid w:val="00D36ECE"/>
    <w:rsid w:val="00D42189"/>
    <w:rsid w:val="00D57A65"/>
    <w:rsid w:val="00D65441"/>
    <w:rsid w:val="00D751F1"/>
    <w:rsid w:val="00D751F4"/>
    <w:rsid w:val="00D77408"/>
    <w:rsid w:val="00D814D4"/>
    <w:rsid w:val="00D86066"/>
    <w:rsid w:val="00D9301B"/>
    <w:rsid w:val="00D93DDA"/>
    <w:rsid w:val="00DA0B8D"/>
    <w:rsid w:val="00DA7257"/>
    <w:rsid w:val="00DB0B3B"/>
    <w:rsid w:val="00DB42B8"/>
    <w:rsid w:val="00DC1F91"/>
    <w:rsid w:val="00DC2EB3"/>
    <w:rsid w:val="00DC4380"/>
    <w:rsid w:val="00DD71B7"/>
    <w:rsid w:val="00DE29BD"/>
    <w:rsid w:val="00DE2FB7"/>
    <w:rsid w:val="00DF3CA9"/>
    <w:rsid w:val="00DF78E2"/>
    <w:rsid w:val="00E01782"/>
    <w:rsid w:val="00E04C1A"/>
    <w:rsid w:val="00E34A1B"/>
    <w:rsid w:val="00E37B8F"/>
    <w:rsid w:val="00E5298B"/>
    <w:rsid w:val="00E65BA7"/>
    <w:rsid w:val="00E65EE6"/>
    <w:rsid w:val="00E67670"/>
    <w:rsid w:val="00E818AC"/>
    <w:rsid w:val="00E820E0"/>
    <w:rsid w:val="00E84EF7"/>
    <w:rsid w:val="00E91D6A"/>
    <w:rsid w:val="00E945E5"/>
    <w:rsid w:val="00EB1EEE"/>
    <w:rsid w:val="00EB2E5C"/>
    <w:rsid w:val="00EB435F"/>
    <w:rsid w:val="00EC4E23"/>
    <w:rsid w:val="00EC5F0B"/>
    <w:rsid w:val="00EE7BA1"/>
    <w:rsid w:val="00EF4B36"/>
    <w:rsid w:val="00EF6EF5"/>
    <w:rsid w:val="00F004DB"/>
    <w:rsid w:val="00F0330A"/>
    <w:rsid w:val="00F03E47"/>
    <w:rsid w:val="00F110C7"/>
    <w:rsid w:val="00F31992"/>
    <w:rsid w:val="00F45451"/>
    <w:rsid w:val="00F4666E"/>
    <w:rsid w:val="00F50682"/>
    <w:rsid w:val="00F60972"/>
    <w:rsid w:val="00F76FCC"/>
    <w:rsid w:val="00F82DCF"/>
    <w:rsid w:val="00F869BE"/>
    <w:rsid w:val="00F928FA"/>
    <w:rsid w:val="00F93930"/>
    <w:rsid w:val="00FA23ED"/>
    <w:rsid w:val="00FA6BA9"/>
    <w:rsid w:val="00FB478D"/>
    <w:rsid w:val="00FC489F"/>
    <w:rsid w:val="00FD7357"/>
    <w:rsid w:val="00FE2397"/>
    <w:rsid w:val="00FF6C51"/>
    <w:rsid w:val="00FF70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F905"/>
  <w15:docId w15:val="{BC23C375-C23B-4E88-8F82-5E47D0CF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id"/>
    </w:rPr>
  </w:style>
  <w:style w:type="paragraph" w:styleId="1">
    <w:name w:val="heading 1"/>
    <w:basedOn w:val="a"/>
    <w:link w:val="10"/>
    <w:uiPriority w:val="9"/>
    <w:qFormat/>
    <w:pPr>
      <w:ind w:left="122"/>
      <w:outlineLvl w:val="0"/>
    </w:pPr>
    <w:rPr>
      <w:b/>
      <w:bCs/>
      <w:sz w:val="28"/>
      <w:szCs w:val="28"/>
    </w:rPr>
  </w:style>
  <w:style w:type="paragraph" w:styleId="3">
    <w:name w:val="heading 3"/>
    <w:basedOn w:val="a"/>
    <w:next w:val="a"/>
    <w:link w:val="30"/>
    <w:uiPriority w:val="9"/>
    <w:semiHidden/>
    <w:unhideWhenUsed/>
    <w:qFormat/>
    <w:rsid w:val="00E818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5" w:hanging="284"/>
    </w:pPr>
    <w:rPr>
      <w:sz w:val="28"/>
      <w:szCs w:val="28"/>
    </w:rPr>
  </w:style>
  <w:style w:type="paragraph" w:styleId="a4">
    <w:name w:val="List Paragraph"/>
    <w:aliases w:val="List_Paragraph,Multilevel para_II,List Paragraph (numbered (a)),Numbered list,List Paragraph,Bullet Points,Listenabsatz1,Bullet List Paragraph,Level 1 Bullet,Subtítulo tabela,Resume Title,heading 4,Citation List,Заголовок 41,Liste Paragraf"/>
    <w:basedOn w:val="a"/>
    <w:link w:val="a5"/>
    <w:uiPriority w:val="34"/>
    <w:qFormat/>
    <w:pPr>
      <w:ind w:left="405" w:hanging="284"/>
    </w:pPr>
  </w:style>
  <w:style w:type="paragraph" w:customStyle="1" w:styleId="TableParagraph">
    <w:name w:val="Table Paragraph"/>
    <w:basedOn w:val="a"/>
    <w:uiPriority w:val="1"/>
    <w:qFormat/>
  </w:style>
  <w:style w:type="paragraph" w:styleId="a6">
    <w:name w:val="header"/>
    <w:basedOn w:val="a"/>
    <w:link w:val="a7"/>
    <w:uiPriority w:val="99"/>
    <w:unhideWhenUsed/>
    <w:rsid w:val="00FF70A6"/>
    <w:pPr>
      <w:tabs>
        <w:tab w:val="center" w:pos="4677"/>
        <w:tab w:val="right" w:pos="9355"/>
      </w:tabs>
    </w:pPr>
  </w:style>
  <w:style w:type="character" w:customStyle="1" w:styleId="a7">
    <w:name w:val="Верхний колонтитул Знак"/>
    <w:basedOn w:val="a0"/>
    <w:link w:val="a6"/>
    <w:uiPriority w:val="99"/>
    <w:rsid w:val="00FF70A6"/>
    <w:rPr>
      <w:rFonts w:ascii="Times New Roman" w:eastAsia="Times New Roman" w:hAnsi="Times New Roman" w:cs="Times New Roman"/>
      <w:lang w:val="id"/>
    </w:rPr>
  </w:style>
  <w:style w:type="paragraph" w:styleId="a8">
    <w:name w:val="footer"/>
    <w:basedOn w:val="a"/>
    <w:link w:val="a9"/>
    <w:uiPriority w:val="99"/>
    <w:unhideWhenUsed/>
    <w:rsid w:val="00FF70A6"/>
    <w:pPr>
      <w:tabs>
        <w:tab w:val="center" w:pos="4677"/>
        <w:tab w:val="right" w:pos="9355"/>
      </w:tabs>
    </w:pPr>
  </w:style>
  <w:style w:type="character" w:customStyle="1" w:styleId="a9">
    <w:name w:val="Нижний колонтитул Знак"/>
    <w:basedOn w:val="a0"/>
    <w:link w:val="a8"/>
    <w:uiPriority w:val="99"/>
    <w:rsid w:val="00FF70A6"/>
    <w:rPr>
      <w:rFonts w:ascii="Times New Roman" w:eastAsia="Times New Roman" w:hAnsi="Times New Roman" w:cs="Times New Roman"/>
      <w:lang w:val="id"/>
    </w:rPr>
  </w:style>
  <w:style w:type="paragraph" w:styleId="aa">
    <w:name w:val="Balloon Text"/>
    <w:basedOn w:val="a"/>
    <w:link w:val="ab"/>
    <w:uiPriority w:val="99"/>
    <w:semiHidden/>
    <w:unhideWhenUsed/>
    <w:rsid w:val="006B3477"/>
    <w:rPr>
      <w:rFonts w:ascii="Tahoma" w:hAnsi="Tahoma" w:cs="Tahoma"/>
      <w:sz w:val="16"/>
      <w:szCs w:val="16"/>
    </w:rPr>
  </w:style>
  <w:style w:type="character" w:customStyle="1" w:styleId="ab">
    <w:name w:val="Текст выноски Знак"/>
    <w:basedOn w:val="a0"/>
    <w:link w:val="aa"/>
    <w:uiPriority w:val="99"/>
    <w:semiHidden/>
    <w:rsid w:val="006B3477"/>
    <w:rPr>
      <w:rFonts w:ascii="Tahoma" w:eastAsia="Times New Roman" w:hAnsi="Tahoma" w:cs="Tahoma"/>
      <w:sz w:val="16"/>
      <w:szCs w:val="16"/>
      <w:lang w:val="id"/>
    </w:rPr>
  </w:style>
  <w:style w:type="character" w:customStyle="1" w:styleId="30">
    <w:name w:val="Заголовок 3 Знак"/>
    <w:basedOn w:val="a0"/>
    <w:link w:val="3"/>
    <w:uiPriority w:val="9"/>
    <w:semiHidden/>
    <w:rsid w:val="00E818AC"/>
    <w:rPr>
      <w:rFonts w:asciiTheme="majorHAnsi" w:eastAsiaTheme="majorEastAsia" w:hAnsiTheme="majorHAnsi" w:cstheme="majorBidi"/>
      <w:b/>
      <w:bCs/>
      <w:color w:val="4F81BD" w:themeColor="accent1"/>
      <w:lang w:val="id"/>
    </w:rPr>
  </w:style>
  <w:style w:type="character" w:customStyle="1" w:styleId="a5">
    <w:name w:val="Абзац списка Знак"/>
    <w:aliases w:val="List_Paragraph Знак,Multilevel para_II Знак,List Paragraph (numbered (a)) Знак,Numbered list Знак,List Paragraph Знак,Bullet Points Знак,Listenabsatz1 Знак,Bullet List Paragraph Знак,Level 1 Bullet Знак,Subtítulo tabela Знак"/>
    <w:link w:val="a4"/>
    <w:uiPriority w:val="34"/>
    <w:qFormat/>
    <w:locked/>
    <w:rsid w:val="00B13003"/>
    <w:rPr>
      <w:rFonts w:ascii="Times New Roman" w:eastAsia="Times New Roman" w:hAnsi="Times New Roman" w:cs="Times New Roman"/>
      <w:lang w:val="id"/>
    </w:rPr>
  </w:style>
  <w:style w:type="character" w:styleId="ac">
    <w:name w:val="Hyperlink"/>
    <w:uiPriority w:val="99"/>
    <w:unhideWhenUsed/>
    <w:rsid w:val="001350F5"/>
    <w:rPr>
      <w:color w:val="0000FF"/>
      <w:u w:val="single"/>
    </w:rPr>
  </w:style>
  <w:style w:type="character" w:customStyle="1" w:styleId="ezkurwreuab5ozgtqnkl">
    <w:name w:val="ezkurwreuab5ozgtqnkl"/>
    <w:rsid w:val="006C7D74"/>
  </w:style>
  <w:style w:type="character" w:customStyle="1" w:styleId="10">
    <w:name w:val="Заголовок 1 Знак"/>
    <w:basedOn w:val="a0"/>
    <w:link w:val="1"/>
    <w:uiPriority w:val="9"/>
    <w:rsid w:val="00DE29BD"/>
    <w:rPr>
      <w:rFonts w:ascii="Times New Roman" w:eastAsia="Times New Roman" w:hAnsi="Times New Roman" w:cs="Times New Roman"/>
      <w:b/>
      <w:bCs/>
      <w:sz w:val="28"/>
      <w:szCs w:val="28"/>
      <w:lang w:val="id"/>
    </w:rPr>
  </w:style>
  <w:style w:type="table" w:styleId="ad">
    <w:name w:val="Table Grid"/>
    <w:basedOn w:val="a1"/>
    <w:uiPriority w:val="59"/>
    <w:qFormat/>
    <w:rsid w:val="00C73F1D"/>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09021">
      <w:bodyDiv w:val="1"/>
      <w:marLeft w:val="0"/>
      <w:marRight w:val="0"/>
      <w:marTop w:val="0"/>
      <w:marBottom w:val="0"/>
      <w:divBdr>
        <w:top w:val="none" w:sz="0" w:space="0" w:color="auto"/>
        <w:left w:val="none" w:sz="0" w:space="0" w:color="auto"/>
        <w:bottom w:val="none" w:sz="0" w:space="0" w:color="auto"/>
        <w:right w:val="none" w:sz="0" w:space="0" w:color="auto"/>
      </w:divBdr>
    </w:div>
    <w:div w:id="203059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uz/docs/-60086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A506F9-90E8-4553-A3E5-A262D990AD80}">
  <we:reference id="wa200005472" version="1.0.0.0" store="ru-RU" storeType="OMEX"/>
  <we:alternateReferences>
    <we:reference id="wa200005472" version="1.0.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E35A-1679-48A6-89E3-D13B50D1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1369</Words>
  <Characters>7808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21</cp:revision>
  <cp:lastPrinted>2023-10-15T04:08:00Z</cp:lastPrinted>
  <dcterms:created xsi:type="dcterms:W3CDTF">2025-01-06T10:43:00Z</dcterms:created>
  <dcterms:modified xsi:type="dcterms:W3CDTF">2025-01-06T15:15:00Z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ies>
</file>