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CD7" w14:textId="4727D258" w:rsidR="002C212E" w:rsidRPr="00057218" w:rsidRDefault="00277597" w:rsidP="003D43AF">
      <w:pPr>
        <w:tabs>
          <w:tab w:val="left" w:pos="6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t>Кыргыз тили жана адабияты предметинен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педагог кадрлард</w:t>
      </w:r>
      <w:r>
        <w:rPr>
          <w:rFonts w:ascii="Times New Roman" w:hAnsi="Times New Roman" w:cs="Times New Roman"/>
          <w:b/>
          <w:sz w:val="28"/>
          <w:szCs w:val="28"/>
        </w:rPr>
        <w:t>ын квалификация тест системасы учун тест спецификациясы</w:t>
      </w:r>
    </w:p>
    <w:p w14:paraId="75382D1F" w14:textId="77777777" w:rsidR="002C212E" w:rsidRPr="00EC28A0" w:rsidRDefault="002C212E" w:rsidP="00CF6E76">
      <w:pPr>
        <w:tabs>
          <w:tab w:val="left" w:pos="1833"/>
          <w:tab w:val="center" w:pos="4677"/>
          <w:tab w:val="left" w:pos="6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КИРИШҮҮ</w:t>
      </w:r>
    </w:p>
    <w:p w14:paraId="0728073C" w14:textId="77777777" w:rsidR="003B4955" w:rsidRPr="00EC28A0" w:rsidRDefault="003B4955" w:rsidP="00CF6E76">
      <w:pPr>
        <w:tabs>
          <w:tab w:val="left" w:pos="1833"/>
          <w:tab w:val="center" w:pos="4677"/>
          <w:tab w:val="left" w:pos="6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5AA3DC6" w14:textId="32EEF0A3" w:rsidR="002C1EDF" w:rsidRPr="00EC28A0" w:rsidRDefault="006D0A34" w:rsidP="003D43AF">
      <w:pPr>
        <w:tabs>
          <w:tab w:val="left" w:pos="0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Азыркы гло</w:t>
      </w:r>
      <w:r w:rsidR="00E816F0">
        <w:rPr>
          <w:rFonts w:ascii="Times New Roman" w:hAnsi="Times New Roman" w:cs="Times New Roman"/>
          <w:sz w:val="28"/>
          <w:szCs w:val="28"/>
          <w:lang w:val="uz-Cyrl-UZ"/>
        </w:rPr>
        <w:t>балдашуу доорунда маалымат техно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логиялар аркылуу фильтрсиз кирип келе жаткан ар кандай агым толкуну жаш муунд</w:t>
      </w:r>
      <w:r w:rsidR="00616930" w:rsidRPr="00EC28A0">
        <w:rPr>
          <w:rFonts w:ascii="Times New Roman" w:hAnsi="Times New Roman" w:cs="Times New Roman"/>
          <w:sz w:val="28"/>
          <w:szCs w:val="28"/>
          <w:lang w:val="uz-Cyrl-UZ"/>
        </w:rPr>
        <w:t>арды өз агымына салып жаткан мезгили. Жаштардын билим алуусуна э</w:t>
      </w:r>
      <w:r w:rsidR="00616930" w:rsidRPr="00EC28A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ң сонун шарттар жаратылуу менен бирге мугалимдер </w:t>
      </w:r>
      <w:r w:rsidR="00616930" w:rsidRPr="00EC28A0">
        <w:rPr>
          <w:rFonts w:ascii="Times New Roman" w:hAnsi="Times New Roman" w:cs="Times New Roman"/>
          <w:sz w:val="28"/>
          <w:szCs w:val="28"/>
          <w:lang w:val="uz-Cyrl-UZ"/>
        </w:rPr>
        <w:t>үчүн чо</w:t>
      </w:r>
      <w:r w:rsidR="00616930" w:rsidRPr="00EC28A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ң жоопкерчилик артылууда. Бул жоопкерчилик билим менен тарбияны уйкаштыкта алып баруу менен байланыштуу. </w:t>
      </w:r>
      <w:r w:rsidR="0061693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Себеби,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бала</w:t>
      </w:r>
      <w:r w:rsidR="0061693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нын тагдыры мугалимдин колунда. </w:t>
      </w:r>
      <w:r w:rsidR="008F2D5C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Ошондуктан кргыз тили жана адабияты мугалиминин алдында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көптү үйрөнүп, кара жаны</w:t>
      </w:r>
      <w:r w:rsidR="00B6015E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н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карч уруп, таалимге жүрөгү</w:t>
      </w:r>
      <w:r w:rsidR="00B6015E" w:rsidRPr="00EC28A0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үн</w:t>
      </w:r>
      <w:r w:rsidR="004C6431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мээрин кошуп, жанын</w:t>
      </w:r>
      <w:r w:rsidR="00B6015E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ын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жарымын арн</w:t>
      </w:r>
      <w:r w:rsidR="00B6015E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оого туура келет. </w:t>
      </w:r>
    </w:p>
    <w:p w14:paraId="0F109885" w14:textId="1F102472" w:rsidR="003B4955" w:rsidRPr="00EC28A0" w:rsidRDefault="00B6015E" w:rsidP="003D43AF">
      <w:pPr>
        <w:tabs>
          <w:tab w:val="left" w:pos="0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Мугалим өзү </w:t>
      </w:r>
      <w:r w:rsidR="00E816F0">
        <w:rPr>
          <w:rFonts w:ascii="Times New Roman" w:hAnsi="Times New Roman" w:cs="Times New Roman"/>
          <w:sz w:val="28"/>
          <w:szCs w:val="28"/>
          <w:lang w:val="uz-Cyrl-UZ"/>
        </w:rPr>
        <w:t xml:space="preserve">билимдүү,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тарбиялуу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816F0">
        <w:rPr>
          <w:rFonts w:ascii="Times New Roman" w:hAnsi="Times New Roman" w:cs="Times New Roman"/>
          <w:sz w:val="28"/>
          <w:szCs w:val="28"/>
          <w:lang w:val="uz-Cyrl-UZ"/>
        </w:rPr>
        <w:t xml:space="preserve">адептүү,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ыймандуу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, ак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ылдуу, эстүү, ак ниет, мэ</w:t>
      </w:r>
      <w:r w:rsidR="00E816F0">
        <w:rPr>
          <w:rFonts w:ascii="Times New Roman" w:hAnsi="Times New Roman" w:cs="Times New Roman"/>
          <w:sz w:val="28"/>
          <w:szCs w:val="28"/>
          <w:lang w:val="uz-Cyrl-UZ"/>
        </w:rPr>
        <w:t xml:space="preserve">эрман ары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айкөл болсо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, ж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рөгүн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дө адамга, мекенге, Ата Журтка, эмгекке, илим менен билимге, ата-энеге, жашоого, таза табийгатка</w:t>
      </w:r>
      <w:r w:rsidR="00E816F0">
        <w:rPr>
          <w:rFonts w:ascii="Times New Roman" w:hAnsi="Times New Roman" w:cs="Times New Roman"/>
          <w:sz w:val="28"/>
          <w:szCs w:val="28"/>
          <w:lang w:val="uz-Cyrl-UZ"/>
        </w:rPr>
        <w:t xml:space="preserve"> ары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бир тууган менен асыл жарга деген улуу сүйүү болсо – ошонун баары ыйык сөздөрү аркылуу баланын жүрөгү менен акылына өтө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4C6431" w:rsidRPr="00EC28A0">
        <w:rPr>
          <w:rFonts w:ascii="Times New Roman" w:hAnsi="Times New Roman" w:cs="Times New Roman"/>
          <w:sz w:val="28"/>
          <w:szCs w:val="28"/>
          <w:lang w:val="uz-Cyrl-UZ"/>
        </w:rPr>
        <w:t>. Бир сөз менен айтканда “</w:t>
      </w:r>
      <w:r w:rsidR="00205BD5" w:rsidRPr="00EC28A0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3B4955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угалим – сүйүү адиси” 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>– деп</w:t>
      </w:r>
      <w:r w:rsidR="003B4955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айткан экен педагог С.</w:t>
      </w:r>
      <w:r w:rsidR="00973858" w:rsidRPr="0097385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B4955" w:rsidRPr="00EC28A0">
        <w:rPr>
          <w:rFonts w:ascii="Times New Roman" w:hAnsi="Times New Roman" w:cs="Times New Roman"/>
          <w:sz w:val="28"/>
          <w:szCs w:val="28"/>
          <w:lang w:val="uz-Cyrl-UZ"/>
        </w:rPr>
        <w:t>Рысбаев</w:t>
      </w:r>
      <w:r w:rsidR="00DF781D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14:paraId="0AB7D3A7" w14:textId="77777777" w:rsidR="00DF781D" w:rsidRPr="00EC28A0" w:rsidRDefault="00DF781D" w:rsidP="003D43AF">
      <w:pPr>
        <w:tabs>
          <w:tab w:val="left" w:pos="0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Анткени мугалим гана баланы бул дүйнөнү сүйүүгө, аны таанып-билүүгө, андагы бар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дык жакшы нерселерди сүйүп окуп-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үйрөнүүгө үйрөтөт, бардык жакшы нерселерге жүрөгүндөгү ыйык сүйүүсү менен гана тарбиялайт. </w:t>
      </w:r>
    </w:p>
    <w:p w14:paraId="493F5D06" w14:textId="77777777" w:rsidR="00DF781D" w:rsidRPr="00EC28A0" w:rsidRDefault="003B4955" w:rsidP="003D43AF">
      <w:pPr>
        <w:tabs>
          <w:tab w:val="left" w:pos="1833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Ошол натыйжага жетишүүдө мугалим 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 xml:space="preserve">эң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оболу өз адистиги боюнча тере</w:t>
      </w:r>
      <w:r w:rsidRPr="00EC28A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 билим ээси болушу зарыл. Теориялык билимдерин башка предметтер менен интеграциялап, турмуш менен байланыштырып жеткир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үү менен бирге окуучунун алган билимдерин турмушунда колдоно алгыдай кылып</w:t>
      </w:r>
      <w:r w:rsidR="00BA1DD9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көндүмдөрүн калыптандыруу болуп саналат. </w:t>
      </w:r>
    </w:p>
    <w:p w14:paraId="25CA63F1" w14:textId="00BF8306" w:rsidR="00205BD5" w:rsidRPr="00EC28A0" w:rsidRDefault="00BA1DD9" w:rsidP="003D43AF">
      <w:pPr>
        <w:pStyle w:val="HTML"/>
        <w:tabs>
          <w:tab w:val="clear" w:pos="916"/>
        </w:tabs>
        <w:spacing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Демек, кыргыз тили жана адабияты мугалиминин алдында да тесттик спецификациядан өтүп туруу милдети бар. 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Бул тесттик спецификациянын максаты педагог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кадрлардын 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кыргыз тили жана адабияты 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предметинен 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бил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им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деңгээлин аныктоо үчүн колдон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о</w:t>
      </w:r>
      <w:r w:rsidR="00293F62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турган тест варианттарынын структурасы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жана ага коюл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а</w:t>
      </w:r>
      <w:r w:rsidR="00293F62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</w:t>
      </w:r>
      <w:r w:rsidR="00205BD5"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турган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талаптарды аныктоо болуп саналат. Бул документке бекитүүлөрдүн натыйжасында </w:t>
      </w:r>
      <w:r w:rsidRPr="00EC28A0">
        <w:rPr>
          <w:rFonts w:ascii="Times New Roman" w:hAnsi="Times New Roman" w:cs="Times New Roman"/>
          <w:b/>
          <w:color w:val="202124"/>
          <w:sz w:val="28"/>
          <w:szCs w:val="28"/>
          <w:lang w:val="ky-KG"/>
        </w:rPr>
        <w:t xml:space="preserve">толуктоолор, өзгөртүүлөр жана оңдоолор </w:t>
      </w:r>
      <w:r w:rsidRPr="00EC28A0">
        <w:rPr>
          <w:rFonts w:ascii="Times New Roman" w:hAnsi="Times New Roman" w:cs="Times New Roman"/>
          <w:color w:val="202124"/>
          <w:sz w:val="28"/>
          <w:szCs w:val="28"/>
          <w:lang w:val="ky-KG"/>
        </w:rPr>
        <w:t>киргизилиши мүмкүн.</w:t>
      </w:r>
    </w:p>
    <w:p w14:paraId="6068CE2B" w14:textId="68570125" w:rsidR="002C1EDF" w:rsidRPr="001C6663" w:rsidRDefault="002C1EDF" w:rsidP="003D43AF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t>Кыргыз тили жана адабияты предметинен билимдерди баалоонун тест түрү</w:t>
      </w:r>
      <w:r w:rsidR="00111DAC"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14:paraId="2FBA3B9D" w14:textId="77777777" w:rsidR="002C1EDF" w:rsidRPr="00EC28A0" w:rsidRDefault="002C1EDF" w:rsidP="003D43A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Педагог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адистердин  өздөштүр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зарыл  жана жетиштүү боло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турган кыргыз тили жана адабияты боюнча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билим, көндүм жана компетенцияларды баалоого 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>арналган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тапшырмалардан турат.</w:t>
      </w:r>
    </w:p>
    <w:p w14:paraId="168DB068" w14:textId="29B77848" w:rsidR="00AF6060" w:rsidRPr="001C6663" w:rsidRDefault="00AF6060" w:rsidP="003D43AF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Кыргыз тили жана адабиятынан билимдерди баалоодо тест сыноосунда камтылган </w:t>
      </w:r>
      <w:r w:rsidR="00402F9A"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t>кыргыз тили жана адабиятынын мазмун бөлүмдөрү</w:t>
      </w:r>
      <w:r w:rsidR="00111DAC" w:rsidRPr="001C6663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14:paraId="54B54C5D" w14:textId="5570DD60" w:rsidR="00AF6060" w:rsidRPr="00EC28A0" w:rsidRDefault="00402F9A" w:rsidP="003D43A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Кыргыз тили жана адабиятынан педагогик кадрлар 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билимин баалоодо тесттик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сыноо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тапшырмалар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жалпы орто билим берүүчү мектептери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кыргыз тили жана адабияты курсунун 5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-11-класстарынын материалдарынын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о.э.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квалификациялык талаптарга ылайык келген адабияттардын негизинде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кыргыз тили жана адабиятынын</w:t>
      </w:r>
      <w:r w:rsidR="00AF606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төмөнкү мазмундук багыттарын камтыйт:</w:t>
      </w:r>
    </w:p>
    <w:p w14:paraId="7DC5B5CF" w14:textId="5761D017" w:rsidR="00402F9A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E5E16">
        <w:rPr>
          <w:rFonts w:ascii="Times New Roman" w:hAnsi="Times New Roman" w:cs="Times New Roman"/>
          <w:sz w:val="28"/>
          <w:szCs w:val="28"/>
        </w:rPr>
        <w:t>1</w:t>
      </w:r>
      <w:r w:rsidR="00B14697" w:rsidRPr="00EC28A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1C6663" w:rsidRPr="003E5E16">
        <w:rPr>
          <w:rFonts w:ascii="Times New Roman" w:hAnsi="Times New Roman" w:cs="Times New Roman"/>
          <w:sz w:val="28"/>
          <w:szCs w:val="28"/>
        </w:rPr>
        <w:t xml:space="preserve"> </w:t>
      </w:r>
      <w:r w:rsidR="00B14697" w:rsidRPr="00300ACB">
        <w:rPr>
          <w:rFonts w:ascii="Times New Roman" w:hAnsi="Times New Roman" w:cs="Times New Roman"/>
          <w:sz w:val="28"/>
          <w:szCs w:val="28"/>
          <w:lang w:val="uz-Cyrl-UZ"/>
        </w:rPr>
        <w:t>Ф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онетика.</w:t>
      </w:r>
      <w:r w:rsidR="00641A2B" w:rsidRPr="003E5E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CCD99" w14:textId="5E78E4CF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E5E16">
        <w:rPr>
          <w:rFonts w:ascii="Times New Roman" w:hAnsi="Times New Roman" w:cs="Times New Roman"/>
          <w:sz w:val="28"/>
          <w:szCs w:val="28"/>
        </w:rPr>
        <w:t>2</w:t>
      </w:r>
      <w:r w:rsidR="00B14697" w:rsidRPr="00300AC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737BD" w:rsidRPr="00300ACB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 xml:space="preserve">ексикология.    </w:t>
      </w:r>
    </w:p>
    <w:p w14:paraId="45C822C0" w14:textId="5EEECCF6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E5E16">
        <w:rPr>
          <w:rFonts w:ascii="Times New Roman" w:hAnsi="Times New Roman" w:cs="Times New Roman"/>
          <w:sz w:val="28"/>
          <w:szCs w:val="28"/>
        </w:rPr>
        <w:t>3</w:t>
      </w:r>
      <w:r w:rsidR="00B14697" w:rsidRPr="00300AC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737BD" w:rsidRPr="00300ACB">
        <w:rPr>
          <w:rFonts w:ascii="Times New Roman" w:hAnsi="Times New Roman" w:cs="Times New Roman"/>
          <w:sz w:val="28"/>
          <w:szCs w:val="28"/>
          <w:lang w:val="uz-Cyrl-UZ"/>
        </w:rPr>
        <w:t xml:space="preserve"> Б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айлан</w:t>
      </w:r>
      <w:r w:rsidR="003E5E16">
        <w:rPr>
          <w:rFonts w:ascii="Times New Roman" w:hAnsi="Times New Roman" w:cs="Times New Roman"/>
          <w:sz w:val="28"/>
          <w:szCs w:val="28"/>
        </w:rPr>
        <w:t>ы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штуу кеп.</w:t>
      </w:r>
      <w:r w:rsidR="003A667E" w:rsidRPr="00300ACB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тилистика.</w:t>
      </w:r>
    </w:p>
    <w:p w14:paraId="29E9F41F" w14:textId="0A39EB90" w:rsidR="00300ACB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A4">
        <w:rPr>
          <w:rFonts w:ascii="Times New Roman" w:hAnsi="Times New Roman" w:cs="Times New Roman"/>
          <w:sz w:val="28"/>
          <w:szCs w:val="28"/>
        </w:rPr>
        <w:t>4</w:t>
      </w:r>
      <w:r w:rsidR="00B14697" w:rsidRPr="00300AC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1C6663" w:rsidRPr="001C6663">
        <w:rPr>
          <w:rFonts w:ascii="Times New Roman" w:hAnsi="Times New Roman" w:cs="Times New Roman"/>
          <w:sz w:val="28"/>
          <w:szCs w:val="28"/>
        </w:rPr>
        <w:t xml:space="preserve"> </w:t>
      </w:r>
      <w:r w:rsidR="00300ACB" w:rsidRPr="00300ACB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орфология жана орфография.</w:t>
      </w:r>
    </w:p>
    <w:p w14:paraId="0F4710F9" w14:textId="6B0E9FE4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A4">
        <w:rPr>
          <w:rFonts w:ascii="Times New Roman" w:hAnsi="Times New Roman" w:cs="Times New Roman"/>
          <w:sz w:val="28"/>
          <w:szCs w:val="28"/>
        </w:rPr>
        <w:t>5</w:t>
      </w:r>
      <w:r w:rsidR="00B14697" w:rsidRPr="00300ACB">
        <w:rPr>
          <w:rFonts w:ascii="Times New Roman" w:hAnsi="Times New Roman" w:cs="Times New Roman"/>
          <w:sz w:val="28"/>
          <w:szCs w:val="28"/>
        </w:rPr>
        <w:t>.</w:t>
      </w:r>
      <w:r w:rsidR="001C6663" w:rsidRPr="008D6FA4">
        <w:rPr>
          <w:rFonts w:ascii="Times New Roman" w:hAnsi="Times New Roman" w:cs="Times New Roman"/>
          <w:sz w:val="28"/>
          <w:szCs w:val="28"/>
        </w:rPr>
        <w:t xml:space="preserve"> </w:t>
      </w:r>
      <w:r w:rsidR="0017658A" w:rsidRPr="00300AC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интаксис жана пунктуация.</w:t>
      </w:r>
    </w:p>
    <w:p w14:paraId="3462CD6A" w14:textId="2B18F0F4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A4">
        <w:rPr>
          <w:rFonts w:ascii="Times New Roman" w:hAnsi="Times New Roman" w:cs="Times New Roman"/>
          <w:sz w:val="28"/>
          <w:szCs w:val="28"/>
        </w:rPr>
        <w:t>6</w:t>
      </w:r>
      <w:r w:rsidR="00B14697" w:rsidRPr="00300ACB">
        <w:rPr>
          <w:rFonts w:ascii="Times New Roman" w:hAnsi="Times New Roman" w:cs="Times New Roman"/>
          <w:sz w:val="28"/>
          <w:szCs w:val="28"/>
        </w:rPr>
        <w:t>.</w:t>
      </w:r>
      <w:r w:rsidR="001C6663" w:rsidRPr="008D6FA4">
        <w:rPr>
          <w:rFonts w:ascii="Times New Roman" w:hAnsi="Times New Roman" w:cs="Times New Roman"/>
          <w:sz w:val="28"/>
          <w:szCs w:val="28"/>
        </w:rPr>
        <w:t xml:space="preserve"> </w:t>
      </w:r>
      <w:r w:rsidR="00967F2A" w:rsidRPr="00300ACB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лдек оозеки ч</w:t>
      </w:r>
      <w:r w:rsidR="003E5E16">
        <w:rPr>
          <w:rFonts w:ascii="Times New Roman" w:hAnsi="Times New Roman" w:cs="Times New Roman"/>
          <w:sz w:val="28"/>
          <w:szCs w:val="28"/>
        </w:rPr>
        <w:t>ы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гармач</w:t>
      </w:r>
      <w:r w:rsidR="003E5E16">
        <w:rPr>
          <w:rFonts w:ascii="Times New Roman" w:hAnsi="Times New Roman" w:cs="Times New Roman"/>
          <w:sz w:val="28"/>
          <w:szCs w:val="28"/>
        </w:rPr>
        <w:t>ы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3E5E16">
        <w:rPr>
          <w:rFonts w:ascii="Times New Roman" w:hAnsi="Times New Roman" w:cs="Times New Roman"/>
          <w:sz w:val="28"/>
          <w:szCs w:val="28"/>
        </w:rPr>
        <w:t>ы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к.</w:t>
      </w:r>
    </w:p>
    <w:p w14:paraId="4D6F34BF" w14:textId="34996D24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A4">
        <w:rPr>
          <w:rFonts w:ascii="Times New Roman" w:hAnsi="Times New Roman" w:cs="Times New Roman"/>
          <w:sz w:val="28"/>
          <w:szCs w:val="28"/>
        </w:rPr>
        <w:t>7</w:t>
      </w:r>
      <w:r w:rsidR="00B14697" w:rsidRPr="00300ACB">
        <w:rPr>
          <w:rFonts w:ascii="Times New Roman" w:hAnsi="Times New Roman" w:cs="Times New Roman"/>
          <w:sz w:val="28"/>
          <w:szCs w:val="28"/>
        </w:rPr>
        <w:t>.</w:t>
      </w:r>
      <w:r w:rsidR="00967F2A" w:rsidRPr="00300ACB">
        <w:rPr>
          <w:rFonts w:ascii="Times New Roman" w:hAnsi="Times New Roman" w:cs="Times New Roman"/>
          <w:sz w:val="28"/>
          <w:szCs w:val="28"/>
          <w:lang w:val="uz-Cyrl-UZ"/>
        </w:rPr>
        <w:t xml:space="preserve"> П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роза</w:t>
      </w:r>
      <w:r w:rsidR="00967F2A" w:rsidRPr="00300AC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E476A0A" w14:textId="46D7B09A" w:rsidR="00B14697" w:rsidRPr="00300ACB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D6FA4">
        <w:rPr>
          <w:rFonts w:ascii="Times New Roman" w:hAnsi="Times New Roman" w:cs="Times New Roman"/>
          <w:sz w:val="28"/>
          <w:szCs w:val="28"/>
        </w:rPr>
        <w:t>8</w:t>
      </w:r>
      <w:r w:rsidR="00111DAC" w:rsidRPr="00300ACB">
        <w:rPr>
          <w:rFonts w:ascii="Times New Roman" w:hAnsi="Times New Roman" w:cs="Times New Roman"/>
          <w:sz w:val="28"/>
          <w:szCs w:val="28"/>
        </w:rPr>
        <w:t>.</w:t>
      </w:r>
      <w:r w:rsidR="001C6663" w:rsidRPr="008D6FA4">
        <w:rPr>
          <w:rFonts w:ascii="Times New Roman" w:hAnsi="Times New Roman" w:cs="Times New Roman"/>
          <w:sz w:val="28"/>
          <w:szCs w:val="28"/>
        </w:rPr>
        <w:t xml:space="preserve"> </w:t>
      </w:r>
      <w:r w:rsidR="00967F2A" w:rsidRPr="00300ACB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оэзия.</w:t>
      </w:r>
    </w:p>
    <w:p w14:paraId="54BBD5A0" w14:textId="0F776669" w:rsidR="00111DAC" w:rsidRDefault="008D6FA4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E16">
        <w:rPr>
          <w:rFonts w:ascii="Times New Roman" w:hAnsi="Times New Roman" w:cs="Times New Roman"/>
          <w:sz w:val="28"/>
          <w:szCs w:val="28"/>
        </w:rPr>
        <w:t>9</w:t>
      </w:r>
      <w:r w:rsidR="00111DAC" w:rsidRPr="00300AC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67F2A" w:rsidRPr="00300ACB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3E5E16">
        <w:rPr>
          <w:rFonts w:ascii="Times New Roman" w:hAnsi="Times New Roman" w:cs="Times New Roman"/>
          <w:sz w:val="28"/>
          <w:szCs w:val="28"/>
          <w:lang w:val="uz-Cyrl-UZ"/>
        </w:rPr>
        <w:t>раматургия жана адабият теорияс</w:t>
      </w:r>
      <w:r w:rsidR="003E5E16">
        <w:rPr>
          <w:rFonts w:ascii="Times New Roman" w:hAnsi="Times New Roman" w:cs="Times New Roman"/>
          <w:sz w:val="28"/>
          <w:szCs w:val="28"/>
        </w:rPr>
        <w:t>ы</w:t>
      </w:r>
    </w:p>
    <w:p w14:paraId="42BB0414" w14:textId="77777777" w:rsidR="001E1D53" w:rsidRPr="001E1D53" w:rsidRDefault="001E1D53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FF4CB7" w14:textId="77777777" w:rsidR="00111DAC" w:rsidRPr="00EC28A0" w:rsidRDefault="00111DAC" w:rsidP="003D43AF">
      <w:pPr>
        <w:pStyle w:val="a3"/>
        <w:numPr>
          <w:ilvl w:val="0"/>
          <w:numId w:val="19"/>
        </w:numPr>
        <w:tabs>
          <w:tab w:val="left" w:pos="0"/>
          <w:tab w:val="left" w:pos="1134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Кыргыз тили жана адабияты предметинен тест сыноосу негизинде педагогдордун </w:t>
      </w:r>
      <w:r w:rsidR="001208D2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билимдерин баалоонун даярдык талаптары.</w:t>
      </w:r>
    </w:p>
    <w:p w14:paraId="112EF069" w14:textId="77777777" w:rsidR="001208D2" w:rsidRPr="00EC28A0" w:rsidRDefault="001208D2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Latn-UZ"/>
        </w:rPr>
        <w:t>Тест сыноосу негизинде кыргыз тили жана адабияты предметинен педагогдор билимдерин т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өмөнкү тил жана адабият боюнча коюла турган талаптар бааланат:</w:t>
      </w:r>
    </w:p>
    <w:p w14:paraId="50C99D26" w14:textId="7E46B1AE" w:rsidR="00751816" w:rsidRPr="003D43AF" w:rsidRDefault="00885F5A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Фонема жөнүндө түшүнүк. Кыргыз тилиндеги тыбыштардын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классификациясы. Сингарм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онизм мыйзамы. Сүйлөө органдары</w:t>
      </w:r>
      <w:r w:rsidR="003D43A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589C281" w14:textId="35D34C74" w:rsidR="00885F5A" w:rsidRPr="003D43AF" w:rsidRDefault="00885F5A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300ACB">
        <w:rPr>
          <w:rFonts w:ascii="Times New Roman" w:hAnsi="Times New Roman" w:cs="Times New Roman"/>
          <w:sz w:val="28"/>
          <w:szCs w:val="28"/>
          <w:lang w:val="uz-Cyrl-UZ"/>
        </w:rPr>
        <w:t>Лексикология жөнүндө түшүн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үк. Бир маанилүү жана көп маанилүү сөздөр. 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Сөздүн тике жана өтмө мааниси.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Табу. Эвфемизм. Фразеологизмдер. Эскирген, тарыхый, архаизм сөздөрү.</w:t>
      </w:r>
      <w:r w:rsidR="00636224" w:rsidRPr="00885F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Неологизмд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ер. Омоним, синоним, антонимдер</w:t>
      </w:r>
      <w:r w:rsidR="003D43A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A889D53" w14:textId="48D9D77F" w:rsidR="00F61224" w:rsidRPr="003D43AF" w:rsidRDefault="00885F5A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Байланыштуу кеп. Тексттин структурасы. Кептин түрлөрү. Кептин стилдери. Илимий стиль. Иш кагаздар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ынын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стили. Публицистикалык стиль. Көркөм с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тиль</w:t>
      </w:r>
      <w:r w:rsidR="003D43A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6083B05" w14:textId="46F3A7DB" w:rsidR="00F61224" w:rsidRPr="00EC28A0" w:rsidRDefault="00885F5A" w:rsidP="003D43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Кыргыз орфографиясынын 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 xml:space="preserve">эрежелери жана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негизги принциптери. Сөз жасоо. Сөз түркүмдөрү жөнүндө түшүнүк.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Маани берүүчү сөз түр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күмдөрү. Өзгөчө сөз түркүмдөрү. Кызматчы сөздөр</w:t>
      </w:r>
      <w:r w:rsidR="003D43A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07B08B6" w14:textId="5CA2575A" w:rsidR="00885F5A" w:rsidRDefault="00885F5A" w:rsidP="003D43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5. </w:t>
      </w:r>
      <w:r w:rsidR="00B94A44">
        <w:rPr>
          <w:rFonts w:ascii="Times New Roman" w:hAnsi="Times New Roman" w:cs="Times New Roman"/>
          <w:sz w:val="28"/>
          <w:szCs w:val="28"/>
          <w:lang w:val="uz-Cyrl-UZ"/>
        </w:rPr>
        <w:t>Сөз айкашы жөнүндө түш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үнүк. Атоочтук жана этиштик сөз айкашы.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Сөз айкашынын байланышуу жылдары.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 xml:space="preserve">Сүйлөм.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Сүйлөмдүн айтылыш максатына карай бөлүнүшү.</w:t>
      </w:r>
      <w:r w:rsidR="00A33123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293F62">
        <w:rPr>
          <w:rFonts w:ascii="Times New Roman" w:hAnsi="Times New Roman" w:cs="Times New Roman"/>
          <w:sz w:val="28"/>
          <w:szCs w:val="28"/>
          <w:lang w:val="uz-Cyrl-UZ"/>
        </w:rPr>
        <w:t>үйлөмдүн бир өңчөй мүчөлөрү.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Жөнөкөй сүйлө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>мдүн синтаксиси. Татаал сүйлөм жана анын түрлөрү. Көп багыныңкылуу тата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ал сүйлөм. Аралаш татаал сүйлөм</w:t>
      </w:r>
      <w:r w:rsidR="003D43A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120DF4B" w14:textId="5AFDF26F" w:rsidR="00F61224" w:rsidRPr="003D43AF" w:rsidRDefault="00885F5A" w:rsidP="003D43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6. </w:t>
      </w:r>
      <w:r w:rsidR="00F61224" w:rsidRPr="008737C2">
        <w:rPr>
          <w:rFonts w:ascii="Times New Roman" w:hAnsi="Times New Roman" w:cs="Times New Roman"/>
          <w:bCs/>
          <w:sz w:val="28"/>
          <w:szCs w:val="28"/>
          <w:lang w:val="uz-Cyrl-UZ"/>
        </w:rPr>
        <w:t>Элдик оозеки чыгармачылыктын казынасынан.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Эмгек ыралары. Каада-салт ырлары. Кошоктор. Кыргыз элинин эпостору. “Манас”, “Семетей”, “Сейтек” баатырдык эпостор. Кенже эпостор. “Кожожаш” эпосу, “Эр Табылды” эпосу, “Эр Төштүк” эпосу ж.б.</w:t>
      </w:r>
      <w:r w:rsidR="003D43AF" w:rsidRPr="003D43A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252309AE" w14:textId="356BF5E6" w:rsidR="009C596B" w:rsidRDefault="00885F5A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7. 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8421DE">
        <w:rPr>
          <w:rFonts w:ascii="Times New Roman" w:hAnsi="Times New Roman" w:cs="Times New Roman"/>
          <w:sz w:val="28"/>
          <w:szCs w:val="28"/>
          <w:lang w:val="uz-Cyrl-UZ"/>
        </w:rPr>
        <w:t>Кыргыз прозасы.</w:t>
      </w:r>
      <w:r w:rsidR="008421DE" w:rsidRPr="008421DE">
        <w:rPr>
          <w:rFonts w:ascii="Times New Roman" w:hAnsi="Times New Roman" w:cs="Times New Roman"/>
          <w:sz w:val="28"/>
          <w:szCs w:val="28"/>
          <w:lang w:val="uz-Cyrl-UZ"/>
        </w:rPr>
        <w:t xml:space="preserve"> Боорд</w:t>
      </w:r>
      <w:r w:rsidR="00AA53EB">
        <w:rPr>
          <w:rFonts w:ascii="Times New Roman" w:hAnsi="Times New Roman" w:cs="Times New Roman"/>
          <w:sz w:val="28"/>
          <w:szCs w:val="28"/>
          <w:lang w:val="uz-Cyrl-UZ"/>
        </w:rPr>
        <w:t>ош жана дүйнөлүк элдердин проза</w:t>
      </w:r>
      <w:r w:rsidR="008421DE" w:rsidRPr="008421DE">
        <w:rPr>
          <w:rFonts w:ascii="Times New Roman" w:hAnsi="Times New Roman" w:cs="Times New Roman"/>
          <w:sz w:val="28"/>
          <w:szCs w:val="28"/>
          <w:lang w:val="uz-Cyrl-UZ"/>
        </w:rPr>
        <w:t>лык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421DE" w:rsidRPr="008421DE">
        <w:rPr>
          <w:rFonts w:ascii="Times New Roman" w:hAnsi="Times New Roman" w:cs="Times New Roman"/>
          <w:sz w:val="28"/>
          <w:szCs w:val="28"/>
          <w:lang w:val="uz-Cyrl-UZ"/>
        </w:rPr>
        <w:t>чыгармалары</w:t>
      </w:r>
      <w:r w:rsidR="008421D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К. Баялинов, С.Карачев, А.Токомбаев, М.Элебаев,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Ч.Айтматов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CF6E7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>Т.Касымбеков, А.Узакбаев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 xml:space="preserve"> ж.б. чыгармалары</w:t>
      </w:r>
      <w:r w:rsidR="003D43AF" w:rsidRPr="003D43AF">
        <w:rPr>
          <w:rFonts w:ascii="Times New Roman" w:hAnsi="Times New Roman" w:cs="Times New Roman"/>
          <w:sz w:val="28"/>
          <w:szCs w:val="28"/>
          <w:lang w:val="uz-Cyrl-UZ"/>
        </w:rPr>
        <w:t>;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C370BFC" w14:textId="0FFEF092" w:rsidR="008A2133" w:rsidRDefault="00885F5A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="00AA53EB">
        <w:rPr>
          <w:rFonts w:ascii="Times New Roman" w:hAnsi="Times New Roman" w:cs="Times New Roman"/>
          <w:sz w:val="28"/>
          <w:szCs w:val="28"/>
          <w:lang w:val="uz-Cyrl-UZ"/>
        </w:rPr>
        <w:t>Кыргыз по</w:t>
      </w:r>
      <w:r w:rsidR="009C596B" w:rsidRPr="008421DE">
        <w:rPr>
          <w:rFonts w:ascii="Times New Roman" w:hAnsi="Times New Roman" w:cs="Times New Roman"/>
          <w:sz w:val="28"/>
          <w:szCs w:val="28"/>
          <w:lang w:val="uz-Cyrl-UZ"/>
        </w:rPr>
        <w:t>эзиясы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737C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33123">
        <w:rPr>
          <w:rFonts w:ascii="Times New Roman" w:hAnsi="Times New Roman" w:cs="Times New Roman"/>
          <w:sz w:val="28"/>
          <w:szCs w:val="28"/>
          <w:lang w:val="uz-Cyrl-UZ"/>
        </w:rPr>
        <w:t>Бо</w:t>
      </w:r>
      <w:r w:rsidR="008421DE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A33123">
        <w:rPr>
          <w:rFonts w:ascii="Times New Roman" w:hAnsi="Times New Roman" w:cs="Times New Roman"/>
          <w:sz w:val="28"/>
          <w:szCs w:val="28"/>
          <w:lang w:val="uz-Cyrl-UZ"/>
        </w:rPr>
        <w:t>рдош жана дүйнөлүк элдердин п</w:t>
      </w:r>
      <w:r w:rsidR="00AA53E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A33123">
        <w:rPr>
          <w:rFonts w:ascii="Times New Roman" w:hAnsi="Times New Roman" w:cs="Times New Roman"/>
          <w:sz w:val="28"/>
          <w:szCs w:val="28"/>
          <w:lang w:val="uz-Cyrl-UZ"/>
        </w:rPr>
        <w:t xml:space="preserve">эзиялык чыгармалары. </w:t>
      </w:r>
      <w:r w:rsidR="00B94A44">
        <w:rPr>
          <w:rFonts w:ascii="Times New Roman" w:hAnsi="Times New Roman" w:cs="Times New Roman"/>
          <w:sz w:val="28"/>
          <w:szCs w:val="28"/>
          <w:lang w:val="uz-Cyrl-UZ"/>
        </w:rPr>
        <w:t xml:space="preserve"> Т.Сатылганов,</w:t>
      </w:r>
      <w:r w:rsidR="008A2133">
        <w:rPr>
          <w:rFonts w:ascii="Times New Roman" w:hAnsi="Times New Roman" w:cs="Times New Roman"/>
          <w:sz w:val="28"/>
          <w:szCs w:val="28"/>
          <w:lang w:val="uz-Cyrl-UZ"/>
        </w:rPr>
        <w:t xml:space="preserve"> Б.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Алыкулов, К.</w:t>
      </w:r>
      <w:r w:rsidR="008A2133">
        <w:rPr>
          <w:rFonts w:ascii="Times New Roman" w:hAnsi="Times New Roman" w:cs="Times New Roman"/>
          <w:sz w:val="28"/>
          <w:szCs w:val="28"/>
          <w:lang w:val="uz-Cyrl-UZ"/>
        </w:rPr>
        <w:t>Акиев,</w:t>
      </w:r>
      <w:r w:rsidR="00B94A44">
        <w:rPr>
          <w:rFonts w:ascii="Times New Roman" w:hAnsi="Times New Roman" w:cs="Times New Roman"/>
          <w:sz w:val="28"/>
          <w:szCs w:val="28"/>
          <w:lang w:val="uz-Cyrl-UZ"/>
        </w:rPr>
        <w:t xml:space="preserve"> Же</w:t>
      </w:r>
      <w:r w:rsidR="00B94A44" w:rsidRPr="00EC28A0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 xml:space="preserve">ижок, Асан Кайгы, 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А.Осмонов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>, Ж.Бөкөнбаев, Ж.Турусбеков, М.А</w:t>
      </w:r>
      <w:r w:rsidR="00F61224" w:rsidRPr="00EC28A0">
        <w:rPr>
          <w:rFonts w:ascii="Times New Roman" w:hAnsi="Times New Roman" w:cs="Times New Roman"/>
          <w:sz w:val="28"/>
          <w:szCs w:val="28"/>
          <w:lang w:val="uz-Cyrl-UZ"/>
        </w:rPr>
        <w:t>лыбаев, С.Жусуев</w:t>
      </w:r>
      <w:r w:rsidR="008A213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A2133" w:rsidRPr="008A21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133">
        <w:rPr>
          <w:rFonts w:ascii="Times New Roman" w:hAnsi="Times New Roman" w:cs="Times New Roman"/>
          <w:sz w:val="28"/>
          <w:szCs w:val="28"/>
          <w:lang w:val="uz-Cyrl-UZ"/>
        </w:rPr>
        <w:t>Жазгыч акындар: Тоголок Молдо, Молдо Нияз, Молдо Кылыч</w:t>
      </w:r>
      <w:r w:rsidR="00E00D9C" w:rsidRPr="00E00D9C">
        <w:rPr>
          <w:rFonts w:ascii="Times New Roman" w:hAnsi="Times New Roman" w:cs="Times New Roman"/>
          <w:sz w:val="28"/>
          <w:szCs w:val="28"/>
          <w:lang w:val="uz-Cyrl-UZ"/>
        </w:rPr>
        <w:t>, Алишер Наваий ж.б.</w:t>
      </w:r>
      <w:r w:rsidR="008A2133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6D3B017" w14:textId="0D8EEBAB" w:rsidR="00F61224" w:rsidRDefault="00F61224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9.</w:t>
      </w:r>
      <w:r w:rsidR="00885F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421DE">
        <w:rPr>
          <w:rFonts w:ascii="Times New Roman" w:hAnsi="Times New Roman" w:cs="Times New Roman"/>
          <w:sz w:val="28"/>
          <w:szCs w:val="28"/>
          <w:lang w:val="uz-Cyrl-UZ"/>
        </w:rPr>
        <w:t>Кыргыз драматургиясы</w:t>
      </w:r>
      <w:r w:rsidR="008421DE">
        <w:rPr>
          <w:rFonts w:ascii="Times New Roman" w:hAnsi="Times New Roman" w:cs="Times New Roman"/>
          <w:sz w:val="28"/>
          <w:szCs w:val="28"/>
          <w:lang w:val="uz-Cyrl-UZ"/>
        </w:rPr>
        <w:t xml:space="preserve"> жана адабият теориясы.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К.Маликов, К.Жантөшев</w:t>
      </w:r>
      <w:r w:rsidR="009C596B">
        <w:rPr>
          <w:rFonts w:ascii="Times New Roman" w:hAnsi="Times New Roman" w:cs="Times New Roman"/>
          <w:sz w:val="28"/>
          <w:szCs w:val="28"/>
          <w:lang w:val="uz-Cyrl-UZ"/>
        </w:rPr>
        <w:t xml:space="preserve">, Т.Абдумомунов ж.б. </w:t>
      </w:r>
    </w:p>
    <w:p w14:paraId="321751A0" w14:textId="77777777" w:rsidR="009C596B" w:rsidRPr="00EC28A0" w:rsidRDefault="009C596B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3A336EC" w14:textId="2AA54CCE" w:rsidR="0031333A" w:rsidRPr="00EC28A0" w:rsidRDefault="003D43AF" w:rsidP="003D43AF">
      <w:pPr>
        <w:pStyle w:val="a3"/>
        <w:tabs>
          <w:tab w:val="left" w:pos="142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1333A" w:rsidRPr="00EC28A0">
        <w:rPr>
          <w:rFonts w:ascii="Times New Roman" w:hAnsi="Times New Roman" w:cs="Times New Roman"/>
          <w:sz w:val="28"/>
          <w:szCs w:val="28"/>
          <w:lang w:val="uz-Cyrl-UZ"/>
        </w:rPr>
        <w:t>Кыргыз тили жана адабияты предметинен билимдерди баалоодо</w:t>
      </w:r>
      <w:r w:rsidR="00885F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333A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педагогик тест сыноо тапшырмалары көмөгүндө төмөнкү </w:t>
      </w:r>
      <w:r w:rsidR="0031333A" w:rsidRPr="005510B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акыл ишмердүүлүк түрлөрү</w:t>
      </w:r>
      <w:r w:rsidR="0031333A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бааланат:</w:t>
      </w:r>
    </w:p>
    <w:p w14:paraId="677EE6BB" w14:textId="77777777" w:rsidR="0031333A" w:rsidRPr="00EC28A0" w:rsidRDefault="00B24556" w:rsidP="003D43AF">
      <w:pPr>
        <w:pStyle w:val="a3"/>
        <w:numPr>
          <w:ilvl w:val="0"/>
          <w:numId w:val="2"/>
        </w:numPr>
        <w:tabs>
          <w:tab w:val="left" w:pos="0"/>
          <w:tab w:val="left" w:pos="993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Билим.</w:t>
      </w:r>
    </w:p>
    <w:p w14:paraId="0A667C76" w14:textId="77777777" w:rsidR="00B24556" w:rsidRPr="00EC28A0" w:rsidRDefault="00B24556" w:rsidP="003D43AF">
      <w:pPr>
        <w:pStyle w:val="a3"/>
        <w:numPr>
          <w:ilvl w:val="0"/>
          <w:numId w:val="2"/>
        </w:numPr>
        <w:tabs>
          <w:tab w:val="left" w:pos="0"/>
          <w:tab w:val="left" w:pos="993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Колдо</w:t>
      </w:r>
      <w:r w:rsidR="00751816" w:rsidRPr="00EC28A0">
        <w:rPr>
          <w:rFonts w:ascii="Times New Roman" w:hAnsi="Times New Roman" w:cs="Times New Roman"/>
          <w:sz w:val="28"/>
          <w:szCs w:val="28"/>
        </w:rPr>
        <w:t>нуу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8C17D42" w14:textId="77777777" w:rsidR="00B24556" w:rsidRDefault="00B24556" w:rsidP="003D43AF">
      <w:pPr>
        <w:pStyle w:val="a3"/>
        <w:numPr>
          <w:ilvl w:val="0"/>
          <w:numId w:val="2"/>
        </w:numPr>
        <w:tabs>
          <w:tab w:val="left" w:pos="0"/>
          <w:tab w:val="left" w:pos="993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Ой жүгүртүү.</w:t>
      </w:r>
    </w:p>
    <w:p w14:paraId="318D942D" w14:textId="77777777" w:rsidR="005510BE" w:rsidRPr="00EC28A0" w:rsidRDefault="005510BE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144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EEFDE7" w14:textId="4BAA7716" w:rsidR="002323EB" w:rsidRPr="00EC28A0" w:rsidRDefault="00A31B1C" w:rsidP="003D43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31B1C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B24556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A3312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B24556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Кыргыз тили жана адабияты предметинен билимдерди баало</w:t>
      </w:r>
      <w:r w:rsidR="00751816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онун</w:t>
      </w:r>
      <w:r w:rsidR="00885F5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751816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педагогик кадрлардын аттес</w:t>
      </w:r>
      <w:r w:rsidR="00B24556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тациясы тест сыноосунда бериле турган тест түрлө</w:t>
      </w:r>
      <w:r w:rsidR="002323EB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рү:</w:t>
      </w:r>
    </w:p>
    <w:p w14:paraId="588F7835" w14:textId="77777777" w:rsidR="005C7F30" w:rsidRPr="00EC28A0" w:rsidRDefault="002323EB" w:rsidP="003D43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="00B24556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ыргыз тили жана адабиятынан билимдерди </w:t>
      </w:r>
      <w:r w:rsidR="005C7F30" w:rsidRPr="00EC28A0">
        <w:rPr>
          <w:rFonts w:ascii="Times New Roman" w:hAnsi="Times New Roman" w:cs="Times New Roman"/>
          <w:sz w:val="28"/>
          <w:szCs w:val="28"/>
          <w:lang w:val="uz-Cyrl-UZ"/>
        </w:rPr>
        <w:t>баалоон</w:t>
      </w:r>
      <w:r w:rsidR="00751816" w:rsidRPr="00EC28A0">
        <w:rPr>
          <w:rFonts w:ascii="Times New Roman" w:hAnsi="Times New Roman" w:cs="Times New Roman"/>
          <w:sz w:val="28"/>
          <w:szCs w:val="28"/>
          <w:lang w:val="uz-Cyrl-UZ"/>
        </w:rPr>
        <w:t>ун педагог кадрлар аттес</w:t>
      </w:r>
      <w:r w:rsidR="00B75D5B" w:rsidRPr="00EC28A0">
        <w:rPr>
          <w:rFonts w:ascii="Times New Roman" w:hAnsi="Times New Roman" w:cs="Times New Roman"/>
          <w:sz w:val="28"/>
          <w:szCs w:val="28"/>
          <w:lang w:val="uz-Cyrl-UZ"/>
        </w:rPr>
        <w:t>тациясы</w:t>
      </w:r>
      <w:r w:rsidR="005C7F30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тест сыноосу тапшырмалары төмөнкү</w:t>
      </w:r>
      <w:r w:rsidR="00A331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тест түрлөрүн</w:t>
      </w:r>
      <w:r w:rsidR="005C7F30"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ө</w:t>
      </w: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түзүлүшү мүмкүн</w:t>
      </w:r>
      <w:r w:rsidR="005C7F30" w:rsidRPr="00EC28A0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13037BAC" w14:textId="36001B80" w:rsidR="005C7F30" w:rsidRPr="003D43AF" w:rsidRDefault="005C7F30" w:rsidP="003D43AF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885F5A"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B24556"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1 –</w:t>
      </w:r>
      <w:r w:rsidR="003D43AF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Бир канча жообу жабык тест</w:t>
      </w:r>
      <w:r w:rsidR="003D43AF" w:rsidRPr="003D43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AC36FA" w14:textId="264EE361" w:rsidR="005C7F30" w:rsidRPr="003D43AF" w:rsidRDefault="005C7F30" w:rsidP="003D43AF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885F5A"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2 – </w:t>
      </w:r>
      <w:r w:rsidR="00C429EB"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Шайкештикти</w:t>
      </w:r>
      <w:r w:rsidRPr="00124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тандоо</w:t>
      </w:r>
      <w:r w:rsidR="009C6B57" w:rsidRPr="00124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го байлан</w:t>
      </w:r>
      <w:r w:rsidR="003D4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ыштуу жабык тест</w:t>
      </w:r>
      <w:r w:rsidR="003D43AF" w:rsidRPr="003D4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4C5BEDA" w14:textId="06AE017F" w:rsidR="005C7F30" w:rsidRDefault="005C7F30" w:rsidP="003D43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885F5A"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124B42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Pr="00EC28A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>– төрт жооп варианттуу, бир гана туура</w:t>
      </w:r>
      <w:r w:rsidR="002323EB"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жообу 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жабык тест</w:t>
      </w:r>
      <w:r w:rsidR="002323EB" w:rsidRPr="00EC28A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7DC5606" w14:textId="77777777" w:rsidR="005510BE" w:rsidRPr="00EC28A0" w:rsidRDefault="005510BE" w:rsidP="005510B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825"/>
        <w:gridCol w:w="3720"/>
        <w:gridCol w:w="815"/>
        <w:gridCol w:w="814"/>
        <w:gridCol w:w="1481"/>
        <w:gridCol w:w="6"/>
        <w:gridCol w:w="599"/>
        <w:gridCol w:w="8"/>
        <w:gridCol w:w="552"/>
      </w:tblGrid>
      <w:tr w:rsidR="00205FA5" w:rsidRPr="00EC28A0" w14:paraId="74BCC73B" w14:textId="77777777" w:rsidTr="00912F47">
        <w:trPr>
          <w:cantSplit/>
          <w:trHeight w:val="1916"/>
        </w:trPr>
        <w:tc>
          <w:tcPr>
            <w:tcW w:w="527" w:type="dxa"/>
          </w:tcPr>
          <w:p w14:paraId="6137AD93" w14:textId="77777777" w:rsidR="00F52ABF" w:rsidRPr="00EC28A0" w:rsidRDefault="00F52ABF" w:rsidP="00B2455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42" w:type="dxa"/>
            <w:textDirection w:val="btLr"/>
          </w:tcPr>
          <w:p w14:paraId="300ACE53" w14:textId="77777777" w:rsidR="00F52ABF" w:rsidRPr="00EC28A0" w:rsidRDefault="00F52ABF" w:rsidP="00F52AB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Мазмун талаас</w:t>
            </w:r>
            <w:r w:rsidRPr="00EC28A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842" w:type="dxa"/>
          </w:tcPr>
          <w:p w14:paraId="299A0B8A" w14:textId="77777777" w:rsidR="000914B4" w:rsidRPr="00EC28A0" w:rsidRDefault="000914B4" w:rsidP="00B2455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15B96841" w14:textId="77777777" w:rsidR="00F52ABF" w:rsidRPr="00EC28A0" w:rsidRDefault="00F52ABF" w:rsidP="00B2455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Баалана турган талаптар</w:t>
            </w:r>
          </w:p>
        </w:tc>
        <w:tc>
          <w:tcPr>
            <w:tcW w:w="851" w:type="dxa"/>
            <w:textDirection w:val="btLr"/>
          </w:tcPr>
          <w:p w14:paraId="04E14528" w14:textId="77777777" w:rsidR="00F52ABF" w:rsidRPr="00EC28A0" w:rsidRDefault="00F52ABF" w:rsidP="00F52AB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Тапшырмалардын саны</w:t>
            </w:r>
          </w:p>
        </w:tc>
        <w:tc>
          <w:tcPr>
            <w:tcW w:w="850" w:type="dxa"/>
            <w:textDirection w:val="btLr"/>
          </w:tcPr>
          <w:p w14:paraId="5126C435" w14:textId="77777777" w:rsidR="00F52ABF" w:rsidRPr="00EC28A0" w:rsidRDefault="00402B57" w:rsidP="00402B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Тесттердин түрү</w:t>
            </w:r>
          </w:p>
        </w:tc>
        <w:tc>
          <w:tcPr>
            <w:tcW w:w="1499" w:type="dxa"/>
            <w:gridSpan w:val="2"/>
            <w:textDirection w:val="btLr"/>
          </w:tcPr>
          <w:p w14:paraId="5741F354" w14:textId="77777777" w:rsidR="00F52ABF" w:rsidRPr="00EC28A0" w:rsidRDefault="00402B57" w:rsidP="00402B5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Баалана турган  акыл ишмердүүлүк түрү</w:t>
            </w:r>
          </w:p>
        </w:tc>
        <w:tc>
          <w:tcPr>
            <w:tcW w:w="607" w:type="dxa"/>
            <w:gridSpan w:val="2"/>
            <w:textDirection w:val="btLr"/>
          </w:tcPr>
          <w:p w14:paraId="1820C1B3" w14:textId="77777777" w:rsidR="00F52ABF" w:rsidRPr="00EC28A0" w:rsidRDefault="000914B4" w:rsidP="000914B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Тест  түрү</w:t>
            </w:r>
          </w:p>
        </w:tc>
        <w:tc>
          <w:tcPr>
            <w:tcW w:w="553" w:type="dxa"/>
            <w:textDirection w:val="btLr"/>
          </w:tcPr>
          <w:p w14:paraId="3BB39DE2" w14:textId="77777777" w:rsidR="00F52ABF" w:rsidRPr="00EC28A0" w:rsidRDefault="000914B4" w:rsidP="000914B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Балл</w:t>
            </w:r>
          </w:p>
        </w:tc>
      </w:tr>
      <w:tr w:rsidR="00205FA5" w:rsidRPr="00EC28A0" w14:paraId="7E1790EF" w14:textId="77777777" w:rsidTr="00912F47">
        <w:tc>
          <w:tcPr>
            <w:tcW w:w="527" w:type="dxa"/>
            <w:vMerge w:val="restart"/>
          </w:tcPr>
          <w:p w14:paraId="0934245D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42" w:type="dxa"/>
            <w:vMerge w:val="restart"/>
          </w:tcPr>
          <w:p w14:paraId="3063B610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42" w:type="dxa"/>
            <w:vMerge w:val="restart"/>
          </w:tcPr>
          <w:p w14:paraId="569321AE" w14:textId="77777777" w:rsidR="00912F47" w:rsidRDefault="00146D93" w:rsidP="00912F4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51B66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Фонема жө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нүндө түшүнүк. 2.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тилиндеги тыбыштардын</w:t>
            </w:r>
          </w:p>
          <w:p w14:paraId="7C4C5914" w14:textId="1925B4BB" w:rsidR="00146D93" w:rsidRPr="00EC28A0" w:rsidRDefault="000C2814" w:rsidP="00912F4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классификациясы. </w:t>
            </w:r>
          </w:p>
          <w:p w14:paraId="1802493B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Сингармонизм мыйзамы.</w:t>
            </w:r>
          </w:p>
          <w:p w14:paraId="2AC024BE" w14:textId="23BAF74C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Сүйлөө органдары.</w:t>
            </w:r>
          </w:p>
        </w:tc>
        <w:tc>
          <w:tcPr>
            <w:tcW w:w="851" w:type="dxa"/>
            <w:vMerge w:val="restart"/>
          </w:tcPr>
          <w:p w14:paraId="284E4B5E" w14:textId="77777777" w:rsidR="00146D93" w:rsidRPr="00EC28A0" w:rsidRDefault="00146D93" w:rsidP="00146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4</w:t>
            </w:r>
          </w:p>
        </w:tc>
        <w:tc>
          <w:tcPr>
            <w:tcW w:w="850" w:type="dxa"/>
          </w:tcPr>
          <w:p w14:paraId="5EAE0D6B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499" w:type="dxa"/>
            <w:gridSpan w:val="2"/>
          </w:tcPr>
          <w:p w14:paraId="5645AB85" w14:textId="77777777" w:rsidR="00146D93" w:rsidRPr="00912F47" w:rsidRDefault="00146D93" w:rsidP="0091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</w:p>
        </w:tc>
        <w:tc>
          <w:tcPr>
            <w:tcW w:w="607" w:type="dxa"/>
            <w:gridSpan w:val="2"/>
          </w:tcPr>
          <w:p w14:paraId="49D1EB80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154473B5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6AA8FA61" w14:textId="77777777" w:rsidTr="00912F47">
        <w:tc>
          <w:tcPr>
            <w:tcW w:w="527" w:type="dxa"/>
            <w:vMerge/>
          </w:tcPr>
          <w:p w14:paraId="69202B24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1223E9E9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06D13D5B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42B77E5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32A349A2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499" w:type="dxa"/>
            <w:gridSpan w:val="2"/>
          </w:tcPr>
          <w:p w14:paraId="3D4CA398" w14:textId="77777777" w:rsidR="00146D93" w:rsidRPr="00912F47" w:rsidRDefault="00146D93" w:rsidP="0091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</w:p>
        </w:tc>
        <w:tc>
          <w:tcPr>
            <w:tcW w:w="607" w:type="dxa"/>
            <w:gridSpan w:val="2"/>
          </w:tcPr>
          <w:p w14:paraId="402CCC98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11B1BCE9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76A9E16F" w14:textId="77777777" w:rsidTr="00912F47">
        <w:tc>
          <w:tcPr>
            <w:tcW w:w="527" w:type="dxa"/>
            <w:vMerge/>
          </w:tcPr>
          <w:p w14:paraId="6F9A3CDE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0B1E047E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199F025C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042A39D3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62F9022E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499" w:type="dxa"/>
            <w:gridSpan w:val="2"/>
          </w:tcPr>
          <w:p w14:paraId="05D59733" w14:textId="77777777" w:rsidR="00146D93" w:rsidRPr="00EC28A0" w:rsidRDefault="00F6122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6E1635FF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652279DC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63859D23" w14:textId="77777777" w:rsidTr="00912F47">
        <w:tc>
          <w:tcPr>
            <w:tcW w:w="527" w:type="dxa"/>
            <w:vMerge/>
          </w:tcPr>
          <w:p w14:paraId="6E3A4A78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4D47D434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57A4BD69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66033BE9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251E4086" w14:textId="77777777" w:rsidR="00146D93" w:rsidRPr="00912F47" w:rsidRDefault="00146D93" w:rsidP="00912F47"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499" w:type="dxa"/>
            <w:gridSpan w:val="2"/>
          </w:tcPr>
          <w:p w14:paraId="149E1738" w14:textId="77777777" w:rsidR="00146D93" w:rsidRPr="00EC28A0" w:rsidRDefault="00F6122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0FED7E36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250FA04E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57F02161" w14:textId="77777777" w:rsidTr="00912F47">
        <w:tc>
          <w:tcPr>
            <w:tcW w:w="527" w:type="dxa"/>
            <w:vMerge w:val="restart"/>
          </w:tcPr>
          <w:p w14:paraId="17EA2886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42" w:type="dxa"/>
            <w:vMerge w:val="restart"/>
          </w:tcPr>
          <w:p w14:paraId="0D216A3C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II</w:t>
            </w:r>
          </w:p>
        </w:tc>
        <w:tc>
          <w:tcPr>
            <w:tcW w:w="3842" w:type="dxa"/>
            <w:vMerge w:val="restart"/>
          </w:tcPr>
          <w:p w14:paraId="55F53332" w14:textId="726A0F8B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D77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Лексикология жөнүндө түшүн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үк.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Бир маанилүү жана көп маанилүү сөздөр. </w:t>
            </w:r>
            <w:r w:rsidR="00A3312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Сөздүн тике жана өтмө мааниси.</w:t>
            </w:r>
          </w:p>
          <w:p w14:paraId="3AB9F63B" w14:textId="4FEC0838" w:rsidR="00DA3A4C" w:rsidRPr="00EC28A0" w:rsidRDefault="00DA3A4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Табу. Эвфемизм. Фразеологизмдер.</w:t>
            </w:r>
          </w:p>
          <w:p w14:paraId="0B2812F3" w14:textId="2A452003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Эскирген, тарыхый, архаизм сөздөрү.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281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Неологизмдер.</w:t>
            </w:r>
          </w:p>
          <w:p w14:paraId="1B6B9BC4" w14:textId="134DC9D8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A06C4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Омоним, синон</w:t>
            </w:r>
            <w:r w:rsidR="00DA3A4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им, антонимдер.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A437D7B" w14:textId="77777777" w:rsidR="00146D93" w:rsidRPr="00EC28A0" w:rsidRDefault="00DA2F85" w:rsidP="00146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3191E7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499" w:type="dxa"/>
            <w:gridSpan w:val="2"/>
          </w:tcPr>
          <w:p w14:paraId="3AB729ED" w14:textId="77777777" w:rsidR="00146D93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1FD04F3A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157C2DA7" w14:textId="77777777" w:rsidR="00146D93" w:rsidRPr="00EC28A0" w:rsidRDefault="003A667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42FAEDE2" w14:textId="77777777" w:rsidTr="00912F47">
        <w:tc>
          <w:tcPr>
            <w:tcW w:w="527" w:type="dxa"/>
            <w:vMerge/>
          </w:tcPr>
          <w:p w14:paraId="323D6B8B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9537D26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12F509DA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D87AB2A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BE4239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499" w:type="dxa"/>
            <w:gridSpan w:val="2"/>
          </w:tcPr>
          <w:p w14:paraId="75FF67FC" w14:textId="77777777" w:rsidR="00146D93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6245223C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113F4306" w14:textId="77777777" w:rsidR="00146D93" w:rsidRPr="00EC28A0" w:rsidRDefault="003A667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6ED171F2" w14:textId="77777777" w:rsidTr="00912F47">
        <w:tc>
          <w:tcPr>
            <w:tcW w:w="527" w:type="dxa"/>
            <w:vMerge/>
          </w:tcPr>
          <w:p w14:paraId="2F84D37D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15B23AD4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71879760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9C73F33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D07525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499" w:type="dxa"/>
            <w:gridSpan w:val="2"/>
          </w:tcPr>
          <w:p w14:paraId="372B02C1" w14:textId="77777777" w:rsidR="00146D93" w:rsidRPr="00EC28A0" w:rsidRDefault="00DC585E" w:rsidP="00DC585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081578C3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3AC691BA" w14:textId="77777777" w:rsidR="00146D93" w:rsidRPr="00EC28A0" w:rsidRDefault="003A667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42BC6F50" w14:textId="77777777" w:rsidTr="00912F47">
        <w:tc>
          <w:tcPr>
            <w:tcW w:w="527" w:type="dxa"/>
            <w:vMerge/>
          </w:tcPr>
          <w:p w14:paraId="740D47E6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3C8C2D7A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68B982F3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FE1981E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14:paraId="7C9589B1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499" w:type="dxa"/>
            <w:gridSpan w:val="2"/>
            <w:tcBorders>
              <w:bottom w:val="nil"/>
            </w:tcBorders>
          </w:tcPr>
          <w:p w14:paraId="0FD0407E" w14:textId="77777777" w:rsidR="00146D93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  <w:tcBorders>
              <w:bottom w:val="nil"/>
            </w:tcBorders>
          </w:tcPr>
          <w:p w14:paraId="4346D88C" w14:textId="77777777" w:rsidR="00146D93" w:rsidRPr="00EC28A0" w:rsidRDefault="00146D9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  <w:tcBorders>
              <w:bottom w:val="nil"/>
            </w:tcBorders>
          </w:tcPr>
          <w:p w14:paraId="0FEE443C" w14:textId="77777777" w:rsidR="00146D93" w:rsidRPr="00EC28A0" w:rsidRDefault="003A667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5C539175" w14:textId="77777777" w:rsidTr="00912F47">
        <w:trPr>
          <w:trHeight w:val="85"/>
        </w:trPr>
        <w:tc>
          <w:tcPr>
            <w:tcW w:w="527" w:type="dxa"/>
            <w:vMerge/>
          </w:tcPr>
          <w:p w14:paraId="52072EC5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89A2C2E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4D9DE123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CD2E271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</w:tcPr>
          <w:p w14:paraId="0145E405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right w:val="nil"/>
            </w:tcBorders>
          </w:tcPr>
          <w:p w14:paraId="7149348F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0723A41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188A2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05FA5" w:rsidRPr="00EC28A0" w14:paraId="3FB45C8A" w14:textId="77777777" w:rsidTr="00912F47">
        <w:tc>
          <w:tcPr>
            <w:tcW w:w="527" w:type="dxa"/>
            <w:vMerge w:val="restart"/>
          </w:tcPr>
          <w:p w14:paraId="0D0010D8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42" w:type="dxa"/>
            <w:vMerge w:val="restart"/>
          </w:tcPr>
          <w:p w14:paraId="5692F20E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842" w:type="dxa"/>
            <w:vMerge w:val="restart"/>
          </w:tcPr>
          <w:p w14:paraId="5E5CD6C8" w14:textId="1B658C1F" w:rsidR="00967F2A" w:rsidRPr="00EC28A0" w:rsidRDefault="00DA06C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Байланыштуу кеп. </w:t>
            </w:r>
          </w:p>
          <w:p w14:paraId="2AA88C60" w14:textId="21BD49B8" w:rsidR="00DA06C4" w:rsidRPr="00EC28A0" w:rsidRDefault="00DA06C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Тексттин структурасы.</w:t>
            </w:r>
          </w:p>
          <w:p w14:paraId="1F1E10EC" w14:textId="75C1E41E" w:rsidR="00DA06C4" w:rsidRPr="00EC28A0" w:rsidRDefault="00DA06C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Кептин түрлөрү.</w:t>
            </w:r>
          </w:p>
          <w:p w14:paraId="33A30AEE" w14:textId="2A594FA8" w:rsidR="00DA06C4" w:rsidRPr="00EC28A0" w:rsidRDefault="00DA06C4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 Кептин стилдери. Илимий стиль. Иш кагазд</w:t>
            </w:r>
            <w:r w:rsidR="00A3312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 стили. Публицистикалык стиль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Көркөм стиль.</w:t>
            </w:r>
          </w:p>
        </w:tc>
        <w:tc>
          <w:tcPr>
            <w:tcW w:w="851" w:type="dxa"/>
            <w:vMerge w:val="restart"/>
          </w:tcPr>
          <w:p w14:paraId="10E71A17" w14:textId="77777777" w:rsidR="00967F2A" w:rsidRPr="00EC28A0" w:rsidRDefault="00967F2A" w:rsidP="00DA2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50" w:type="dxa"/>
          </w:tcPr>
          <w:p w14:paraId="0CE09EBA" w14:textId="77777777" w:rsidR="00967F2A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499" w:type="dxa"/>
            <w:gridSpan w:val="2"/>
          </w:tcPr>
          <w:p w14:paraId="20360C28" w14:textId="77777777" w:rsidR="00967F2A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547D120D" w14:textId="77777777" w:rsidR="00967F2A" w:rsidRPr="00EC28A0" w:rsidRDefault="00967F2A" w:rsidP="0089583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5D2A6D6A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4CD886C6" w14:textId="77777777" w:rsidTr="00912F47">
        <w:tc>
          <w:tcPr>
            <w:tcW w:w="527" w:type="dxa"/>
            <w:vMerge/>
          </w:tcPr>
          <w:p w14:paraId="054EFC98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423CFA42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385981CE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5CD58EC8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07D36B6C" w14:textId="77777777" w:rsidR="00967F2A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499" w:type="dxa"/>
            <w:gridSpan w:val="2"/>
          </w:tcPr>
          <w:p w14:paraId="54CCBCC4" w14:textId="77777777" w:rsidR="00967F2A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D727D53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3C3EB5FD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577DFA2B" w14:textId="77777777" w:rsidTr="00912F47">
        <w:tc>
          <w:tcPr>
            <w:tcW w:w="527" w:type="dxa"/>
            <w:vMerge/>
          </w:tcPr>
          <w:p w14:paraId="29B727EF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283B2AB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416A48D3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578A67D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2097C91A" w14:textId="77777777" w:rsidR="00967F2A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499" w:type="dxa"/>
            <w:gridSpan w:val="2"/>
          </w:tcPr>
          <w:p w14:paraId="7A0AAD0E" w14:textId="77777777" w:rsidR="00967F2A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069DDE49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71655515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173CF1EF" w14:textId="77777777" w:rsidTr="00912F47">
        <w:tc>
          <w:tcPr>
            <w:tcW w:w="527" w:type="dxa"/>
            <w:vMerge/>
          </w:tcPr>
          <w:p w14:paraId="16F3210F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08480356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4DB4A746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68208A4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659237BE" w14:textId="77777777" w:rsidR="00967F2A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499" w:type="dxa"/>
            <w:gridSpan w:val="2"/>
          </w:tcPr>
          <w:p w14:paraId="35716EC2" w14:textId="77777777" w:rsidR="00967F2A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5BB2D02E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75E96E64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3EBC3154" w14:textId="77777777" w:rsidTr="00912F47">
        <w:tc>
          <w:tcPr>
            <w:tcW w:w="527" w:type="dxa"/>
            <w:vMerge/>
          </w:tcPr>
          <w:p w14:paraId="181A1E31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3D04F267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01D42087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41F09CFB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46C31D08" w14:textId="77777777" w:rsidR="00967F2A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499" w:type="dxa"/>
            <w:gridSpan w:val="2"/>
          </w:tcPr>
          <w:p w14:paraId="463D9033" w14:textId="77777777" w:rsidR="00967F2A" w:rsidRPr="00EC28A0" w:rsidRDefault="00967F2A" w:rsidP="00967F2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 жүгүртүү</w:t>
            </w:r>
          </w:p>
        </w:tc>
        <w:tc>
          <w:tcPr>
            <w:tcW w:w="607" w:type="dxa"/>
            <w:gridSpan w:val="2"/>
          </w:tcPr>
          <w:p w14:paraId="42D1DBA1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07E386EF" w14:textId="77777777" w:rsidR="00967F2A" w:rsidRPr="00EC28A0" w:rsidRDefault="00967F2A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2117DE" w14:paraId="57823BD6" w14:textId="77777777" w:rsidTr="00912F47">
        <w:tc>
          <w:tcPr>
            <w:tcW w:w="527" w:type="dxa"/>
            <w:vMerge w:val="restart"/>
          </w:tcPr>
          <w:p w14:paraId="54BD2753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42" w:type="dxa"/>
            <w:vMerge w:val="restart"/>
          </w:tcPr>
          <w:p w14:paraId="779A83C0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IV</w:t>
            </w:r>
          </w:p>
        </w:tc>
        <w:tc>
          <w:tcPr>
            <w:tcW w:w="3842" w:type="dxa"/>
            <w:vMerge w:val="restart"/>
          </w:tcPr>
          <w:p w14:paraId="7DBD4C77" w14:textId="0054B494" w:rsidR="00DC1ACC" w:rsidRPr="00912F47" w:rsidRDefault="00DA06C4" w:rsidP="00912F47">
            <w:pPr>
              <w:pStyle w:val="a3"/>
              <w:numPr>
                <w:ilvl w:val="0"/>
                <w:numId w:val="3"/>
              </w:numPr>
              <w:ind w:left="337" w:hanging="33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орфографиясынын негизги принциптери. </w:t>
            </w:r>
          </w:p>
          <w:p w14:paraId="622B6AD6" w14:textId="19EC26C5" w:rsidR="0094147A" w:rsidRPr="00912F47" w:rsidRDefault="0094147A" w:rsidP="00912F47">
            <w:pPr>
              <w:pStyle w:val="a3"/>
              <w:numPr>
                <w:ilvl w:val="0"/>
                <w:numId w:val="3"/>
              </w:numPr>
              <w:ind w:left="337" w:hanging="28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жасоо.</w:t>
            </w:r>
          </w:p>
          <w:p w14:paraId="36AE8C74" w14:textId="195B4AB2" w:rsidR="00A33123" w:rsidRDefault="00DA3A4C" w:rsidP="00912F47">
            <w:pPr>
              <w:pStyle w:val="a3"/>
              <w:numPr>
                <w:ilvl w:val="0"/>
                <w:numId w:val="3"/>
              </w:numPr>
              <w:ind w:left="33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түркүмдөрү жөнүндө түшүнүк.</w:t>
            </w:r>
            <w:r w:rsidR="000105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Маани берүүчү сөз түркүмдөрү. </w:t>
            </w:r>
          </w:p>
          <w:p w14:paraId="45446544" w14:textId="77777777" w:rsidR="00B94290" w:rsidRDefault="00B94290" w:rsidP="00B94290">
            <w:pPr>
              <w:pStyle w:val="a3"/>
              <w:ind w:left="-88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4. </w:t>
            </w:r>
            <w:r w:rsidR="002117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Өзгөчө</w:t>
            </w:r>
            <w:r w:rsidR="00A3312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117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түркүмдөрү.</w:t>
            </w:r>
          </w:p>
          <w:p w14:paraId="302D02D1" w14:textId="3AED24FA" w:rsidR="0094147A" w:rsidRPr="00057218" w:rsidRDefault="00DA3A4C" w:rsidP="00D41CD2">
            <w:pPr>
              <w:pStyle w:val="a3"/>
              <w:ind w:left="-88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Кызматчы сөздөр.</w:t>
            </w:r>
          </w:p>
        </w:tc>
        <w:tc>
          <w:tcPr>
            <w:tcW w:w="851" w:type="dxa"/>
            <w:vMerge w:val="restart"/>
          </w:tcPr>
          <w:p w14:paraId="49D1DB0D" w14:textId="77777777" w:rsidR="00DC1ACC" w:rsidRPr="00EC28A0" w:rsidRDefault="0094147A" w:rsidP="00941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50" w:type="dxa"/>
          </w:tcPr>
          <w:p w14:paraId="12CD545F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499" w:type="dxa"/>
            <w:gridSpan w:val="2"/>
          </w:tcPr>
          <w:p w14:paraId="6A2A8166" w14:textId="77777777" w:rsidR="00DC1ACC" w:rsidRPr="00EC28A0" w:rsidRDefault="00DC585E">
            <w:pPr>
              <w:rPr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7BB30B6E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53" w:type="dxa"/>
          </w:tcPr>
          <w:p w14:paraId="1ECA71F3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2117DE" w14:paraId="087DC0AE" w14:textId="77777777" w:rsidTr="00912F47">
        <w:tc>
          <w:tcPr>
            <w:tcW w:w="527" w:type="dxa"/>
            <w:vMerge/>
          </w:tcPr>
          <w:p w14:paraId="3A3E624D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064DEA7C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76294799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8ACAD66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0384DC6E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1499" w:type="dxa"/>
            <w:gridSpan w:val="2"/>
          </w:tcPr>
          <w:p w14:paraId="1B09082F" w14:textId="77777777" w:rsidR="00DC1ACC" w:rsidRPr="00EC28A0" w:rsidRDefault="00DC585E">
            <w:pPr>
              <w:rPr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48BAA99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53" w:type="dxa"/>
          </w:tcPr>
          <w:p w14:paraId="3D1C79E9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2117DE" w14:paraId="1D6433DD" w14:textId="77777777" w:rsidTr="00912F47">
        <w:tc>
          <w:tcPr>
            <w:tcW w:w="527" w:type="dxa"/>
            <w:vMerge/>
          </w:tcPr>
          <w:p w14:paraId="5B558F4D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C6770BC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275CCE7D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E6A645B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4298D3D2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1499" w:type="dxa"/>
            <w:gridSpan w:val="2"/>
          </w:tcPr>
          <w:p w14:paraId="7C02F42E" w14:textId="77777777" w:rsidR="00DC1ACC" w:rsidRPr="00EC28A0" w:rsidRDefault="00DC585E">
            <w:pPr>
              <w:rPr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185E8133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7C8F37FF" w14:textId="77777777" w:rsidR="00DC1ACC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2117DE" w14:paraId="6653FF4A" w14:textId="77777777" w:rsidTr="00912F47">
        <w:tc>
          <w:tcPr>
            <w:tcW w:w="527" w:type="dxa"/>
            <w:vMerge/>
          </w:tcPr>
          <w:p w14:paraId="28267370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6275478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0DE0760F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771DD797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4EE4BA42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1499" w:type="dxa"/>
            <w:gridSpan w:val="2"/>
          </w:tcPr>
          <w:p w14:paraId="37CA604D" w14:textId="77777777" w:rsidR="00DA2F85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69DD3A25" w14:textId="77777777" w:rsidR="00DA2F85" w:rsidRPr="00EC28A0" w:rsidRDefault="00DA2F8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670C84EA" w14:textId="77777777" w:rsidR="00DA2F85" w:rsidRPr="00EC28A0" w:rsidRDefault="00DC1AC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E04C8F" w:rsidRPr="00EC28A0" w14:paraId="1E4CFFE6" w14:textId="77777777" w:rsidTr="00912F47">
        <w:trPr>
          <w:trHeight w:val="86"/>
        </w:trPr>
        <w:tc>
          <w:tcPr>
            <w:tcW w:w="527" w:type="dxa"/>
            <w:vMerge w:val="restart"/>
          </w:tcPr>
          <w:p w14:paraId="3F75A482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42" w:type="dxa"/>
            <w:vMerge w:val="restart"/>
          </w:tcPr>
          <w:p w14:paraId="1F34D4EA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</w:t>
            </w:r>
          </w:p>
        </w:tc>
        <w:tc>
          <w:tcPr>
            <w:tcW w:w="3842" w:type="dxa"/>
            <w:vMerge w:val="restart"/>
          </w:tcPr>
          <w:p w14:paraId="48D8C5A3" w14:textId="77777777" w:rsidR="00E04C8F" w:rsidRPr="00EC28A0" w:rsidRDefault="00E04C8F" w:rsidP="00183F90">
            <w:pPr>
              <w:pStyle w:val="a3"/>
              <w:numPr>
                <w:ilvl w:val="0"/>
                <w:numId w:val="4"/>
              </w:numPr>
              <w:ind w:left="5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айкашы жөнүндө түш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үнүк. Атоочтук жана этиштик сөз айкашы.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айкашынын байланышуу жолдору.</w:t>
            </w:r>
          </w:p>
          <w:p w14:paraId="3F22D3A2" w14:textId="77777777" w:rsidR="00E04C8F" w:rsidRPr="00EC28A0" w:rsidRDefault="00E04C8F" w:rsidP="00183F90">
            <w:pPr>
              <w:pStyle w:val="a3"/>
              <w:numPr>
                <w:ilvl w:val="0"/>
                <w:numId w:val="4"/>
              </w:numPr>
              <w:ind w:left="5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Сүйлөм. Сүйлөмдүн айтылыш максатына карай бөлүнүшү. </w:t>
            </w:r>
          </w:p>
          <w:p w14:paraId="361DCA64" w14:textId="77777777" w:rsidR="00E04C8F" w:rsidRPr="00EC28A0" w:rsidRDefault="00E04C8F" w:rsidP="00183F90">
            <w:pPr>
              <w:pStyle w:val="a3"/>
              <w:numPr>
                <w:ilvl w:val="0"/>
                <w:numId w:val="4"/>
              </w:numPr>
              <w:ind w:left="5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Жөнөкөй сүйлөмдүн синтаксиси.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Сүйлөмдүн бир өңчөй мүчөлөрү.</w:t>
            </w:r>
          </w:p>
          <w:p w14:paraId="4399E7E9" w14:textId="3C7A66CB" w:rsidR="00E04C8F" w:rsidRPr="00057218" w:rsidRDefault="0040542F" w:rsidP="00D90A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04C8F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Татаал сүйлөм.</w:t>
            </w:r>
            <w:r w:rsidR="00E04C8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Татаал сүйлөм жана анын түрлөрү. Көп багыныңкылуу татаал сүйлөм. Аралаш татаал сүйлөм. </w:t>
            </w:r>
          </w:p>
        </w:tc>
        <w:tc>
          <w:tcPr>
            <w:tcW w:w="851" w:type="dxa"/>
            <w:vMerge w:val="restart"/>
          </w:tcPr>
          <w:p w14:paraId="0262B15C" w14:textId="3C6B8723" w:rsidR="00E04C8F" w:rsidRPr="007F655C" w:rsidRDefault="007F655C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850" w:type="dxa"/>
          </w:tcPr>
          <w:p w14:paraId="1F3AD67D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1499" w:type="dxa"/>
            <w:gridSpan w:val="2"/>
          </w:tcPr>
          <w:p w14:paraId="2F433881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0DB7518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Ж3</w:t>
            </w:r>
          </w:p>
        </w:tc>
        <w:tc>
          <w:tcPr>
            <w:tcW w:w="553" w:type="dxa"/>
          </w:tcPr>
          <w:p w14:paraId="3E27F774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E04C8F" w:rsidRPr="00EC28A0" w14:paraId="1055AC8E" w14:textId="77777777" w:rsidTr="00E04C8F">
        <w:trPr>
          <w:trHeight w:val="1140"/>
        </w:trPr>
        <w:tc>
          <w:tcPr>
            <w:tcW w:w="527" w:type="dxa"/>
            <w:vMerge/>
          </w:tcPr>
          <w:p w14:paraId="0B01DD78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199FFEF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6BFC6EA1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4E2D0B87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31200965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07CE1AA1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  <w:p w14:paraId="3457BE55" w14:textId="3332E702" w:rsidR="00E04C8F" w:rsidRP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9" w:type="dxa"/>
            <w:gridSpan w:val="2"/>
          </w:tcPr>
          <w:p w14:paraId="252D83B2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</w:p>
          <w:p w14:paraId="58C249DC" w14:textId="77777777" w:rsidR="00E04C8F" w:rsidRPr="006C7D06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Ой </w:t>
            </w:r>
          </w:p>
          <w:p w14:paraId="0F51E09A" w14:textId="0E08520E" w:rsidR="00E04C8F" w:rsidRP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жүгүртүү</w:t>
            </w:r>
          </w:p>
        </w:tc>
        <w:tc>
          <w:tcPr>
            <w:tcW w:w="607" w:type="dxa"/>
            <w:gridSpan w:val="2"/>
          </w:tcPr>
          <w:p w14:paraId="532222A0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5F9453BB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Ж3</w:t>
            </w:r>
          </w:p>
          <w:p w14:paraId="501C97E8" w14:textId="1ADC11EC" w:rsidR="00E04C8F" w:rsidRP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14:paraId="73FC822F" w14:textId="77777777" w:rsid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766EB654" w14:textId="7C2AB901" w:rsidR="00E04C8F" w:rsidRPr="00E04C8F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E04C8F" w:rsidRPr="00EC28A0" w14:paraId="79E904BD" w14:textId="77777777" w:rsidTr="00E04C8F">
        <w:trPr>
          <w:trHeight w:val="585"/>
        </w:trPr>
        <w:tc>
          <w:tcPr>
            <w:tcW w:w="527" w:type="dxa"/>
            <w:vMerge/>
          </w:tcPr>
          <w:p w14:paraId="4042EC00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264A5B9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4A368F5C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A269E81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5EDC10B1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</w:p>
          <w:p w14:paraId="269B8BCA" w14:textId="364B9855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99" w:type="dxa"/>
            <w:gridSpan w:val="2"/>
          </w:tcPr>
          <w:p w14:paraId="59E16959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  <w:p w14:paraId="384E7E74" w14:textId="57588BCE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</w:p>
        </w:tc>
        <w:tc>
          <w:tcPr>
            <w:tcW w:w="607" w:type="dxa"/>
            <w:gridSpan w:val="2"/>
          </w:tcPr>
          <w:p w14:paraId="15B49D4E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Ж1</w:t>
            </w:r>
          </w:p>
          <w:p w14:paraId="3655F937" w14:textId="5B23AA16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dxa"/>
          </w:tcPr>
          <w:p w14:paraId="41E794AF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1B467AFD" w14:textId="555D0165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04C8F" w:rsidRPr="00EC28A0" w14:paraId="5A2016B8" w14:textId="77777777" w:rsidTr="00912F47">
        <w:trPr>
          <w:trHeight w:val="3075"/>
        </w:trPr>
        <w:tc>
          <w:tcPr>
            <w:tcW w:w="527" w:type="dxa"/>
            <w:vMerge/>
          </w:tcPr>
          <w:p w14:paraId="1E31754E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A6DE57C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1509B013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FB47D34" w14:textId="77777777" w:rsidR="00E04C8F" w:rsidRPr="00EC28A0" w:rsidRDefault="00E04C8F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3A34057D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1499" w:type="dxa"/>
            <w:gridSpan w:val="2"/>
          </w:tcPr>
          <w:p w14:paraId="78C35ED4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7A19E3B9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Ж1</w:t>
            </w:r>
          </w:p>
        </w:tc>
        <w:tc>
          <w:tcPr>
            <w:tcW w:w="553" w:type="dxa"/>
          </w:tcPr>
          <w:p w14:paraId="4E422206" w14:textId="77777777" w:rsidR="00E04C8F" w:rsidRDefault="00E04C8F" w:rsidP="00E04C8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13A7F366" w14:textId="77777777" w:rsidTr="00912F47">
        <w:tc>
          <w:tcPr>
            <w:tcW w:w="527" w:type="dxa"/>
            <w:vMerge w:val="restart"/>
          </w:tcPr>
          <w:p w14:paraId="41C976C3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842" w:type="dxa"/>
            <w:vMerge w:val="restart"/>
          </w:tcPr>
          <w:p w14:paraId="68DDF300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VI</w:t>
            </w:r>
          </w:p>
        </w:tc>
        <w:tc>
          <w:tcPr>
            <w:tcW w:w="3842" w:type="dxa"/>
            <w:vMerge w:val="restart"/>
          </w:tcPr>
          <w:p w14:paraId="25C030E0" w14:textId="3F200870" w:rsidR="00D52E19" w:rsidRPr="00EC28A0" w:rsidRDefault="006D4231" w:rsidP="00D5448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D544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Элдик оозеки чыгармачылыктын казынасынан. Эмгек ыралары. Каада-салт ырлары. Кошоктор.</w:t>
            </w:r>
          </w:p>
          <w:p w14:paraId="591FCE1A" w14:textId="77777777" w:rsidR="006D4231" w:rsidRPr="00EC28A0" w:rsidRDefault="006D4231" w:rsidP="00D5448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 Кыргыз элинин эпостору. “Манас”, “Семетей”, “Сейтек” баатырдык эпостор.</w:t>
            </w:r>
          </w:p>
          <w:p w14:paraId="1395E332" w14:textId="70408BC5" w:rsidR="006D4231" w:rsidRPr="00057218" w:rsidRDefault="006D4231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 Кенже эпостор. “Кожожаш” эпосу, “Эр Табылды” эпосу, “Эр Төштүк” эпосу ж.б.</w:t>
            </w:r>
          </w:p>
        </w:tc>
        <w:tc>
          <w:tcPr>
            <w:tcW w:w="851" w:type="dxa"/>
            <w:vMerge w:val="restart"/>
          </w:tcPr>
          <w:p w14:paraId="7839A830" w14:textId="77777777" w:rsidR="00D52E19" w:rsidRPr="00EC28A0" w:rsidRDefault="006D4231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50" w:type="dxa"/>
          </w:tcPr>
          <w:p w14:paraId="56F62E06" w14:textId="77777777" w:rsidR="00D52E19" w:rsidRPr="00EC28A0" w:rsidRDefault="00197ED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1499" w:type="dxa"/>
            <w:gridSpan w:val="2"/>
          </w:tcPr>
          <w:p w14:paraId="3D508E4C" w14:textId="0BED5BED" w:rsidR="00D52E19" w:rsidRPr="00EC28A0" w:rsidRDefault="00912F47" w:rsidP="00B2455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</w:p>
        </w:tc>
        <w:tc>
          <w:tcPr>
            <w:tcW w:w="607" w:type="dxa"/>
            <w:gridSpan w:val="2"/>
          </w:tcPr>
          <w:p w14:paraId="566FC596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2B151DB0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18FBEC61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08F99827" w14:textId="77777777" w:rsidTr="00912F47">
        <w:tc>
          <w:tcPr>
            <w:tcW w:w="527" w:type="dxa"/>
            <w:vMerge/>
          </w:tcPr>
          <w:p w14:paraId="2D313F56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55579152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1B6ED0C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054C41E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59890C10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1499" w:type="dxa"/>
            <w:gridSpan w:val="2"/>
          </w:tcPr>
          <w:p w14:paraId="79A0B726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259F17E1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55A9B750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6363DBF1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3F88A02D" w14:textId="77777777" w:rsidTr="00912F47">
        <w:tc>
          <w:tcPr>
            <w:tcW w:w="527" w:type="dxa"/>
            <w:vMerge/>
          </w:tcPr>
          <w:p w14:paraId="6A4EBD59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9C2ED79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761D3B9B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5A84A4CA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2DB2C069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1499" w:type="dxa"/>
            <w:gridSpan w:val="2"/>
          </w:tcPr>
          <w:p w14:paraId="3D8C4C9E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A642662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3A9419BF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7F216766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42ED2CCD" w14:textId="77777777" w:rsidTr="00912F47">
        <w:tc>
          <w:tcPr>
            <w:tcW w:w="527" w:type="dxa"/>
            <w:vMerge/>
          </w:tcPr>
          <w:p w14:paraId="7775BC61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AC8D3DD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0574C49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6BA69FB5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7249CE33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1499" w:type="dxa"/>
            <w:gridSpan w:val="2"/>
          </w:tcPr>
          <w:p w14:paraId="147866A7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6A06CC56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1AB13193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21D9FDE0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607D5836" w14:textId="77777777" w:rsidTr="00912F47">
        <w:tc>
          <w:tcPr>
            <w:tcW w:w="527" w:type="dxa"/>
            <w:vMerge/>
          </w:tcPr>
          <w:p w14:paraId="1FDC97AE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CB3B491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45230E05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6CDDACA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0F3596E1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1499" w:type="dxa"/>
            <w:gridSpan w:val="2"/>
          </w:tcPr>
          <w:p w14:paraId="15E9F44E" w14:textId="77777777" w:rsidR="00D52E19" w:rsidRPr="006C7D06" w:rsidRDefault="00D52E19" w:rsidP="00DC1A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Ой </w:t>
            </w:r>
          </w:p>
          <w:p w14:paraId="4B4E2183" w14:textId="77777777" w:rsidR="00D52E19" w:rsidRPr="00EC28A0" w:rsidRDefault="00D52E19" w:rsidP="00DC1A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жүгүртүү</w:t>
            </w:r>
          </w:p>
        </w:tc>
        <w:tc>
          <w:tcPr>
            <w:tcW w:w="607" w:type="dxa"/>
            <w:gridSpan w:val="2"/>
          </w:tcPr>
          <w:p w14:paraId="0F687BE1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36651FAF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7D74EECF" w14:textId="77777777" w:rsidTr="00912F47">
        <w:tc>
          <w:tcPr>
            <w:tcW w:w="527" w:type="dxa"/>
            <w:vMerge w:val="restart"/>
          </w:tcPr>
          <w:p w14:paraId="43ADEF13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842" w:type="dxa"/>
            <w:vMerge w:val="restart"/>
          </w:tcPr>
          <w:p w14:paraId="02B9957B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VII</w:t>
            </w:r>
          </w:p>
        </w:tc>
        <w:tc>
          <w:tcPr>
            <w:tcW w:w="3842" w:type="dxa"/>
            <w:vMerge w:val="restart"/>
          </w:tcPr>
          <w:p w14:paraId="7DC063E1" w14:textId="77777777" w:rsidR="00D54483" w:rsidRDefault="006D4231" w:rsidP="00D54483">
            <w:pPr>
              <w:pStyle w:val="a3"/>
              <w:numPr>
                <w:ilvl w:val="0"/>
                <w:numId w:val="6"/>
              </w:numPr>
              <w:ind w:left="337" w:hanging="33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прозасы. </w:t>
            </w:r>
          </w:p>
          <w:p w14:paraId="371BD2D5" w14:textId="5ED06063" w:rsidR="00D54483" w:rsidRDefault="003D43AF" w:rsidP="00D54483">
            <w:pPr>
              <w:pStyle w:val="a3"/>
              <w:ind w:left="5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</w:t>
            </w:r>
            <w:r w:rsidR="006D4231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Баялинов, С.Карачев, </w:t>
            </w:r>
          </w:p>
          <w:p w14:paraId="24A8408A" w14:textId="507FFCF9" w:rsidR="00101E97" w:rsidRPr="00EC28A0" w:rsidRDefault="006D4231" w:rsidP="00D54483">
            <w:pPr>
              <w:pStyle w:val="a3"/>
              <w:ind w:left="5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 Токомбаев, М.Элебаев,</w:t>
            </w:r>
            <w:r w:rsidR="00D544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Ч.Айтматов</w:t>
            </w:r>
            <w:r w:rsidR="00A02A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Т.Касымбеков</w:t>
            </w:r>
            <w:r w:rsidR="008421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А.Узакбаев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ж.б.</w:t>
            </w:r>
            <w:r w:rsidR="00C25C1C" w:rsidRP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чыгармалары.</w:t>
            </w:r>
          </w:p>
          <w:p w14:paraId="65C0B218" w14:textId="41CA139F" w:rsidR="006D4231" w:rsidRPr="00EC28A0" w:rsidRDefault="00A02A9C" w:rsidP="00205FA5">
            <w:pPr>
              <w:pStyle w:val="a3"/>
              <w:numPr>
                <w:ilvl w:val="0"/>
                <w:numId w:val="6"/>
              </w:numPr>
              <w:ind w:left="0" w:firstLine="5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Боордош</w:t>
            </w:r>
            <w:r w:rsidR="0091511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</w:t>
            </w:r>
            <w:r w:rsidR="0091511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21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жана д</w:t>
            </w:r>
            <w:r w:rsidR="0091511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үйнөлүк адабият прозасы. </w:t>
            </w:r>
            <w:r w:rsidR="004501E3" w:rsidRPr="003D43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У.Хашимов, Х.</w:t>
            </w:r>
            <w:r w:rsidR="004501E3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Тухтабаев, Абдулла Кадирий, Мухтар Аэузов Дүйнөлүк адабият прозасы.</w:t>
            </w:r>
          </w:p>
        </w:tc>
        <w:tc>
          <w:tcPr>
            <w:tcW w:w="851" w:type="dxa"/>
            <w:vMerge w:val="restart"/>
          </w:tcPr>
          <w:p w14:paraId="2C7D29E6" w14:textId="77777777" w:rsidR="00101E97" w:rsidRPr="00EC28A0" w:rsidRDefault="00E93951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50" w:type="dxa"/>
          </w:tcPr>
          <w:p w14:paraId="58BD149A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</w:t>
            </w:r>
          </w:p>
        </w:tc>
        <w:tc>
          <w:tcPr>
            <w:tcW w:w="1499" w:type="dxa"/>
            <w:gridSpan w:val="2"/>
          </w:tcPr>
          <w:p w14:paraId="68CC2CB0" w14:textId="294060E4" w:rsidR="00101E97" w:rsidRPr="00EC28A0" w:rsidRDefault="00205FA5" w:rsidP="00B24556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</w:p>
        </w:tc>
        <w:tc>
          <w:tcPr>
            <w:tcW w:w="607" w:type="dxa"/>
            <w:gridSpan w:val="2"/>
          </w:tcPr>
          <w:p w14:paraId="7BDB467B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262BE821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2F065057" w14:textId="77777777" w:rsidTr="00912F47">
        <w:tc>
          <w:tcPr>
            <w:tcW w:w="527" w:type="dxa"/>
            <w:vMerge/>
          </w:tcPr>
          <w:p w14:paraId="09FA7D94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69B04C56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2B6D7A93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2204327F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1611E47E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28</w:t>
            </w:r>
          </w:p>
        </w:tc>
        <w:tc>
          <w:tcPr>
            <w:tcW w:w="1499" w:type="dxa"/>
            <w:gridSpan w:val="2"/>
          </w:tcPr>
          <w:p w14:paraId="47776BA6" w14:textId="77777777" w:rsidR="00101E97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B6989C8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2AD7ACA0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7ED606A8" w14:textId="77777777" w:rsidTr="00912F47">
        <w:tc>
          <w:tcPr>
            <w:tcW w:w="527" w:type="dxa"/>
            <w:vMerge/>
          </w:tcPr>
          <w:p w14:paraId="2044E7C2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0E7BC244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3CD85470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522C2D32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03CEAF35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1499" w:type="dxa"/>
            <w:gridSpan w:val="2"/>
          </w:tcPr>
          <w:p w14:paraId="2B244824" w14:textId="77777777" w:rsidR="00101E97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29F05649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042AF3C2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5677A27D" w14:textId="77777777" w:rsidTr="00912F47">
        <w:tc>
          <w:tcPr>
            <w:tcW w:w="527" w:type="dxa"/>
            <w:vMerge/>
          </w:tcPr>
          <w:p w14:paraId="73CA492C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32661DCA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12918B27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7494168E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7032390C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1499" w:type="dxa"/>
            <w:gridSpan w:val="2"/>
          </w:tcPr>
          <w:p w14:paraId="51C37E1D" w14:textId="77777777" w:rsidR="007F3C39" w:rsidRPr="006C7D06" w:rsidRDefault="007F3C39" w:rsidP="007F3C3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Ой </w:t>
            </w:r>
          </w:p>
          <w:p w14:paraId="53CA0902" w14:textId="77777777" w:rsidR="00101E97" w:rsidRPr="006C7D06" w:rsidRDefault="007F3C39" w:rsidP="007F3C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ж</w:t>
            </w: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үгүртүү</w:t>
            </w:r>
          </w:p>
        </w:tc>
        <w:tc>
          <w:tcPr>
            <w:tcW w:w="607" w:type="dxa"/>
            <w:gridSpan w:val="2"/>
          </w:tcPr>
          <w:p w14:paraId="08C86FD7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0C7743FB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20A3E6C6" w14:textId="77777777" w:rsidTr="00912F47">
        <w:tc>
          <w:tcPr>
            <w:tcW w:w="527" w:type="dxa"/>
            <w:vMerge/>
          </w:tcPr>
          <w:p w14:paraId="46A178FD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3BAB6B1C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3A38EBE9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34BF2236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23903FEB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499" w:type="dxa"/>
            <w:gridSpan w:val="2"/>
          </w:tcPr>
          <w:p w14:paraId="6FF0ED17" w14:textId="77777777" w:rsidR="00101E97" w:rsidRPr="006C7D06" w:rsidRDefault="00101E97" w:rsidP="00D52E1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Ой </w:t>
            </w:r>
          </w:p>
          <w:p w14:paraId="08C47994" w14:textId="77777777" w:rsidR="00101E97" w:rsidRPr="006C7D06" w:rsidRDefault="00101E97" w:rsidP="00D52E1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7D06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ж</w:t>
            </w:r>
            <w:r w:rsidRPr="006C7D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үгүртүү</w:t>
            </w:r>
          </w:p>
        </w:tc>
        <w:tc>
          <w:tcPr>
            <w:tcW w:w="607" w:type="dxa"/>
            <w:gridSpan w:val="2"/>
          </w:tcPr>
          <w:p w14:paraId="7478DDBB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3" w:type="dxa"/>
          </w:tcPr>
          <w:p w14:paraId="5BDF4D43" w14:textId="77777777" w:rsidR="00101E97" w:rsidRPr="00EC28A0" w:rsidRDefault="00101E97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2F85FDB0" w14:textId="77777777" w:rsidTr="00912F47">
        <w:tc>
          <w:tcPr>
            <w:tcW w:w="527" w:type="dxa"/>
            <w:vMerge w:val="restart"/>
          </w:tcPr>
          <w:p w14:paraId="4AD8EED4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42" w:type="dxa"/>
            <w:vMerge w:val="restart"/>
          </w:tcPr>
          <w:p w14:paraId="7F4F1DFE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VIII</w:t>
            </w:r>
          </w:p>
        </w:tc>
        <w:tc>
          <w:tcPr>
            <w:tcW w:w="3842" w:type="dxa"/>
            <w:vMerge w:val="restart"/>
          </w:tcPr>
          <w:p w14:paraId="193E9775" w14:textId="1D6146D7" w:rsidR="0091511E" w:rsidRPr="00EC28A0" w:rsidRDefault="0091511E" w:rsidP="00057218">
            <w:pPr>
              <w:pStyle w:val="a3"/>
              <w:numPr>
                <w:ilvl w:val="0"/>
                <w:numId w:val="22"/>
              </w:numPr>
              <w:ind w:left="5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Акындар чыгармачылыгы.</w:t>
            </w:r>
            <w:r w:rsidR="00205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Т.Сатылганов, Же</w:t>
            </w:r>
            <w:r w:rsidR="00300AC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ң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ижок, Асан Кайгы</w:t>
            </w:r>
            <w:r w:rsidR="00C71F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                      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Жазгыч</w:t>
            </w:r>
            <w:r w:rsidR="00205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акындар.</w:t>
            </w:r>
          </w:p>
          <w:p w14:paraId="66BC1FDD" w14:textId="74A5F3F7" w:rsidR="00205FA5" w:rsidRDefault="0091511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205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поэзиясы. </w:t>
            </w:r>
            <w:r w:rsidR="00205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             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А.Осмонов</w:t>
            </w:r>
            <w:r w:rsidR="00C33A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Ж.Бөкөнбаев, Ж.Турусбеков, М.А</w:t>
            </w:r>
            <w:r w:rsid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лыбаев, С.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Жусуев ж.б.</w:t>
            </w:r>
            <w:r w:rsidR="00205F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14:paraId="1145127D" w14:textId="0B4810E0" w:rsidR="00D52E19" w:rsidRPr="00EC28A0" w:rsidRDefault="008A2133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Жазгыч акындар. </w:t>
            </w:r>
          </w:p>
          <w:p w14:paraId="21E2F49E" w14:textId="77777777" w:rsidR="0091511E" w:rsidRPr="00EC28A0" w:rsidRDefault="0091511E" w:rsidP="008472D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0D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3. </w:t>
            </w:r>
            <w:r w:rsidR="00A02A9C" w:rsidRPr="00E00D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Боордош элдер жана д</w:t>
            </w:r>
            <w:r w:rsidRPr="00E00D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үйнөлүк адабият поэзиясы. </w:t>
            </w:r>
            <w:r w:rsidR="008472D1" w:rsidRPr="00E00D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Алишер Наваий </w:t>
            </w:r>
            <w:r w:rsidRPr="00E00D9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ж.б.</w:t>
            </w:r>
          </w:p>
        </w:tc>
        <w:tc>
          <w:tcPr>
            <w:tcW w:w="851" w:type="dxa"/>
            <w:vMerge w:val="restart"/>
          </w:tcPr>
          <w:p w14:paraId="1ACF1583" w14:textId="77777777" w:rsidR="00D52E19" w:rsidRPr="00EC28A0" w:rsidRDefault="00E93951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</w:t>
            </w:r>
          </w:p>
        </w:tc>
        <w:tc>
          <w:tcPr>
            <w:tcW w:w="850" w:type="dxa"/>
          </w:tcPr>
          <w:p w14:paraId="1578FA57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</w:t>
            </w:r>
          </w:p>
        </w:tc>
        <w:tc>
          <w:tcPr>
            <w:tcW w:w="1499" w:type="dxa"/>
            <w:gridSpan w:val="2"/>
          </w:tcPr>
          <w:p w14:paraId="5D289479" w14:textId="7E4A1C4B" w:rsidR="00D52E19" w:rsidRPr="00EC28A0" w:rsidRDefault="00205FA5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2F47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</w:p>
        </w:tc>
        <w:tc>
          <w:tcPr>
            <w:tcW w:w="607" w:type="dxa"/>
            <w:gridSpan w:val="2"/>
          </w:tcPr>
          <w:p w14:paraId="78D4E0FC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773B2BCC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19C82D7E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763BEB19" w14:textId="77777777" w:rsidTr="00912F47">
        <w:tc>
          <w:tcPr>
            <w:tcW w:w="527" w:type="dxa"/>
            <w:vMerge/>
          </w:tcPr>
          <w:p w14:paraId="4262044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454B129A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6C156C9E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0CF4DEF7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291A5D0F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</w:t>
            </w:r>
          </w:p>
        </w:tc>
        <w:tc>
          <w:tcPr>
            <w:tcW w:w="1499" w:type="dxa"/>
            <w:gridSpan w:val="2"/>
          </w:tcPr>
          <w:p w14:paraId="7370CC2E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495608B5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0498D54F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  <w:tr w:rsidR="00205FA5" w:rsidRPr="00EC28A0" w14:paraId="1FD6C904" w14:textId="77777777" w:rsidTr="00912F47">
        <w:tc>
          <w:tcPr>
            <w:tcW w:w="527" w:type="dxa"/>
            <w:vMerge w:val="restart"/>
          </w:tcPr>
          <w:p w14:paraId="73B70F25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842" w:type="dxa"/>
            <w:vMerge w:val="restart"/>
          </w:tcPr>
          <w:p w14:paraId="50CD0264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IX</w:t>
            </w:r>
          </w:p>
        </w:tc>
        <w:tc>
          <w:tcPr>
            <w:tcW w:w="3842" w:type="dxa"/>
            <w:vMerge w:val="restart"/>
          </w:tcPr>
          <w:p w14:paraId="63E18B38" w14:textId="0F67D307" w:rsidR="00D52E19" w:rsidRPr="00EC28A0" w:rsidRDefault="0091511E" w:rsidP="00205FA5">
            <w:pPr>
              <w:pStyle w:val="a3"/>
              <w:numPr>
                <w:ilvl w:val="0"/>
                <w:numId w:val="8"/>
              </w:numPr>
              <w:ind w:left="5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драматургиясы. К.Маликов, К.Жантөшев</w:t>
            </w:r>
            <w:r w:rsidR="003D43AF" w:rsidRP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="003D43A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Т.</w:t>
            </w:r>
            <w:r w:rsidR="007815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Абдумомунов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ж.б. </w:t>
            </w:r>
          </w:p>
          <w:p w14:paraId="5EA6DBD4" w14:textId="77777777" w:rsidR="0091511E" w:rsidRDefault="0091511E" w:rsidP="00205FA5">
            <w:pPr>
              <w:pStyle w:val="a3"/>
              <w:numPr>
                <w:ilvl w:val="0"/>
                <w:numId w:val="8"/>
              </w:numPr>
              <w:ind w:left="337" w:hanging="28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“Курманбек”, “Жа</w:t>
            </w:r>
            <w:r w:rsidR="00E93253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ңыл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="00E93253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драмалары ж.б.</w:t>
            </w:r>
          </w:p>
          <w:p w14:paraId="424C30DA" w14:textId="77777777" w:rsidR="00772FC7" w:rsidRPr="00EC28A0" w:rsidRDefault="00772FC7" w:rsidP="00205FA5">
            <w:pPr>
              <w:pStyle w:val="a3"/>
              <w:numPr>
                <w:ilvl w:val="0"/>
                <w:numId w:val="8"/>
              </w:numPr>
              <w:ind w:left="337" w:hanging="28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Адабият теориясы</w:t>
            </w:r>
          </w:p>
        </w:tc>
        <w:tc>
          <w:tcPr>
            <w:tcW w:w="851" w:type="dxa"/>
            <w:vMerge w:val="restart"/>
          </w:tcPr>
          <w:p w14:paraId="7FFAF70E" w14:textId="77777777" w:rsidR="00D52E19" w:rsidRPr="00EC28A0" w:rsidRDefault="00E93951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</w:tcPr>
          <w:p w14:paraId="59E4C873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</w:t>
            </w:r>
          </w:p>
        </w:tc>
        <w:tc>
          <w:tcPr>
            <w:tcW w:w="1499" w:type="dxa"/>
            <w:gridSpan w:val="2"/>
          </w:tcPr>
          <w:p w14:paraId="38EAC110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20FD6220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54480ABD" w14:textId="77777777" w:rsidR="00D52E19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33AA1AE6" w14:textId="77777777" w:rsidR="00DE4229" w:rsidRPr="00DE4229" w:rsidRDefault="00DE4229" w:rsidP="00B245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5FA5" w:rsidRPr="00EC28A0" w14:paraId="7C82B6EC" w14:textId="77777777" w:rsidTr="00912F47">
        <w:tc>
          <w:tcPr>
            <w:tcW w:w="527" w:type="dxa"/>
            <w:vMerge/>
          </w:tcPr>
          <w:p w14:paraId="0DEA61AB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42" w:type="dxa"/>
            <w:vMerge/>
          </w:tcPr>
          <w:p w14:paraId="73B18DF9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842" w:type="dxa"/>
            <w:vMerge/>
          </w:tcPr>
          <w:p w14:paraId="7DA073C7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1" w:type="dxa"/>
            <w:vMerge/>
          </w:tcPr>
          <w:p w14:paraId="0F868FE8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50" w:type="dxa"/>
          </w:tcPr>
          <w:p w14:paraId="384B7F70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499" w:type="dxa"/>
            <w:gridSpan w:val="2"/>
          </w:tcPr>
          <w:p w14:paraId="4364C274" w14:textId="77777777" w:rsidR="00D52E19" w:rsidRPr="00EC28A0" w:rsidRDefault="00DC585E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Колдонуу</w:t>
            </w:r>
          </w:p>
        </w:tc>
        <w:tc>
          <w:tcPr>
            <w:tcW w:w="607" w:type="dxa"/>
            <w:gridSpan w:val="2"/>
          </w:tcPr>
          <w:p w14:paraId="0B84C305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83B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53" w:type="dxa"/>
          </w:tcPr>
          <w:p w14:paraId="7F3A5959" w14:textId="77777777" w:rsidR="00D52E19" w:rsidRPr="00EC28A0" w:rsidRDefault="00D52E19" w:rsidP="00B2455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</w:tr>
    </w:tbl>
    <w:p w14:paraId="48B912BA" w14:textId="77777777" w:rsidR="00F61224" w:rsidRDefault="00F61224" w:rsidP="00B24556">
      <w:pPr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377"/>
        <w:gridCol w:w="1511"/>
        <w:gridCol w:w="1883"/>
      </w:tblGrid>
      <w:tr w:rsidR="00F4137F" w:rsidRPr="00EC28A0" w14:paraId="329CD398" w14:textId="77777777" w:rsidTr="003438E0">
        <w:tc>
          <w:tcPr>
            <w:tcW w:w="1536" w:type="dxa"/>
            <w:vMerge w:val="restart"/>
          </w:tcPr>
          <w:p w14:paraId="7F10402F" w14:textId="77777777" w:rsidR="00F4137F" w:rsidRPr="00C25C1C" w:rsidRDefault="00F4137F" w:rsidP="00205FA5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Жалпы балл</w:t>
            </w:r>
          </w:p>
        </w:tc>
        <w:tc>
          <w:tcPr>
            <w:tcW w:w="1536" w:type="dxa"/>
            <w:vMerge w:val="restart"/>
          </w:tcPr>
          <w:p w14:paraId="2D7B4A61" w14:textId="77777777" w:rsidR="00F4137F" w:rsidRPr="00C25C1C" w:rsidRDefault="00F4137F" w:rsidP="00205FA5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Жалпы убакыт</w:t>
            </w:r>
          </w:p>
        </w:tc>
        <w:tc>
          <w:tcPr>
            <w:tcW w:w="1536" w:type="dxa"/>
            <w:vMerge w:val="restart"/>
          </w:tcPr>
          <w:p w14:paraId="6DE13617" w14:textId="77777777" w:rsidR="00F4137F" w:rsidRPr="00C25C1C" w:rsidRDefault="00F4137F" w:rsidP="00205FA5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Жалпы тест</w:t>
            </w:r>
          </w:p>
        </w:tc>
        <w:tc>
          <w:tcPr>
            <w:tcW w:w="4771" w:type="dxa"/>
            <w:gridSpan w:val="3"/>
          </w:tcPr>
          <w:p w14:paraId="73E4FBCD" w14:textId="77777777" w:rsidR="00F4137F" w:rsidRPr="00C25C1C" w:rsidRDefault="00F4137F" w:rsidP="00F4137F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Мындан</w:t>
            </w:r>
          </w:p>
        </w:tc>
      </w:tr>
      <w:tr w:rsidR="00205FA5" w:rsidRPr="00EC28A0" w14:paraId="5E794A5C" w14:textId="77777777" w:rsidTr="003438E0">
        <w:trPr>
          <w:cantSplit/>
          <w:trHeight w:val="1300"/>
        </w:trPr>
        <w:tc>
          <w:tcPr>
            <w:tcW w:w="1536" w:type="dxa"/>
            <w:vMerge/>
          </w:tcPr>
          <w:p w14:paraId="456E4C41" w14:textId="77777777" w:rsidR="00F4137F" w:rsidRPr="00C25C1C" w:rsidRDefault="00F4137F" w:rsidP="00B24556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36" w:type="dxa"/>
            <w:vMerge/>
          </w:tcPr>
          <w:p w14:paraId="337031E1" w14:textId="77777777" w:rsidR="00F4137F" w:rsidRPr="00C25C1C" w:rsidRDefault="00F4137F" w:rsidP="00B24556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36" w:type="dxa"/>
            <w:vMerge/>
          </w:tcPr>
          <w:p w14:paraId="72365D87" w14:textId="77777777" w:rsidR="00F4137F" w:rsidRPr="00C25C1C" w:rsidRDefault="00F4137F" w:rsidP="00B24556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77" w:type="dxa"/>
            <w:textDirection w:val="btLr"/>
          </w:tcPr>
          <w:p w14:paraId="2AAEE740" w14:textId="77777777" w:rsidR="00F4137F" w:rsidRPr="00C25C1C" w:rsidRDefault="00F4137F" w:rsidP="00F4137F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Билимдердин саны</w:t>
            </w:r>
          </w:p>
        </w:tc>
        <w:tc>
          <w:tcPr>
            <w:tcW w:w="1511" w:type="dxa"/>
            <w:textDirection w:val="btLr"/>
          </w:tcPr>
          <w:p w14:paraId="12EA489C" w14:textId="77777777" w:rsidR="00F4137F" w:rsidRPr="00C25C1C" w:rsidRDefault="00DC585E" w:rsidP="00F4137F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Колдонууларды</w:t>
            </w:r>
            <w:r w:rsidR="00F4137F"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 саны</w:t>
            </w:r>
          </w:p>
        </w:tc>
        <w:tc>
          <w:tcPr>
            <w:tcW w:w="1883" w:type="dxa"/>
            <w:textDirection w:val="btLr"/>
          </w:tcPr>
          <w:p w14:paraId="40F051A7" w14:textId="77777777" w:rsidR="00F4137F" w:rsidRPr="00C25C1C" w:rsidRDefault="00F4137F" w:rsidP="00DC585E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113" w:right="1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</w:t>
            </w:r>
            <w:r w:rsidR="00DC585E"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 жүгүртүүлөрдүнс</w:t>
            </w: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аны</w:t>
            </w:r>
          </w:p>
        </w:tc>
      </w:tr>
      <w:tr w:rsidR="00205FA5" w:rsidRPr="00EC28A0" w14:paraId="51DD1FAB" w14:textId="77777777" w:rsidTr="003438E0">
        <w:trPr>
          <w:trHeight w:val="579"/>
        </w:trPr>
        <w:tc>
          <w:tcPr>
            <w:tcW w:w="1536" w:type="dxa"/>
          </w:tcPr>
          <w:p w14:paraId="6E268B54" w14:textId="77777777" w:rsidR="00A03FA8" w:rsidRPr="00C25C1C" w:rsidRDefault="00A03FA8" w:rsidP="00B24556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70 балл</w:t>
            </w:r>
          </w:p>
        </w:tc>
        <w:tc>
          <w:tcPr>
            <w:tcW w:w="1536" w:type="dxa"/>
          </w:tcPr>
          <w:p w14:paraId="57BC0289" w14:textId="77777777" w:rsidR="00A03FA8" w:rsidRPr="00C25C1C" w:rsidRDefault="00A03FA8" w:rsidP="00B24556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90 минут</w:t>
            </w:r>
          </w:p>
        </w:tc>
        <w:tc>
          <w:tcPr>
            <w:tcW w:w="1536" w:type="dxa"/>
          </w:tcPr>
          <w:p w14:paraId="62BA26B2" w14:textId="77777777" w:rsidR="00A03FA8" w:rsidRPr="00C25C1C" w:rsidRDefault="00A03FA8" w:rsidP="00A03FA8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35</w:t>
            </w:r>
          </w:p>
        </w:tc>
        <w:tc>
          <w:tcPr>
            <w:tcW w:w="1377" w:type="dxa"/>
          </w:tcPr>
          <w:p w14:paraId="1A6B6E35" w14:textId="77777777" w:rsidR="00A03FA8" w:rsidRPr="00C25C1C" w:rsidRDefault="00A03FA8" w:rsidP="00A03FA8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511" w:type="dxa"/>
          </w:tcPr>
          <w:p w14:paraId="266F9E2E" w14:textId="77777777" w:rsidR="00A03FA8" w:rsidRPr="00C25C1C" w:rsidRDefault="00A03FA8" w:rsidP="00A03FA8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25</w:t>
            </w:r>
          </w:p>
        </w:tc>
        <w:tc>
          <w:tcPr>
            <w:tcW w:w="1883" w:type="dxa"/>
          </w:tcPr>
          <w:p w14:paraId="231403A9" w14:textId="77777777" w:rsidR="00A03FA8" w:rsidRPr="00C25C1C" w:rsidRDefault="00A03FA8" w:rsidP="00A03FA8">
            <w:pPr>
              <w:pStyle w:val="a3"/>
              <w:tabs>
                <w:tab w:val="left" w:pos="0"/>
                <w:tab w:val="center" w:pos="4677"/>
                <w:tab w:val="left" w:pos="615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5C1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</w:t>
            </w:r>
          </w:p>
        </w:tc>
      </w:tr>
    </w:tbl>
    <w:p w14:paraId="28B4FB83" w14:textId="77777777" w:rsidR="003D43AF" w:rsidRDefault="003D43AF" w:rsidP="007B7695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0C98DD3" w14:textId="1D177A21" w:rsidR="007B7695" w:rsidRPr="00EC28A0" w:rsidRDefault="007B7695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Кыргыз тили жана адабияты предметинен билимдерди баалоодо тест сыноосу тапшырмаларын түзүү үчүн кыргыз</w:t>
      </w:r>
      <w:r w:rsidR="008421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C585E" w:rsidRPr="00EC28A0">
        <w:rPr>
          <w:rFonts w:ascii="Times New Roman" w:hAnsi="Times New Roman" w:cs="Times New Roman"/>
          <w:sz w:val="28"/>
          <w:szCs w:val="28"/>
          <w:lang w:val="uz-Cyrl-UZ"/>
        </w:rPr>
        <w:t>тили жана адабияты б</w:t>
      </w:r>
      <w:r w:rsidR="00DC585E" w:rsidRPr="008421DE">
        <w:rPr>
          <w:rFonts w:ascii="Times New Roman" w:hAnsi="Times New Roman" w:cs="Times New Roman"/>
          <w:sz w:val="28"/>
          <w:szCs w:val="28"/>
          <w:lang w:val="uz-Cyrl-UZ"/>
        </w:rPr>
        <w:t>өлүмдөрүнүн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мазмун элементтери кодификатору жалпы билим берүүчү мекемелери мугалимдерине коюлган квалификациялык талаптардын жана кыргыз тили жана адабияты боюнча окуу планынын мазмунунун негизинде даярдалган. </w:t>
      </w:r>
    </w:p>
    <w:p w14:paraId="1F529B9D" w14:textId="128B98E5" w:rsidR="007B7695" w:rsidRPr="00EC28A0" w:rsidRDefault="007B7695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>Кыргыз тили жана адабияты тармактарынын мазмундук элементтеринин кодифика</w:t>
      </w:r>
      <w:r w:rsidR="00DC585E" w:rsidRPr="00EC28A0">
        <w:rPr>
          <w:rFonts w:ascii="Times New Roman" w:hAnsi="Times New Roman" w:cs="Times New Roman"/>
          <w:sz w:val="28"/>
          <w:szCs w:val="28"/>
          <w:lang w:val="uz-Cyrl-UZ"/>
        </w:rPr>
        <w:t>тору</w:t>
      </w: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 жалпы билим берүүчү мектептерде окутулган кыргыз тили жана адабияты предметинин окуу программасында бардык мазмундук элементтерди жана компетенттүүлүк талаптарын камтыйт.</w:t>
      </w:r>
    </w:p>
    <w:p w14:paraId="3F28A635" w14:textId="77777777" w:rsidR="007B7695" w:rsidRPr="00EC28A0" w:rsidRDefault="007B7695" w:rsidP="003D43AF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C28A0">
        <w:rPr>
          <w:rFonts w:ascii="Times New Roman" w:hAnsi="Times New Roman" w:cs="Times New Roman"/>
          <w:sz w:val="28"/>
          <w:szCs w:val="28"/>
          <w:lang w:val="uz-Cyrl-UZ"/>
        </w:rPr>
        <w:t xml:space="preserve">Жадыбалдын биринчи тилкесинде кыргыз тили жана адабиятынын мазмундук тармактары, экинчи тилкесинде баалана турган мазмун элементи коду жана үчүнчү тилкесинде аттестациялоо тестинде баалана турган мазмун элементи берилет.  </w:t>
      </w:r>
    </w:p>
    <w:p w14:paraId="157D26BC" w14:textId="77777777" w:rsidR="00A03FA8" w:rsidRPr="00EC28A0" w:rsidRDefault="00A03FA8" w:rsidP="004D1587">
      <w:pPr>
        <w:pStyle w:val="a3"/>
        <w:tabs>
          <w:tab w:val="left" w:pos="0"/>
          <w:tab w:val="center" w:pos="4677"/>
          <w:tab w:val="left" w:pos="6153"/>
        </w:tabs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1270"/>
        <w:gridCol w:w="2097"/>
        <w:gridCol w:w="6204"/>
        <w:gridCol w:w="10"/>
      </w:tblGrid>
      <w:tr w:rsidR="00EC7B93" w:rsidRPr="00EC28A0" w14:paraId="2DE3CB16" w14:textId="77777777" w:rsidTr="009C5FC5">
        <w:trPr>
          <w:gridAfter w:val="1"/>
          <w:wAfter w:w="10" w:type="dxa"/>
          <w:cantSplit/>
          <w:trHeight w:val="1123"/>
        </w:trPr>
        <w:tc>
          <w:tcPr>
            <w:tcW w:w="1270" w:type="dxa"/>
          </w:tcPr>
          <w:p w14:paraId="7D43A7DA" w14:textId="219BE0BE" w:rsidR="00934739" w:rsidRPr="00EC7B93" w:rsidRDefault="00DC585E" w:rsidP="00934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</w:t>
            </w:r>
            <w:r w:rsidR="00EC7B93" w:rsidRP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өл</w:t>
            </w:r>
            <w:r w:rsidR="00EC7B93" w:rsidRPr="00EC7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="00EC7B93" w:rsidRP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 коду</w:t>
            </w:r>
          </w:p>
        </w:tc>
        <w:tc>
          <w:tcPr>
            <w:tcW w:w="2097" w:type="dxa"/>
          </w:tcPr>
          <w:p w14:paraId="278B40D2" w14:textId="6C5DE2D5" w:rsidR="00934739" w:rsidRPr="00EC28A0" w:rsidRDefault="00D021C3" w:rsidP="00EC7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</w:t>
            </w:r>
            <w:r w:rsid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аалана турган мазмун элемент коду</w:t>
            </w:r>
          </w:p>
        </w:tc>
        <w:tc>
          <w:tcPr>
            <w:tcW w:w="6204" w:type="dxa"/>
          </w:tcPr>
          <w:p w14:paraId="24427E0D" w14:textId="77777777" w:rsidR="00934739" w:rsidRPr="00EC28A0" w:rsidRDefault="00934739" w:rsidP="00934739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14:paraId="25EA7052" w14:textId="0C0E2371" w:rsidR="00934739" w:rsidRPr="00EC28A0" w:rsidRDefault="00C27AD5" w:rsidP="00EC7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ест с</w:t>
            </w:r>
            <w:r w:rsidR="00EC7B9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EC7B9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ноосунда баалана турган мазмун елемент коду</w:t>
            </w:r>
          </w:p>
        </w:tc>
      </w:tr>
      <w:tr w:rsidR="00DE4229" w:rsidRPr="00EC28A0" w14:paraId="3AAD6EA1" w14:textId="77777777" w:rsidTr="003D43AF">
        <w:trPr>
          <w:cantSplit/>
          <w:trHeight w:val="415"/>
        </w:trPr>
        <w:tc>
          <w:tcPr>
            <w:tcW w:w="9581" w:type="dxa"/>
            <w:gridSpan w:val="4"/>
            <w:vAlign w:val="center"/>
          </w:tcPr>
          <w:p w14:paraId="7FB76BBF" w14:textId="28F4AD04" w:rsidR="00DE4229" w:rsidRPr="00DE4229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ФОНЕТИКА</w:t>
            </w:r>
          </w:p>
        </w:tc>
      </w:tr>
      <w:tr w:rsidR="00EC7B93" w:rsidRPr="00EC28A0" w14:paraId="1F0CD7C9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2A79F43A" w14:textId="25D2CB29" w:rsidR="004F0B38" w:rsidRPr="00EC28A0" w:rsidRDefault="002F3C4A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</w:t>
            </w:r>
            <w:r w:rsidR="004F0B38" w:rsidRPr="00EC28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39B1177" w14:textId="76EBE6DD" w:rsidR="004F0B38" w:rsidRPr="00EC28A0" w:rsidRDefault="004F0B38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A2B" w14:textId="77777777" w:rsidR="004F0B38" w:rsidRDefault="004F0B38" w:rsidP="004F0B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Фонема жөнүндө түшүнүк. </w:t>
            </w:r>
          </w:p>
          <w:p w14:paraId="0EF9C525" w14:textId="5E37688B" w:rsidR="00A93201" w:rsidRPr="00EC28A0" w:rsidRDefault="00A93201" w:rsidP="004F0B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3D43AF" w14:paraId="5449F04C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4ABF0E77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1E9AB9E8" w14:textId="53049628" w:rsidR="004F0B38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87B" w14:textId="57E9B015" w:rsidR="004F0B38" w:rsidRPr="00EC28A0" w:rsidRDefault="004F0B38" w:rsidP="00EC7B9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тилиндеги тыбыштардын классификациясы. </w:t>
            </w:r>
            <w:r w:rsidR="008421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Үндүү тыбыштардын классификациясы: кыска жана сөзулма, жоон жана ичке, эрин жана эринсиз, кең жана кууш үндүүлөр.</w:t>
            </w:r>
          </w:p>
        </w:tc>
      </w:tr>
      <w:tr w:rsidR="00EC7B93" w:rsidRPr="003D43AF" w14:paraId="00550FFE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339476BE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619C1669" w14:textId="72016FB1" w:rsidR="004F0B38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D9C" w14:textId="2D36710A" w:rsidR="004F0B38" w:rsidRPr="00EC28A0" w:rsidRDefault="004F0B38" w:rsidP="008421D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8421D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21D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Үнсүз тыбыштардын классификациясы: </w:t>
            </w:r>
            <w:r w:rsidR="008421D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Үнсүз тыбыштардын жасалуу ордуна карай бөлүнүшү</w:t>
            </w:r>
            <w:r w:rsidR="00EC7B93" w:rsidRP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; </w:t>
            </w:r>
            <w:r w:rsidR="008421D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уччулдар, орточулдар, түпчүлдөр, кош эринчилдер. Үнсүз тыбыштардын жасалуу ыгына карай бөлүнүшү</w:t>
            </w:r>
            <w:r w:rsidR="00EC7B93" w:rsidRP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21D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жарылма, жылчыкчыл, мурунчул, капталчыл, дирилдеме.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C7B93" w:rsidRPr="00677776" w14:paraId="65234E79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5A534057" w14:textId="77777777" w:rsidR="004F0B38" w:rsidRPr="00EC28A0" w:rsidRDefault="004F0B38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6D824DF" w14:textId="77777777" w:rsidR="004F0B38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1.1.4.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6D1" w14:textId="77777777" w:rsidR="004F0B38" w:rsidRPr="00057218" w:rsidRDefault="004F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8421D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Үндөштүк (сингармонизм) мыйзамы.</w:t>
            </w:r>
            <w:r w:rsidR="00EC7B9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Сүйлөө органдары.</w:t>
            </w:r>
          </w:p>
          <w:p w14:paraId="6D0B4A03" w14:textId="1C9B4A60" w:rsidR="00DE4229" w:rsidRPr="00057218" w:rsidRDefault="00DE4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229" w:rsidRPr="00EC28A0" w14:paraId="0F30FB9E" w14:textId="77777777" w:rsidTr="003D43AF">
        <w:trPr>
          <w:trHeight w:val="322"/>
        </w:trPr>
        <w:tc>
          <w:tcPr>
            <w:tcW w:w="9581" w:type="dxa"/>
            <w:gridSpan w:val="4"/>
            <w:tcBorders>
              <w:right w:val="single" w:sz="4" w:space="0" w:color="auto"/>
            </w:tcBorders>
            <w:vAlign w:val="center"/>
          </w:tcPr>
          <w:p w14:paraId="3B783FB6" w14:textId="4C23F374" w:rsidR="00DE4229" w:rsidRPr="00DE4229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42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ЛЕКСИКОЛОГИЯ</w:t>
            </w:r>
          </w:p>
        </w:tc>
      </w:tr>
      <w:tr w:rsidR="00EC7B93" w:rsidRPr="009C5FC5" w14:paraId="0715D98F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65318F59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</w:tcPr>
          <w:p w14:paraId="395536F4" w14:textId="77777777" w:rsidR="00934739" w:rsidRPr="00EC28A0" w:rsidRDefault="00C453B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891" w:rsidRPr="00EC28A0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6204" w:type="dxa"/>
            <w:tcBorders>
              <w:top w:val="single" w:sz="4" w:space="0" w:color="auto"/>
            </w:tcBorders>
          </w:tcPr>
          <w:p w14:paraId="1529FE84" w14:textId="37199001" w:rsidR="00934739" w:rsidRPr="00FB355F" w:rsidRDefault="00934739" w:rsidP="009C5F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C28A0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Сөздөрдүн көп маанилүүлүгү жана алардын пайда болуу жолдору.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06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Лексикология жөнүндө түшүн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үк.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Бир маанилүү жана көп маанилүү сөздөр.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Сөздүн өтмө жана тике маниси. </w:t>
            </w:r>
          </w:p>
        </w:tc>
      </w:tr>
      <w:tr w:rsidR="00EC7B93" w:rsidRPr="00EC28A0" w14:paraId="34FC4031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6C4800FD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215AD309" w14:textId="77777777" w:rsidR="00934739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2.2.2.</w:t>
            </w:r>
          </w:p>
        </w:tc>
        <w:tc>
          <w:tcPr>
            <w:tcW w:w="6204" w:type="dxa"/>
          </w:tcPr>
          <w:p w14:paraId="74346B40" w14:textId="77777777" w:rsidR="00934739" w:rsidRDefault="004F0B38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Табу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жана э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вфемизм. Фразеологизмдер.</w:t>
            </w:r>
          </w:p>
          <w:p w14:paraId="345ED41E" w14:textId="21862C61" w:rsidR="00A93201" w:rsidRPr="00FB355F" w:rsidRDefault="00A93201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9C5FC5" w14:paraId="3C6B8869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4C37619B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03A84DEE" w14:textId="77777777" w:rsidR="00934739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2.2.3.</w:t>
            </w:r>
          </w:p>
        </w:tc>
        <w:tc>
          <w:tcPr>
            <w:tcW w:w="6204" w:type="dxa"/>
            <w:vMerge w:val="restart"/>
          </w:tcPr>
          <w:p w14:paraId="6AC25609" w14:textId="6AB6354D" w:rsidR="00934739" w:rsidRPr="00FB355F" w:rsidRDefault="004F0B38" w:rsidP="009C5F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лексикасындагы пассивдүү сөз катмарлары, э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скирген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сөздөр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алардын түрлөрү: 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архаизм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историзмдер, алардын жалпылыктары жана айрымачылыктары. Неологизмдер, алардын пайда болушу, активдүү сөз байлыгына айланышы.</w:t>
            </w:r>
          </w:p>
        </w:tc>
      </w:tr>
      <w:tr w:rsidR="00EC7B93" w:rsidRPr="009C5FC5" w14:paraId="0D738E52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045D08A1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0020ABDC" w14:textId="77777777" w:rsidR="00934739" w:rsidRPr="00EC28A0" w:rsidRDefault="00934739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006DC036" w14:textId="77777777" w:rsidR="00934739" w:rsidRPr="00FB355F" w:rsidRDefault="00934739" w:rsidP="00FB35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677776" w14:paraId="3D95A1BA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25279234" w14:textId="77777777" w:rsidR="00934739" w:rsidRPr="00EC28A0" w:rsidRDefault="00934739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7A20ACB4" w14:textId="77777777" w:rsidR="00934739" w:rsidRPr="00EC28A0" w:rsidRDefault="00467891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2.2.4.</w:t>
            </w:r>
          </w:p>
        </w:tc>
        <w:tc>
          <w:tcPr>
            <w:tcW w:w="6204" w:type="dxa"/>
          </w:tcPr>
          <w:p w14:paraId="528E7119" w14:textId="6E3D6AF4" w:rsidR="00934739" w:rsidRPr="00FB355F" w:rsidRDefault="004F0B38" w:rsidP="009C5F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Омоним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алардын пайда болуу жолдору.  С</w:t>
            </w:r>
            <w:r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иноним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дер, алардын түрлөрү (толук синонимдер, толук эмес синонимдер, контексттик синонимдер)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FB355F" w:rsidRPr="00FB35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Антонимдер, алардын түрлөрү.</w:t>
            </w:r>
          </w:p>
        </w:tc>
      </w:tr>
      <w:tr w:rsidR="00DE4229" w:rsidRPr="00EC28A0" w14:paraId="0C8C4DDC" w14:textId="77777777" w:rsidTr="003D43AF">
        <w:trPr>
          <w:trHeight w:val="322"/>
        </w:trPr>
        <w:tc>
          <w:tcPr>
            <w:tcW w:w="9581" w:type="dxa"/>
            <w:gridSpan w:val="4"/>
            <w:vAlign w:val="center"/>
          </w:tcPr>
          <w:p w14:paraId="737FE54A" w14:textId="0F474441" w:rsidR="00DE4229" w:rsidRPr="00DE4229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БАЙЛАН</w:t>
            </w:r>
            <w:r w:rsidRPr="00DE422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E42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ШТ</w:t>
            </w:r>
            <w:r w:rsidRPr="00DE42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УУ</w:t>
            </w:r>
            <w:r w:rsidRPr="00DE42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КЕП. СТИЛИСТИКА</w:t>
            </w:r>
          </w:p>
        </w:tc>
      </w:tr>
      <w:tr w:rsidR="00EC7B93" w:rsidRPr="00EC28A0" w14:paraId="6C0289CF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7D939BB4" w14:textId="77777777" w:rsidR="00071A2C" w:rsidRPr="00FB355F" w:rsidRDefault="00071A2C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22C93DBB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6204" w:type="dxa"/>
          </w:tcPr>
          <w:p w14:paraId="1D51F3CC" w14:textId="3931F113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Байланыштуу кеп. </w:t>
            </w:r>
          </w:p>
        </w:tc>
      </w:tr>
      <w:tr w:rsidR="00EC7B93" w:rsidRPr="00EC28A0" w14:paraId="3BC0B866" w14:textId="77777777" w:rsidTr="009C5FC5">
        <w:trPr>
          <w:gridAfter w:val="1"/>
          <w:wAfter w:w="10" w:type="dxa"/>
          <w:trHeight w:val="318"/>
        </w:trPr>
        <w:tc>
          <w:tcPr>
            <w:tcW w:w="1270" w:type="dxa"/>
            <w:vMerge/>
          </w:tcPr>
          <w:p w14:paraId="386DCCF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675C5EC4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3.3.2.</w:t>
            </w:r>
          </w:p>
        </w:tc>
        <w:tc>
          <w:tcPr>
            <w:tcW w:w="6204" w:type="dxa"/>
          </w:tcPr>
          <w:p w14:paraId="5DAC72E6" w14:textId="4BFA39BF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Тексттин структурасы.</w:t>
            </w:r>
          </w:p>
        </w:tc>
      </w:tr>
      <w:tr w:rsidR="00EC7B93" w:rsidRPr="00E816F0" w14:paraId="02142845" w14:textId="77777777" w:rsidTr="009C5FC5">
        <w:trPr>
          <w:gridAfter w:val="1"/>
          <w:wAfter w:w="10" w:type="dxa"/>
          <w:trHeight w:val="307"/>
        </w:trPr>
        <w:tc>
          <w:tcPr>
            <w:tcW w:w="1270" w:type="dxa"/>
            <w:vMerge/>
          </w:tcPr>
          <w:p w14:paraId="6B6EE88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18DBB48D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3.3.3.</w:t>
            </w:r>
          </w:p>
        </w:tc>
        <w:tc>
          <w:tcPr>
            <w:tcW w:w="6204" w:type="dxa"/>
          </w:tcPr>
          <w:p w14:paraId="3FAA448A" w14:textId="5986380A" w:rsidR="00071A2C" w:rsidRPr="00EC28A0" w:rsidRDefault="00071A2C" w:rsidP="0010682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Кептин түрлөрү.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Баяндоо.</w:t>
            </w:r>
            <w:r w:rsidR="00106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="0010682F" w:rsidRP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 жүгүртүү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С</w:t>
            </w:r>
            <w:r w:rsidR="0010682F" w:rsidRP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үр</w:t>
            </w:r>
            <w:r w:rsidR="0010682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өттөө.</w:t>
            </w:r>
          </w:p>
        </w:tc>
      </w:tr>
      <w:tr w:rsidR="00EC7B93" w:rsidRPr="00B71775" w14:paraId="7ECFAA3B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5A59932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396EAF23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3.3.4.</w:t>
            </w:r>
          </w:p>
        </w:tc>
        <w:tc>
          <w:tcPr>
            <w:tcW w:w="6204" w:type="dxa"/>
            <w:vMerge w:val="restart"/>
          </w:tcPr>
          <w:p w14:paraId="6641A123" w14:textId="77777777" w:rsidR="00071A2C" w:rsidRPr="00EC28A0" w:rsidRDefault="00071A2C" w:rsidP="00B717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 Кептин стилдери. Илимий стиль. Иш кагаздар стили. Публицистикалык стиль. Көркөм стиль.</w:t>
            </w:r>
          </w:p>
        </w:tc>
      </w:tr>
      <w:tr w:rsidR="00EC7B93" w:rsidRPr="00B71775" w14:paraId="77B16F1F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7FC2968F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6716F95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77684F2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B71775" w14:paraId="7CBF104F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6D00DE1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5554EC8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3601C3BE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DE4229" w:rsidRPr="00EC28A0" w14:paraId="1720BFA6" w14:textId="77777777" w:rsidTr="003D43AF">
        <w:trPr>
          <w:trHeight w:val="557"/>
        </w:trPr>
        <w:tc>
          <w:tcPr>
            <w:tcW w:w="9581" w:type="dxa"/>
            <w:gridSpan w:val="4"/>
            <w:vAlign w:val="center"/>
          </w:tcPr>
          <w:p w14:paraId="12EC87C1" w14:textId="3310228B" w:rsidR="00DE4229" w:rsidRPr="00DE4229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МОРФОЛОГИЯ ЖАНА ОРФОГРАФИЯ</w:t>
            </w:r>
          </w:p>
        </w:tc>
      </w:tr>
      <w:tr w:rsidR="00EC7B93" w:rsidRPr="00EC28A0" w14:paraId="338EBBAA" w14:textId="77777777" w:rsidTr="009C5FC5">
        <w:trPr>
          <w:gridAfter w:val="1"/>
          <w:wAfter w:w="10" w:type="dxa"/>
          <w:trHeight w:val="654"/>
        </w:trPr>
        <w:tc>
          <w:tcPr>
            <w:tcW w:w="1270" w:type="dxa"/>
            <w:vMerge w:val="restart"/>
            <w:tcBorders>
              <w:bottom w:val="single" w:sz="4" w:space="0" w:color="auto"/>
            </w:tcBorders>
          </w:tcPr>
          <w:p w14:paraId="5E64F02F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5F33B5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.4.1.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1C4F9187" w14:textId="65E78956" w:rsidR="00071A2C" w:rsidRPr="00EC28A0" w:rsidRDefault="00071A2C" w:rsidP="00C621B0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орфографиясынын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эрежелери жана</w:t>
            </w:r>
            <w:r w:rsidR="009C5F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негизги принциптери. </w:t>
            </w:r>
          </w:p>
        </w:tc>
      </w:tr>
      <w:tr w:rsidR="00EC7B93" w:rsidRPr="003E4B77" w14:paraId="5EFCB294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05C23783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06D84C66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4.4.2.</w:t>
            </w:r>
          </w:p>
        </w:tc>
        <w:tc>
          <w:tcPr>
            <w:tcW w:w="6204" w:type="dxa"/>
          </w:tcPr>
          <w:p w14:paraId="32F79430" w14:textId="6EC4483F" w:rsidR="00071A2C" w:rsidRPr="00EC28A0" w:rsidRDefault="00C621B0" w:rsidP="009C5FC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2. 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жасоо жөн</w:t>
            </w:r>
            <w:r w:rsidR="00C453D0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ндө түшүнүк. Сөздүн курамы у</w:t>
            </w:r>
            <w:r w:rsidR="00C4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ңгу жана м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үчө. Мүчөнүн түрлөрү. Тубаса, туунду жана у</w:t>
            </w:r>
            <w:r w:rsidR="00C4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/>
              </w:rPr>
              <w:t>ңгулаш с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өздөр.</w:t>
            </w:r>
            <w:r w:rsidR="008A2133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Жөндөмө</w:t>
            </w:r>
            <w:r w:rsidR="008A213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мүчөлөр.</w:t>
            </w:r>
          </w:p>
        </w:tc>
      </w:tr>
      <w:tr w:rsidR="00EC7B93" w:rsidRPr="00300ACB" w14:paraId="0DE3E492" w14:textId="77777777" w:rsidTr="009C5FC5">
        <w:trPr>
          <w:gridAfter w:val="1"/>
          <w:wAfter w:w="10" w:type="dxa"/>
          <w:trHeight w:val="274"/>
        </w:trPr>
        <w:tc>
          <w:tcPr>
            <w:tcW w:w="1270" w:type="dxa"/>
            <w:vMerge/>
          </w:tcPr>
          <w:p w14:paraId="1F5BBA0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1CFB4A80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4.4.3.</w:t>
            </w:r>
          </w:p>
        </w:tc>
        <w:tc>
          <w:tcPr>
            <w:tcW w:w="6204" w:type="dxa"/>
          </w:tcPr>
          <w:p w14:paraId="6F65C253" w14:textId="2A7D56F7" w:rsidR="00C453D0" w:rsidRPr="00C621B0" w:rsidRDefault="00C621B0" w:rsidP="00C621B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3. </w:t>
            </w:r>
            <w:r w:rsidR="00071A2C" w:rsidRPr="00C621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түркүмдөрү жөнүндө түшүнүк.</w:t>
            </w:r>
            <w:r w:rsidR="009C5FC5" w:rsidRPr="00C621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C621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Маани</w:t>
            </w:r>
          </w:p>
          <w:p w14:paraId="2DDCE257" w14:textId="3C8D11C2" w:rsidR="00071A2C" w:rsidRPr="00EC28A0" w:rsidRDefault="008A2133" w:rsidP="009C5FC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берүүчү сөз түркүмдөрү</w:t>
            </w:r>
            <w:r w:rsidR="00C453D0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Зат атооч. Тубаса жана туунду зат атооч. Сын атооч. Сан атооч. Ат</w:t>
            </w:r>
            <w:r w:rsidR="00E70D6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атооч. Тактооч. Этиш. Этиштин жакталышы. Этиштин чактары.</w:t>
            </w:r>
            <w:r w:rsid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ж.б.</w:t>
            </w:r>
            <w:r w:rsidR="00B71775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C7B93" w:rsidRPr="003D43AF" w14:paraId="311AA822" w14:textId="77777777" w:rsidTr="009C5FC5">
        <w:trPr>
          <w:gridAfter w:val="1"/>
          <w:wAfter w:w="10" w:type="dxa"/>
          <w:trHeight w:val="515"/>
        </w:trPr>
        <w:tc>
          <w:tcPr>
            <w:tcW w:w="1270" w:type="dxa"/>
            <w:vMerge/>
          </w:tcPr>
          <w:p w14:paraId="7AC47B05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5EB061AE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4.4.4</w:t>
            </w:r>
          </w:p>
        </w:tc>
        <w:tc>
          <w:tcPr>
            <w:tcW w:w="6204" w:type="dxa"/>
          </w:tcPr>
          <w:p w14:paraId="2FA03B96" w14:textId="3BA03F51" w:rsidR="00071A2C" w:rsidRPr="00C621B0" w:rsidRDefault="00B71775" w:rsidP="00C621B0">
            <w:pPr>
              <w:pStyle w:val="a3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21B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Өзгөчө жана кызматчы сөз түркүмдөрү.</w:t>
            </w:r>
          </w:p>
        </w:tc>
      </w:tr>
      <w:tr w:rsidR="00DE4229" w:rsidRPr="00C453D0" w14:paraId="0226BAA9" w14:textId="77777777" w:rsidTr="003D43AF">
        <w:trPr>
          <w:trHeight w:val="397"/>
        </w:trPr>
        <w:tc>
          <w:tcPr>
            <w:tcW w:w="9581" w:type="dxa"/>
            <w:gridSpan w:val="4"/>
            <w:vAlign w:val="center"/>
          </w:tcPr>
          <w:p w14:paraId="2DA0854E" w14:textId="2FDCEB25" w:rsidR="00DE4229" w:rsidRPr="00DE4229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СИНТАКСИС ЖАНА ПУНКТУАЦИЯ</w:t>
            </w:r>
          </w:p>
        </w:tc>
      </w:tr>
      <w:tr w:rsidR="00EC7B93" w:rsidRPr="00C453D0" w14:paraId="7F21B396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22D39726" w14:textId="77777777" w:rsidR="00071A2C" w:rsidRPr="00C453D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2A5A57A9" w14:textId="77777777" w:rsidR="00071A2C" w:rsidRPr="00C453D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53D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5.5.1.</w:t>
            </w:r>
          </w:p>
        </w:tc>
        <w:tc>
          <w:tcPr>
            <w:tcW w:w="6204" w:type="dxa"/>
          </w:tcPr>
          <w:p w14:paraId="66E1CA7B" w14:textId="77777777" w:rsidR="00071A2C" w:rsidRPr="00EC28A0" w:rsidRDefault="0010682F" w:rsidP="003A1FE0">
            <w:pPr>
              <w:pStyle w:val="a3"/>
              <w:numPr>
                <w:ilvl w:val="0"/>
                <w:numId w:val="1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айкашы жөнүндө түш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үнүк. </w:t>
            </w:r>
            <w:r w:rsid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Сөз айкашы тутумундагы сөздөрдүн өз ара байланышуу жолдору. 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Атоочтук жана этиштик сөз айкашы. </w:t>
            </w:r>
            <w:r w:rsid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Сөз айкашынын байланышуу жолдору.</w:t>
            </w:r>
          </w:p>
        </w:tc>
      </w:tr>
      <w:tr w:rsidR="00EC7B93" w:rsidRPr="003D43AF" w14:paraId="2A78A5C9" w14:textId="77777777" w:rsidTr="009C5FC5">
        <w:trPr>
          <w:gridAfter w:val="1"/>
          <w:wAfter w:w="10" w:type="dxa"/>
          <w:trHeight w:val="579"/>
        </w:trPr>
        <w:tc>
          <w:tcPr>
            <w:tcW w:w="1270" w:type="dxa"/>
            <w:vMerge/>
          </w:tcPr>
          <w:p w14:paraId="4AF378B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796A6AED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5.5.2.</w:t>
            </w:r>
          </w:p>
        </w:tc>
        <w:tc>
          <w:tcPr>
            <w:tcW w:w="6204" w:type="dxa"/>
          </w:tcPr>
          <w:p w14:paraId="029508A0" w14:textId="77777777" w:rsidR="00071A2C" w:rsidRPr="00EC28A0" w:rsidRDefault="00071A2C" w:rsidP="003A1FE0">
            <w:pPr>
              <w:pStyle w:val="a3"/>
              <w:numPr>
                <w:ilvl w:val="0"/>
                <w:numId w:val="10"/>
              </w:numPr>
              <w:ind w:left="460" w:hanging="42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Сүйлөм. Сүйлөмдүн айтылыш максатына карай бөлүнүшү. </w:t>
            </w:r>
          </w:p>
        </w:tc>
      </w:tr>
      <w:tr w:rsidR="00EC7B93" w:rsidRPr="00E816F0" w14:paraId="10542E9E" w14:textId="77777777" w:rsidTr="009C5FC5">
        <w:trPr>
          <w:gridAfter w:val="1"/>
          <w:wAfter w:w="10" w:type="dxa"/>
          <w:trHeight w:val="280"/>
        </w:trPr>
        <w:tc>
          <w:tcPr>
            <w:tcW w:w="1270" w:type="dxa"/>
            <w:vMerge/>
          </w:tcPr>
          <w:p w14:paraId="717CEAAF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6044242C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5.5.3.</w:t>
            </w:r>
          </w:p>
        </w:tc>
        <w:tc>
          <w:tcPr>
            <w:tcW w:w="6204" w:type="dxa"/>
          </w:tcPr>
          <w:p w14:paraId="312C9BB4" w14:textId="77777777" w:rsidR="00B71775" w:rsidRDefault="0017658A" w:rsidP="003A1FE0">
            <w:pPr>
              <w:pStyle w:val="a3"/>
              <w:numPr>
                <w:ilvl w:val="0"/>
                <w:numId w:val="1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Сүйлөмдүн мүчөлөрү. Сүйлөмдүн баш мүчөлөрү. Сүйлөмдүн айкындооч мүч</w:t>
            </w:r>
            <w:r w:rsidR="00C429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ө</w:t>
            </w:r>
          </w:p>
          <w:p w14:paraId="175E1B90" w14:textId="77777777" w:rsidR="00071A2C" w:rsidRPr="00B71775" w:rsidRDefault="00B71775" w:rsidP="003A1FE0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r w:rsidR="00C429EB" w:rsidRP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өрү.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B717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Жөнөкөй сүйлөмдүн синтаксиси.</w:t>
            </w:r>
          </w:p>
        </w:tc>
      </w:tr>
      <w:tr w:rsidR="00EC7B93" w:rsidRPr="003D43AF" w14:paraId="3431B6F4" w14:textId="77777777" w:rsidTr="009C5FC5">
        <w:trPr>
          <w:gridAfter w:val="1"/>
          <w:wAfter w:w="10" w:type="dxa"/>
          <w:trHeight w:val="393"/>
        </w:trPr>
        <w:tc>
          <w:tcPr>
            <w:tcW w:w="1270" w:type="dxa"/>
            <w:vMerge/>
          </w:tcPr>
          <w:p w14:paraId="088D2BEF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2ADB1CB5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5.5.4.</w:t>
            </w:r>
          </w:p>
        </w:tc>
        <w:tc>
          <w:tcPr>
            <w:tcW w:w="6204" w:type="dxa"/>
          </w:tcPr>
          <w:p w14:paraId="32E91E07" w14:textId="2B69F9B4" w:rsidR="00071A2C" w:rsidRPr="00EC28A0" w:rsidRDefault="006E67F5" w:rsidP="00895BE8">
            <w:pPr>
              <w:pStyle w:val="a3"/>
              <w:numPr>
                <w:ilvl w:val="0"/>
                <w:numId w:val="1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Татаал сүйлөм жана түрлөрү.</w:t>
            </w:r>
            <w:r w:rsidR="00895B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Татаал сүйлөм</w:t>
            </w:r>
            <w:r w:rsidR="00895B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жана анын түрлөрү. Көп багыныңкылуу  татаал сүйлөм. Аралаш татаал сүйлөм</w:t>
            </w:r>
          </w:p>
        </w:tc>
      </w:tr>
      <w:tr w:rsidR="00DE167F" w:rsidRPr="003D43AF" w14:paraId="20572F9A" w14:textId="77777777" w:rsidTr="003D43AF">
        <w:trPr>
          <w:trHeight w:val="393"/>
        </w:trPr>
        <w:tc>
          <w:tcPr>
            <w:tcW w:w="9581" w:type="dxa"/>
            <w:gridSpan w:val="4"/>
            <w:vAlign w:val="center"/>
          </w:tcPr>
          <w:p w14:paraId="49461317" w14:textId="2A3FC34D" w:rsidR="00DE167F" w:rsidRPr="00DE167F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167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КЫРГЫЗ ЭЛИНИН ЭЛДИК ООЗЕКИ ЧЫГАРМАЧЫЛЫГЫ КАЗЫНАСЫНАН</w:t>
            </w:r>
          </w:p>
        </w:tc>
      </w:tr>
      <w:tr w:rsidR="00EC7B93" w:rsidRPr="00EC28A0" w14:paraId="0E35D6CF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4BC9DD0B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1A31CE62" w14:textId="77777777" w:rsidR="00071A2C" w:rsidRPr="0017658A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765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6.6.1.</w:t>
            </w:r>
          </w:p>
        </w:tc>
        <w:tc>
          <w:tcPr>
            <w:tcW w:w="6204" w:type="dxa"/>
            <w:vMerge w:val="restart"/>
          </w:tcPr>
          <w:p w14:paraId="03C741D9" w14:textId="53CC64DE" w:rsidR="00071A2C" w:rsidRPr="00EC28A0" w:rsidRDefault="00071A2C" w:rsidP="00071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1437D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Элдик оозеки чыгармачылыктын казынасынан. Эмгек ыралары. Каада-салт ырлары. Кошоктор.</w:t>
            </w:r>
          </w:p>
        </w:tc>
      </w:tr>
      <w:tr w:rsidR="00EC7B93" w:rsidRPr="00EC28A0" w14:paraId="210B1093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427E86C9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0B05A0B8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71F36232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EC28A0" w14:paraId="6DE5D744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4087AD58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3011EFEC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6.6.2.</w:t>
            </w:r>
          </w:p>
        </w:tc>
        <w:tc>
          <w:tcPr>
            <w:tcW w:w="6204" w:type="dxa"/>
            <w:vMerge w:val="restart"/>
          </w:tcPr>
          <w:p w14:paraId="3B2DFA3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2. </w:t>
            </w:r>
            <w:r w:rsid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Элдик жомоктор.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элинин эпостору. “Манас”, “Семетей”, “Сейтек” баатырдык эпостор.</w:t>
            </w:r>
          </w:p>
        </w:tc>
      </w:tr>
      <w:tr w:rsidR="00EC7B93" w:rsidRPr="00EC28A0" w14:paraId="40DB2362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25803521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4282FC58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36178F2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3D43AF" w14:paraId="795A66F7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31E92F22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59C1FE98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6.6.3.</w:t>
            </w:r>
          </w:p>
        </w:tc>
        <w:tc>
          <w:tcPr>
            <w:tcW w:w="6204" w:type="dxa"/>
            <w:vMerge w:val="restart"/>
          </w:tcPr>
          <w:p w14:paraId="025105DB" w14:textId="77777777" w:rsidR="00071A2C" w:rsidRPr="00EC28A0" w:rsidRDefault="00071A2C" w:rsidP="00C429E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 Кенже эпостор. “Кожожаш” эпосу, “Эр Табылды” эпосу, “Эр Төштүк” эпосу ж.б.</w:t>
            </w:r>
          </w:p>
        </w:tc>
      </w:tr>
      <w:tr w:rsidR="00EC7B93" w:rsidRPr="003D43AF" w14:paraId="3007B2C4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1C2D0BB8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0727515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0A6717C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DE167F" w:rsidRPr="00EC28A0" w14:paraId="03452AF4" w14:textId="77777777" w:rsidTr="003D43AF">
        <w:trPr>
          <w:trHeight w:val="322"/>
        </w:trPr>
        <w:tc>
          <w:tcPr>
            <w:tcW w:w="9581" w:type="dxa"/>
            <w:gridSpan w:val="4"/>
            <w:vAlign w:val="center"/>
          </w:tcPr>
          <w:p w14:paraId="6C0E7FAE" w14:textId="4C45A04E" w:rsidR="00DE167F" w:rsidRPr="00DE167F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167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ПРОЗА</w:t>
            </w:r>
          </w:p>
        </w:tc>
      </w:tr>
      <w:tr w:rsidR="00EC7B93" w:rsidRPr="00EC28A0" w14:paraId="2AE4C27C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0F8D861F" w14:textId="77777777" w:rsidR="00071A2C" w:rsidRPr="006F1D32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435EFE93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</w:t>
            </w:r>
            <w:r w:rsidRP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.7.</w:t>
            </w: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4" w:type="dxa"/>
            <w:vMerge w:val="restart"/>
          </w:tcPr>
          <w:p w14:paraId="737EA3CA" w14:textId="77777777" w:rsidR="00226D56" w:rsidRDefault="00E54CFE" w:rsidP="00226D56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прозасын</w:t>
            </w:r>
            <w:r w:rsidR="003E4B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ын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башталышы. 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                   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 Баялинов, С.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Карачев, А. Токомбаев, </w:t>
            </w:r>
          </w:p>
          <w:p w14:paraId="2E59176F" w14:textId="55D1FA5D" w:rsidR="00071A2C" w:rsidRPr="00EC28A0" w:rsidRDefault="00071A2C" w:rsidP="00226D56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Элебаев, ж.б. чыгармалар</w:t>
            </w:r>
          </w:p>
        </w:tc>
      </w:tr>
      <w:tr w:rsidR="00EC7B93" w:rsidRPr="00EC28A0" w14:paraId="7C91AC24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2505DBA0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6CC75506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3615C775" w14:textId="77777777" w:rsidR="00071A2C" w:rsidRPr="00EC28A0" w:rsidRDefault="00071A2C" w:rsidP="00071A2C">
            <w:pPr>
              <w:pStyle w:val="a3"/>
              <w:numPr>
                <w:ilvl w:val="0"/>
                <w:numId w:val="11"/>
              </w:numPr>
              <w:ind w:left="177" w:firstLine="56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677776" w14:paraId="79837949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7B85DCB5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 w:val="restart"/>
          </w:tcPr>
          <w:p w14:paraId="597100DE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7.7.2.</w:t>
            </w:r>
          </w:p>
        </w:tc>
        <w:tc>
          <w:tcPr>
            <w:tcW w:w="6204" w:type="dxa"/>
            <w:vMerge w:val="restart"/>
          </w:tcPr>
          <w:p w14:paraId="6010D96F" w14:textId="77777777" w:rsidR="00226D56" w:rsidRDefault="008472D1" w:rsidP="00E54CF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54C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прозасынын ири өкүлдөрү </w:t>
            </w:r>
          </w:p>
          <w:p w14:paraId="393C47AB" w14:textId="77777777" w:rsidR="00226D56" w:rsidRDefault="00E54CFE" w:rsidP="00E54CF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Айтматов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,Т.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Касымбеков, Т. Сыдыкбеков , </w:t>
            </w:r>
          </w:p>
          <w:p w14:paraId="5F3B1AE4" w14:textId="136C350F" w:rsidR="00071A2C" w:rsidRPr="00E54CFE" w:rsidRDefault="00E54CFE" w:rsidP="00E54CF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У.</w:t>
            </w:r>
            <w:r w:rsidR="00226D5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Абдукаимов ж.б</w:t>
            </w:r>
            <w:r w:rsidR="00071A2C" w:rsidRPr="00E54C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</w:p>
        </w:tc>
      </w:tr>
      <w:tr w:rsidR="00EC7B93" w:rsidRPr="00677776" w14:paraId="428AD91C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43D0EB4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vMerge/>
          </w:tcPr>
          <w:p w14:paraId="40DE7262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204" w:type="dxa"/>
            <w:vMerge/>
          </w:tcPr>
          <w:p w14:paraId="30D6FBE9" w14:textId="77777777" w:rsidR="00071A2C" w:rsidRPr="00EC28A0" w:rsidRDefault="00071A2C" w:rsidP="00071A2C">
            <w:pPr>
              <w:pStyle w:val="a3"/>
              <w:numPr>
                <w:ilvl w:val="0"/>
                <w:numId w:val="11"/>
              </w:numPr>
              <w:ind w:left="177" w:firstLine="567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C7B93" w:rsidRPr="003D43AF" w14:paraId="0C13D90D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63B7DB3D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1F62ABB9" w14:textId="77777777" w:rsidR="00071A2C" w:rsidRPr="00EC28A0" w:rsidRDefault="002231DD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7.7.3.</w:t>
            </w:r>
          </w:p>
        </w:tc>
        <w:tc>
          <w:tcPr>
            <w:tcW w:w="6204" w:type="dxa"/>
          </w:tcPr>
          <w:p w14:paraId="276295A6" w14:textId="63F76BEE" w:rsidR="00071A2C" w:rsidRPr="008472D1" w:rsidRDefault="008472D1" w:rsidP="006D2018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6D2018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E4B77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Боордош элдер адабияты прозасы </w:t>
            </w:r>
            <w:r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Боордош элдердин прозалык чыгармалары.</w:t>
            </w:r>
            <w:r w:rsidR="006D2018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У.</w:t>
            </w:r>
            <w:r w:rsidR="006D2018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Хашимов, Х. Тухтабаев, Абдулла Кадирий, Мухтар Аэузов </w:t>
            </w:r>
            <w:r w:rsidR="00071A2C" w:rsidRPr="004501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Дүйнөлүк адабият прозасы.</w:t>
            </w:r>
            <w:r w:rsidR="00071A2C" w:rsidRP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E167F" w:rsidRPr="00EC28A0" w14:paraId="14EBA5B9" w14:textId="77777777" w:rsidTr="003D43AF">
        <w:trPr>
          <w:trHeight w:val="322"/>
        </w:trPr>
        <w:tc>
          <w:tcPr>
            <w:tcW w:w="9581" w:type="dxa"/>
            <w:gridSpan w:val="4"/>
            <w:vAlign w:val="center"/>
          </w:tcPr>
          <w:p w14:paraId="241D58FD" w14:textId="424146A4" w:rsidR="00DE167F" w:rsidRPr="00DE167F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167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ПОЭЗИЯ</w:t>
            </w:r>
          </w:p>
        </w:tc>
      </w:tr>
      <w:tr w:rsidR="00EC7B93" w:rsidRPr="006E67F5" w14:paraId="489B801D" w14:textId="77777777" w:rsidTr="009C5FC5">
        <w:trPr>
          <w:gridAfter w:val="1"/>
          <w:wAfter w:w="10" w:type="dxa"/>
          <w:trHeight w:val="562"/>
        </w:trPr>
        <w:tc>
          <w:tcPr>
            <w:tcW w:w="1270" w:type="dxa"/>
            <w:vMerge w:val="restart"/>
            <w:tcBorders>
              <w:bottom w:val="single" w:sz="4" w:space="0" w:color="auto"/>
            </w:tcBorders>
          </w:tcPr>
          <w:p w14:paraId="2F416C72" w14:textId="77777777" w:rsidR="00071A2C" w:rsidRPr="00E54CFE" w:rsidRDefault="00071A2C" w:rsidP="0093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BEA1AC4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</w:rPr>
              <w:t>.8.1.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7C6ECAA9" w14:textId="6253B19A" w:rsidR="0077236E" w:rsidRDefault="006E67F5" w:rsidP="00E34BA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Төкмө акындар чыгармачылыгы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7236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14:paraId="5F11CABC" w14:textId="6E1A279E" w:rsidR="00071A2C" w:rsidRPr="00EC28A0" w:rsidRDefault="00071A2C" w:rsidP="0077236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Т.</w:t>
            </w:r>
            <w:r w:rsidR="0077236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атылганов, Барпы Алыкулоов, К.</w:t>
            </w:r>
            <w:r w:rsidR="0077236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Акиев, Женижок, Асан Кайгы, ж.б</w:t>
            </w:r>
          </w:p>
        </w:tc>
      </w:tr>
      <w:tr w:rsidR="00EC7B93" w:rsidRPr="00EC28A0" w14:paraId="15079E5B" w14:textId="77777777" w:rsidTr="009C5FC5">
        <w:trPr>
          <w:gridAfter w:val="1"/>
          <w:wAfter w:w="10" w:type="dxa"/>
          <w:trHeight w:val="337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108EAF01" w14:textId="77777777" w:rsidR="00071A2C" w:rsidRPr="006E67F5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CDC845E" w14:textId="77777777" w:rsidR="00071A2C" w:rsidRPr="00EC28A0" w:rsidRDefault="002231DD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8.8.2.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42CEDD2B" w14:textId="6C919178" w:rsidR="00071A2C" w:rsidRPr="00E34BAC" w:rsidRDefault="00E34BAC" w:rsidP="00E34BA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2. </w:t>
            </w:r>
            <w:r w:rsidR="00E54CFE"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Жазгыч акындар Тоголок М</w:t>
            </w:r>
            <w:r w:rsidR="008472D1"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олдо, Молдо</w:t>
            </w:r>
            <w:r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72D1"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Нияз, Молдо К</w:t>
            </w:r>
            <w:r w:rsidR="00E54CFE"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ылыч</w:t>
            </w:r>
            <w:r w:rsidR="008472D1" w:rsidRP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ж.б.</w:t>
            </w:r>
          </w:p>
        </w:tc>
      </w:tr>
      <w:tr w:rsidR="00EC7B93" w:rsidRPr="008472D1" w14:paraId="1CEF09BE" w14:textId="77777777" w:rsidTr="009C5FC5">
        <w:trPr>
          <w:gridAfter w:val="1"/>
          <w:wAfter w:w="10" w:type="dxa"/>
          <w:trHeight w:val="280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6052B377" w14:textId="77777777" w:rsidR="00071A2C" w:rsidRPr="00A02A9C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FBBD517" w14:textId="77777777" w:rsidR="00071A2C" w:rsidRPr="00EC28A0" w:rsidRDefault="002231DD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8.8.3.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43EAACAC" w14:textId="332F4FF4" w:rsidR="00071A2C" w:rsidRPr="00E54CFE" w:rsidRDefault="00E34BAC" w:rsidP="00E54CF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CF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Кыргыз поэзиясы </w:t>
            </w:r>
            <w:r w:rsidR="00E54CF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А.Осмонов, Ж.Бөкөнбаев, </w:t>
            </w:r>
            <w:r w:rsid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Ж.Турусбеков, М.Алыбаев, С.</w:t>
            </w:r>
            <w:r w:rsidR="00E54CFE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Жусуев</w:t>
            </w:r>
          </w:p>
        </w:tc>
      </w:tr>
      <w:tr w:rsidR="00EC7B93" w:rsidRPr="00EC28A0" w14:paraId="03FF2FF4" w14:textId="77777777" w:rsidTr="009C5FC5">
        <w:trPr>
          <w:gridAfter w:val="1"/>
          <w:wAfter w:w="10" w:type="dxa"/>
          <w:trHeight w:val="374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19558DE6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2317C29" w14:textId="77777777" w:rsidR="00071A2C" w:rsidRPr="00EC28A0" w:rsidRDefault="002231DD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</w:rPr>
              <w:t>8.8.4.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3F74EEEF" w14:textId="5899FFD6" w:rsidR="00071A2C" w:rsidRPr="008472D1" w:rsidRDefault="008472D1" w:rsidP="00E34BAC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071A2C" w:rsidRP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Боордош элдердин  жана д</w:t>
            </w:r>
            <w:r w:rsidR="00071A2C" w:rsidRP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үйнөлүк адабият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8472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поэзиясы. </w:t>
            </w:r>
          </w:p>
        </w:tc>
      </w:tr>
      <w:tr w:rsidR="00DE167F" w:rsidRPr="00EC28A0" w14:paraId="19BD7869" w14:textId="77777777" w:rsidTr="003D43AF">
        <w:trPr>
          <w:gridAfter w:val="1"/>
          <w:wAfter w:w="10" w:type="dxa"/>
          <w:trHeight w:val="374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center"/>
          </w:tcPr>
          <w:p w14:paraId="563065C7" w14:textId="73254852" w:rsidR="00DE167F" w:rsidRPr="00DE167F" w:rsidRDefault="003D43AF" w:rsidP="003D43AF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E167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ДРАМАТУРГИЯ</w:t>
            </w:r>
          </w:p>
        </w:tc>
      </w:tr>
      <w:tr w:rsidR="00EC7B93" w:rsidRPr="003D43AF" w14:paraId="6C1F57FC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 w:val="restart"/>
          </w:tcPr>
          <w:p w14:paraId="3EDF610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097" w:type="dxa"/>
          </w:tcPr>
          <w:p w14:paraId="1A999DA3" w14:textId="77777777" w:rsidR="00071A2C" w:rsidRPr="00EC28A0" w:rsidRDefault="00071A2C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</w:rPr>
              <w:t>.9.1.</w:t>
            </w:r>
          </w:p>
        </w:tc>
        <w:tc>
          <w:tcPr>
            <w:tcW w:w="6204" w:type="dxa"/>
          </w:tcPr>
          <w:p w14:paraId="2B2A8DFB" w14:textId="77777777" w:rsidR="00E34BAC" w:rsidRDefault="002231DD" w:rsidP="006E67F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Кыргыз драматургиясы. К.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71A2C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Маликов,</w:t>
            </w:r>
          </w:p>
          <w:p w14:paraId="43123DA2" w14:textId="77777777" w:rsidR="00E34BAC" w:rsidRDefault="00071A2C" w:rsidP="006E67F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Жантөшев</w:t>
            </w:r>
            <w:r w:rsidR="002F1D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Ж.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F1D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Бөкөнбаев, Ж.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F1D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Турусбеков</w:t>
            </w:r>
          </w:p>
          <w:p w14:paraId="12413F20" w14:textId="2DD3553B" w:rsidR="00071A2C" w:rsidRPr="00EC28A0" w:rsidRDefault="002F1DB7" w:rsidP="006E67F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Жантөшевдин </w:t>
            </w:r>
            <w:r w:rsidR="006E67F5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“Курманбек”,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К.</w:t>
            </w:r>
            <w:r w:rsidR="00E34BA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Маликовдун </w:t>
            </w:r>
            <w:r w:rsidR="006E67F5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“Жаңыл” драмалары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Т. Абдумомуновдун “Абийир кечирбейт” драмасы.</w:t>
            </w:r>
            <w:r w:rsidR="006E67F5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ж.б.</w:t>
            </w:r>
            <w:r w:rsidR="002231DD"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C7B93" w:rsidRPr="00E816F0" w14:paraId="3620B327" w14:textId="77777777" w:rsidTr="009C5FC5">
        <w:trPr>
          <w:gridAfter w:val="1"/>
          <w:wAfter w:w="10" w:type="dxa"/>
          <w:trHeight w:val="322"/>
        </w:trPr>
        <w:tc>
          <w:tcPr>
            <w:tcW w:w="1270" w:type="dxa"/>
            <w:vMerge/>
          </w:tcPr>
          <w:p w14:paraId="097F4294" w14:textId="77777777" w:rsidR="00071A2C" w:rsidRPr="00EC28A0" w:rsidRDefault="00071A2C" w:rsidP="009347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097" w:type="dxa"/>
          </w:tcPr>
          <w:p w14:paraId="7229EE1F" w14:textId="77777777" w:rsidR="00071A2C" w:rsidRPr="00EC28A0" w:rsidRDefault="002231DD" w:rsidP="00E87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9.9.2.</w:t>
            </w:r>
          </w:p>
        </w:tc>
        <w:tc>
          <w:tcPr>
            <w:tcW w:w="6204" w:type="dxa"/>
          </w:tcPr>
          <w:p w14:paraId="4DA10A9B" w14:textId="77777777" w:rsidR="00071A2C" w:rsidRPr="00EC28A0" w:rsidRDefault="002231DD" w:rsidP="006E67F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8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6F1D3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67F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Адабият теориясы</w:t>
            </w:r>
          </w:p>
        </w:tc>
      </w:tr>
    </w:tbl>
    <w:p w14:paraId="58168C81" w14:textId="77777777" w:rsidR="003D43AF" w:rsidRDefault="003D43AF" w:rsidP="00CF6E76">
      <w:pPr>
        <w:pStyle w:val="a3"/>
        <w:tabs>
          <w:tab w:val="left" w:pos="0"/>
          <w:tab w:val="left" w:pos="851"/>
          <w:tab w:val="center" w:pos="4677"/>
          <w:tab w:val="left" w:pos="6153"/>
        </w:tabs>
        <w:spacing w:after="0"/>
        <w:ind w:left="-142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883F23B" w14:textId="11F6FFF0" w:rsidR="003A5BD9" w:rsidRPr="003D43AF" w:rsidRDefault="00CA6149" w:rsidP="003D43AF">
      <w:pPr>
        <w:pStyle w:val="a3"/>
        <w:tabs>
          <w:tab w:val="left" w:pos="0"/>
          <w:tab w:val="left" w:pos="851"/>
          <w:tab w:val="center" w:pos="4677"/>
          <w:tab w:val="left" w:pos="6153"/>
        </w:tabs>
        <w:spacing w:after="0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E87B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V.</w:t>
      </w:r>
      <w:r w:rsidR="00210E01" w:rsidRPr="00210E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A5BD9" w:rsidRPr="00E87B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Кыргыз тили жана адабияты предметинен билимдерди баалоонун улуттук тест сыноосу тапшырмаларынын баалоо чен</w:t>
      </w:r>
      <w:r w:rsidR="00D021C3" w:rsidRPr="00E87BA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-</w:t>
      </w:r>
      <w:r w:rsidR="003A5BD9" w:rsidRPr="00E87B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өлчөмдөрү  ар бир тест сыноо түрүнө карап түрдүү баалоо чен</w:t>
      </w:r>
      <w:r w:rsidR="00D021C3" w:rsidRPr="00E87BA8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-</w:t>
      </w:r>
      <w:r w:rsidR="003A5BD9" w:rsidRPr="00E87BA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өлчө</w:t>
      </w:r>
      <w:r w:rsidR="003D43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мдөрүнө таянган абалда бааланат</w:t>
      </w:r>
      <w:r w:rsidR="003D43AF" w:rsidRPr="003D43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</w:p>
    <w:p w14:paraId="58F0A6F6" w14:textId="3F7C308F" w:rsidR="003A5BD9" w:rsidRPr="00210E01" w:rsidRDefault="003A5BD9" w:rsidP="003D43AF">
      <w:pPr>
        <w:tabs>
          <w:tab w:val="left" w:pos="0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10E01">
        <w:rPr>
          <w:rFonts w:ascii="Times New Roman" w:hAnsi="Times New Roman" w:cs="Times New Roman"/>
          <w:sz w:val="28"/>
          <w:szCs w:val="28"/>
          <w:lang w:val="uz-Cyrl-UZ"/>
        </w:rPr>
        <w:t>а) эгерде белгиленген жооп туура болсо, 2 балл;</w:t>
      </w:r>
    </w:p>
    <w:p w14:paraId="234209EE" w14:textId="77777777" w:rsidR="003A5BD9" w:rsidRPr="003D43AF" w:rsidRDefault="003A5BD9" w:rsidP="003D43AF">
      <w:pPr>
        <w:tabs>
          <w:tab w:val="left" w:pos="0"/>
          <w:tab w:val="center" w:pos="4677"/>
          <w:tab w:val="left" w:pos="61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D43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43AF">
        <w:rPr>
          <w:rFonts w:ascii="Times New Roman" w:hAnsi="Times New Roman" w:cs="Times New Roman"/>
          <w:sz w:val="28"/>
          <w:szCs w:val="28"/>
        </w:rPr>
        <w:t xml:space="preserve">) </w:t>
      </w:r>
      <w:r w:rsidRPr="003D43AF">
        <w:rPr>
          <w:rFonts w:ascii="Times New Roman" w:hAnsi="Times New Roman" w:cs="Times New Roman"/>
          <w:sz w:val="28"/>
          <w:szCs w:val="28"/>
          <w:lang w:val="uz-Cyrl-UZ"/>
        </w:rPr>
        <w:t xml:space="preserve">эгерде белгиленген жооп туура эмес болсо, 0 балл. </w:t>
      </w:r>
    </w:p>
    <w:p w14:paraId="4B6FCF74" w14:textId="77777777" w:rsidR="00E87BA8" w:rsidRPr="00973858" w:rsidRDefault="00E87BA8" w:rsidP="00E87BA8">
      <w:pPr>
        <w:tabs>
          <w:tab w:val="left" w:pos="0"/>
          <w:tab w:val="center" w:pos="4677"/>
          <w:tab w:val="left" w:pos="6153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2C9196" w14:textId="7F086B65" w:rsidR="00210E01" w:rsidRDefault="00E87BA8" w:rsidP="003D43AF">
      <w:pPr>
        <w:tabs>
          <w:tab w:val="left" w:pos="0"/>
          <w:tab w:val="center" w:pos="4677"/>
          <w:tab w:val="left" w:pos="6153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87BA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VI. </w:t>
      </w:r>
      <w:r w:rsidR="002F1DB7" w:rsidRPr="00E87BA8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="00210E01" w:rsidRPr="00E87BA8">
        <w:rPr>
          <w:rFonts w:ascii="Times New Roman" w:hAnsi="Times New Roman" w:cs="Times New Roman"/>
          <w:b/>
          <w:sz w:val="28"/>
          <w:szCs w:val="28"/>
          <w:lang w:val="uz-Cyrl-UZ"/>
        </w:rPr>
        <w:t>егизги пайдаланууга сунушталган адабияттардын тизмеси:</w:t>
      </w:r>
    </w:p>
    <w:p w14:paraId="010CFC81" w14:textId="77777777" w:rsidR="003D43AF" w:rsidRPr="00E87BA8" w:rsidRDefault="003D43AF" w:rsidP="003D43AF">
      <w:pPr>
        <w:tabs>
          <w:tab w:val="left" w:pos="0"/>
          <w:tab w:val="center" w:pos="4677"/>
          <w:tab w:val="left" w:pos="6153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E5183E9" w14:textId="1D076F34" w:rsidR="00500390" w:rsidRPr="00C25C1C" w:rsidRDefault="00D021C3" w:rsidP="003D43AF">
      <w:pPr>
        <w:spacing w:after="0"/>
        <w:ind w:firstLine="709"/>
        <w:jc w:val="both"/>
        <w:rPr>
          <w:rFonts w:ascii="Times New Roman" w:eastAsia="Georgia" w:hAnsi="Times New Roman" w:cs="Times New Roman"/>
          <w:sz w:val="28"/>
          <w:szCs w:val="28"/>
          <w:lang w:val="uz-Cyrl-UZ"/>
        </w:rPr>
      </w:pPr>
      <w:r w:rsidRPr="00210E01">
        <w:rPr>
          <w:rFonts w:ascii="Times New Roman" w:hAnsi="Times New Roman" w:cs="Times New Roman"/>
          <w:bCs/>
          <w:sz w:val="28"/>
          <w:szCs w:val="28"/>
          <w:lang w:val="uz-Cyrl-UZ"/>
        </w:rPr>
        <w:t>1</w:t>
      </w:r>
      <w:r w:rsidRPr="00210E0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210E0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C25C1C" w:rsidRPr="001C1B60">
        <w:rPr>
          <w:rFonts w:ascii="Times New Roman" w:hAnsi="Times New Roman" w:cs="Times New Roman"/>
          <w:sz w:val="28"/>
          <w:szCs w:val="28"/>
          <w:lang w:val="uz-Cyrl-UZ"/>
        </w:rPr>
        <w:t>Кыргыз тили: Жалпы орто билим берүүчү мектептердин  5-классы үчүн окуу китеби</w:t>
      </w:r>
      <w:r w:rsidR="00C25C1C" w:rsidRPr="00C25C1C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25C1C" w:rsidRPr="001C1B60">
        <w:rPr>
          <w:rFonts w:ascii="Times New Roman" w:hAnsi="Times New Roman" w:cs="Times New Roman"/>
          <w:sz w:val="28"/>
          <w:szCs w:val="28"/>
          <w:lang w:val="uz-Cyrl-UZ"/>
        </w:rPr>
        <w:t xml:space="preserve"> М.А.Темирова [жана башк.] – 2-басылышы. - Т: “O’zbekiston”, 2020</w:t>
      </w:r>
      <w:r w:rsidR="00C25C1C" w:rsidRPr="00C25C1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83E5019" w14:textId="436314A2" w:rsidR="00500390" w:rsidRPr="00210E01" w:rsidRDefault="00D021C3" w:rsidP="003D43AF">
      <w:pPr>
        <w:spacing w:after="0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500390" w:rsidRPr="00EF1D3E">
        <w:rPr>
          <w:rFonts w:ascii="Times New Roman" w:hAnsi="Times New Roman" w:cs="Times New Roman"/>
          <w:sz w:val="28"/>
          <w:szCs w:val="28"/>
          <w:lang w:val="uz-Cyrl-UZ"/>
        </w:rPr>
        <w:t xml:space="preserve"> Кыргыз тили, </w:t>
      </w:r>
      <w:r w:rsidR="00500390" w:rsidRPr="00210E0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00390" w:rsidRPr="00EF1D3E">
        <w:rPr>
          <w:rFonts w:ascii="Times New Roman" w:hAnsi="Times New Roman" w:cs="Times New Roman"/>
          <w:sz w:val="28"/>
          <w:szCs w:val="28"/>
          <w:lang w:val="uz-Cyrl-UZ"/>
        </w:rPr>
        <w:t xml:space="preserve">-класс. </w:t>
      </w:r>
      <w:r w:rsidR="00500390" w:rsidRPr="00210E01">
        <w:rPr>
          <w:rFonts w:ascii="Times New Roman" w:hAnsi="Times New Roman" w:cs="Times New Roman"/>
          <w:sz w:val="28"/>
          <w:szCs w:val="28"/>
        </w:rPr>
        <w:t>Ш.</w:t>
      </w:r>
      <w:r w:rsidR="003D43AF">
        <w:rPr>
          <w:rFonts w:ascii="Times New Roman" w:hAnsi="Times New Roman" w:cs="Times New Roman"/>
          <w:sz w:val="28"/>
          <w:szCs w:val="28"/>
        </w:rPr>
        <w:t>Уринбаева, Г.</w:t>
      </w:r>
      <w:r w:rsidR="00500390" w:rsidRPr="00210E01">
        <w:rPr>
          <w:rFonts w:ascii="Times New Roman" w:hAnsi="Times New Roman" w:cs="Times New Roman"/>
          <w:sz w:val="28"/>
          <w:szCs w:val="28"/>
        </w:rPr>
        <w:t xml:space="preserve">Шерматова. Ташкент. </w:t>
      </w:r>
      <w:r w:rsidR="00500390" w:rsidRPr="00210E01">
        <w:rPr>
          <w:rFonts w:ascii="Times New Roman" w:eastAsia="Georgia" w:hAnsi="Times New Roman" w:cs="Times New Roman"/>
          <w:sz w:val="28"/>
          <w:szCs w:val="28"/>
          <w:lang w:val="uz-Latn-UZ"/>
        </w:rPr>
        <w:t>– 202</w:t>
      </w:r>
      <w:r w:rsidR="00500390" w:rsidRPr="00210E01">
        <w:rPr>
          <w:rFonts w:ascii="Times New Roman" w:eastAsia="Georgia" w:hAnsi="Times New Roman" w:cs="Times New Roman"/>
          <w:sz w:val="28"/>
          <w:szCs w:val="28"/>
        </w:rPr>
        <w:t>2.</w:t>
      </w:r>
    </w:p>
    <w:p w14:paraId="59938960" w14:textId="4ED6A87A" w:rsidR="004B1AEA" w:rsidRPr="00210E01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210E01">
        <w:rPr>
          <w:sz w:val="28"/>
          <w:szCs w:val="28"/>
          <w:lang w:val="uz-Cyrl-UZ"/>
        </w:rPr>
        <w:t xml:space="preserve">3. </w:t>
      </w:r>
      <w:r w:rsidR="004B1AEA" w:rsidRPr="00210E01">
        <w:rPr>
          <w:sz w:val="28"/>
          <w:szCs w:val="28"/>
        </w:rPr>
        <w:t>Кыргыз тили, 7-класс. Ш.</w:t>
      </w:r>
      <w:r w:rsidR="003D43AF">
        <w:rPr>
          <w:sz w:val="28"/>
          <w:szCs w:val="28"/>
        </w:rPr>
        <w:t>Уринбаева, Г.</w:t>
      </w:r>
      <w:r w:rsidR="004B1AEA" w:rsidRPr="00210E01">
        <w:rPr>
          <w:sz w:val="28"/>
          <w:szCs w:val="28"/>
        </w:rPr>
        <w:t xml:space="preserve">Шерматова. Ташкент. </w:t>
      </w:r>
      <w:r w:rsidR="004B1AEA" w:rsidRPr="00210E01">
        <w:rPr>
          <w:rFonts w:eastAsia="Georgia"/>
          <w:sz w:val="28"/>
          <w:szCs w:val="28"/>
          <w:lang w:val="uz-Latn-UZ"/>
        </w:rPr>
        <w:t>– 202</w:t>
      </w:r>
      <w:r w:rsidR="004B1AEA" w:rsidRPr="00210E01">
        <w:rPr>
          <w:rFonts w:eastAsia="Georgia"/>
          <w:sz w:val="28"/>
          <w:szCs w:val="28"/>
        </w:rPr>
        <w:t>2.</w:t>
      </w:r>
    </w:p>
    <w:p w14:paraId="0C0A0DDB" w14:textId="40201E6D" w:rsidR="004B1AEA" w:rsidRPr="00210E01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kk-KZ"/>
        </w:rPr>
      </w:pPr>
      <w:r w:rsidRPr="00210E01">
        <w:rPr>
          <w:sz w:val="28"/>
          <w:szCs w:val="28"/>
          <w:lang w:val="uz-Cyrl-UZ"/>
        </w:rPr>
        <w:t xml:space="preserve">4. </w:t>
      </w:r>
      <w:r w:rsidR="003D43AF">
        <w:rPr>
          <w:sz w:val="28"/>
          <w:szCs w:val="28"/>
          <w:lang w:val="kk-KZ"/>
        </w:rPr>
        <w:t xml:space="preserve">Кыргыз тили, </w:t>
      </w:r>
      <w:r w:rsidR="004B1AEA" w:rsidRPr="00210E01">
        <w:rPr>
          <w:sz w:val="28"/>
          <w:szCs w:val="28"/>
          <w:lang w:val="kk-KZ"/>
        </w:rPr>
        <w:t xml:space="preserve">8-класс. Б.Өмүралиев, Ш.Уринбаева. Ташкент. </w:t>
      </w:r>
      <w:r w:rsidR="004B1AEA" w:rsidRPr="00210E01">
        <w:rPr>
          <w:rFonts w:eastAsia="Georgia"/>
          <w:sz w:val="28"/>
          <w:szCs w:val="28"/>
          <w:lang w:val="uz-Latn-UZ"/>
        </w:rPr>
        <w:t>–</w:t>
      </w:r>
      <w:r w:rsidR="00210E01">
        <w:rPr>
          <w:rFonts w:eastAsia="Georgia"/>
          <w:sz w:val="28"/>
          <w:szCs w:val="28"/>
          <w:lang w:val="uz-Cyrl-UZ"/>
        </w:rPr>
        <w:t xml:space="preserve"> </w:t>
      </w:r>
      <w:r w:rsidR="004B1AEA" w:rsidRPr="00210E01">
        <w:rPr>
          <w:rFonts w:eastAsia="Georgia"/>
          <w:sz w:val="28"/>
          <w:szCs w:val="28"/>
          <w:lang w:val="kk-KZ"/>
        </w:rPr>
        <w:t>2019.</w:t>
      </w:r>
    </w:p>
    <w:p w14:paraId="78C24633" w14:textId="3CAD4A67" w:rsidR="004B1AEA" w:rsidRPr="00210E01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210E01">
        <w:rPr>
          <w:sz w:val="28"/>
          <w:szCs w:val="28"/>
          <w:lang w:val="uz-Cyrl-UZ"/>
        </w:rPr>
        <w:t>5.</w:t>
      </w:r>
      <w:r w:rsidR="004B1AEA" w:rsidRPr="00210E01">
        <w:rPr>
          <w:sz w:val="28"/>
          <w:szCs w:val="28"/>
        </w:rPr>
        <w:t xml:space="preserve"> Кыргыз тили, 9-класс. Б.Өмүралиев, А.Юнусалиева. Ташкент. </w:t>
      </w:r>
      <w:r w:rsidR="004B1AEA" w:rsidRPr="00210E01">
        <w:rPr>
          <w:rFonts w:eastAsia="Georgia"/>
          <w:sz w:val="28"/>
          <w:szCs w:val="28"/>
          <w:lang w:val="uz-Latn-UZ"/>
        </w:rPr>
        <w:t>– 20</w:t>
      </w:r>
      <w:r w:rsidR="004B1AEA" w:rsidRPr="00210E01">
        <w:rPr>
          <w:rFonts w:eastAsia="Georgia"/>
          <w:sz w:val="28"/>
          <w:szCs w:val="28"/>
        </w:rPr>
        <w:t xml:space="preserve">19. </w:t>
      </w:r>
    </w:p>
    <w:p w14:paraId="500C02D8" w14:textId="0BE8EE70" w:rsidR="004B1AEA" w:rsidRPr="003D43AF" w:rsidRDefault="00D021C3" w:rsidP="003D43AF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10E01">
        <w:rPr>
          <w:rFonts w:ascii="Times New Roman" w:hAnsi="Times New Roman" w:cs="Times New Roman"/>
          <w:sz w:val="28"/>
          <w:szCs w:val="28"/>
          <w:lang w:val="uz-Cyrl-UZ"/>
        </w:rPr>
        <w:t>6.</w:t>
      </w:r>
      <w:r w:rsidR="004B1AEA" w:rsidRPr="00210E01">
        <w:rPr>
          <w:rFonts w:ascii="Times New Roman" w:hAnsi="Times New Roman" w:cs="Times New Roman"/>
          <w:sz w:val="28"/>
          <w:szCs w:val="28"/>
        </w:rPr>
        <w:t xml:space="preserve"> </w:t>
      </w:r>
      <w:r w:rsidR="004B1AEA" w:rsidRPr="003D43AF">
        <w:rPr>
          <w:rFonts w:ascii="Times New Roman" w:hAnsi="Times New Roman" w:cs="Times New Roman"/>
          <w:spacing w:val="-8"/>
          <w:sz w:val="28"/>
          <w:szCs w:val="28"/>
        </w:rPr>
        <w:t>Кыргыз тили, 10-класс. Ш.</w:t>
      </w:r>
      <w:r w:rsidR="003D43AF" w:rsidRPr="003D43AF">
        <w:rPr>
          <w:rFonts w:ascii="Times New Roman" w:hAnsi="Times New Roman" w:cs="Times New Roman"/>
          <w:spacing w:val="-8"/>
          <w:sz w:val="28"/>
          <w:szCs w:val="28"/>
        </w:rPr>
        <w:t>Уринбаева, Г.</w:t>
      </w:r>
      <w:r w:rsidR="004B1AEA" w:rsidRPr="003D43AF">
        <w:rPr>
          <w:rFonts w:ascii="Times New Roman" w:hAnsi="Times New Roman" w:cs="Times New Roman"/>
          <w:spacing w:val="-8"/>
          <w:sz w:val="28"/>
          <w:szCs w:val="28"/>
        </w:rPr>
        <w:t xml:space="preserve">Шерматова. Ташкент. </w:t>
      </w:r>
      <w:r w:rsidR="004B1AEA" w:rsidRPr="003D43AF">
        <w:rPr>
          <w:rFonts w:ascii="Times New Roman" w:eastAsia="Georgia" w:hAnsi="Times New Roman" w:cs="Times New Roman"/>
          <w:spacing w:val="-8"/>
          <w:sz w:val="28"/>
          <w:szCs w:val="28"/>
          <w:lang w:val="uz-Latn-UZ"/>
        </w:rPr>
        <w:t>– 202</w:t>
      </w:r>
      <w:r w:rsidR="004B1AEA" w:rsidRPr="003D43AF">
        <w:rPr>
          <w:rFonts w:ascii="Times New Roman" w:eastAsia="Georgia" w:hAnsi="Times New Roman" w:cs="Times New Roman"/>
          <w:spacing w:val="-8"/>
          <w:sz w:val="28"/>
          <w:szCs w:val="28"/>
        </w:rPr>
        <w:t>2.</w:t>
      </w:r>
    </w:p>
    <w:p w14:paraId="675B7FBF" w14:textId="7ECB8C9B" w:rsidR="004B1AEA" w:rsidRPr="00EF1D3E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210E01">
        <w:rPr>
          <w:sz w:val="28"/>
          <w:szCs w:val="28"/>
          <w:lang w:val="uz-Cyrl-UZ"/>
        </w:rPr>
        <w:t xml:space="preserve">7. </w:t>
      </w:r>
      <w:r w:rsidR="004B1AEA" w:rsidRPr="00210E01">
        <w:rPr>
          <w:sz w:val="28"/>
          <w:szCs w:val="28"/>
        </w:rPr>
        <w:t>Кыргыз тили, 11-класс. М.Темирова,</w:t>
      </w:r>
      <w:r w:rsidR="00210E01">
        <w:rPr>
          <w:sz w:val="28"/>
          <w:szCs w:val="28"/>
          <w:lang w:val="uz-Cyrl-UZ"/>
        </w:rPr>
        <w:t xml:space="preserve"> </w:t>
      </w:r>
      <w:r w:rsidR="004B1AEA" w:rsidRPr="00210E01">
        <w:rPr>
          <w:sz w:val="28"/>
          <w:szCs w:val="28"/>
        </w:rPr>
        <w:t>А.Тойчубаева,</w:t>
      </w:r>
      <w:r w:rsidR="00210E01">
        <w:rPr>
          <w:sz w:val="28"/>
          <w:szCs w:val="28"/>
          <w:lang w:val="uz-Cyrl-UZ"/>
        </w:rPr>
        <w:t xml:space="preserve"> </w:t>
      </w:r>
      <w:r w:rsidR="004B1AEA" w:rsidRPr="00210E01">
        <w:rPr>
          <w:sz w:val="28"/>
          <w:szCs w:val="28"/>
        </w:rPr>
        <w:t>Ш.Уринбаева,</w:t>
      </w:r>
      <w:r w:rsidR="003D43AF" w:rsidRPr="003D43AF">
        <w:rPr>
          <w:sz w:val="28"/>
          <w:szCs w:val="28"/>
        </w:rPr>
        <w:t xml:space="preserve"> </w:t>
      </w:r>
      <w:r w:rsidR="003D43AF">
        <w:rPr>
          <w:sz w:val="28"/>
          <w:szCs w:val="28"/>
          <w:lang w:val="uz-Cyrl-UZ"/>
        </w:rPr>
        <w:t>А.</w:t>
      </w:r>
      <w:r w:rsidR="004B1AEA" w:rsidRPr="00EF1D3E">
        <w:rPr>
          <w:sz w:val="28"/>
          <w:szCs w:val="28"/>
          <w:lang w:val="uz-Cyrl-UZ"/>
        </w:rPr>
        <w:t xml:space="preserve">Юнусалиева. Ташкент. </w:t>
      </w:r>
      <w:r w:rsidR="004B1AEA" w:rsidRPr="00210E01">
        <w:rPr>
          <w:rFonts w:eastAsia="Georgia"/>
          <w:sz w:val="28"/>
          <w:szCs w:val="28"/>
          <w:lang w:val="uz-Latn-UZ"/>
        </w:rPr>
        <w:t>–</w:t>
      </w:r>
      <w:r w:rsidR="00210E01">
        <w:rPr>
          <w:rFonts w:eastAsia="Georgia"/>
          <w:sz w:val="28"/>
          <w:szCs w:val="28"/>
          <w:lang w:val="uz-Cyrl-UZ"/>
        </w:rPr>
        <w:t xml:space="preserve"> </w:t>
      </w:r>
      <w:r w:rsidR="004B1AEA" w:rsidRPr="00EF1D3E">
        <w:rPr>
          <w:rFonts w:eastAsia="Georgia"/>
          <w:sz w:val="28"/>
          <w:szCs w:val="28"/>
          <w:lang w:val="uz-Cyrl-UZ"/>
        </w:rPr>
        <w:t>2018.</w:t>
      </w:r>
    </w:p>
    <w:p w14:paraId="72B266BF" w14:textId="06D7A98B" w:rsidR="00C25C1C" w:rsidRPr="00C25C1C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10E01">
        <w:rPr>
          <w:sz w:val="28"/>
          <w:szCs w:val="28"/>
          <w:lang w:val="uz-Cyrl-UZ"/>
        </w:rPr>
        <w:t xml:space="preserve">8. </w:t>
      </w:r>
      <w:r w:rsidR="00C25C1C" w:rsidRPr="001C1B60">
        <w:rPr>
          <w:sz w:val="28"/>
          <w:szCs w:val="28"/>
          <w:lang w:val="kk-KZ"/>
        </w:rPr>
        <w:t>Адабият.</w:t>
      </w:r>
      <w:r w:rsidR="00C25C1C" w:rsidRPr="001C1B60">
        <w:rPr>
          <w:sz w:val="28"/>
          <w:szCs w:val="28"/>
          <w:lang w:val="uz-Cyrl-UZ"/>
        </w:rPr>
        <w:t xml:space="preserve"> Жалпы орто билим берүүчү мектептердин 5-классы үчүн окуу китеби</w:t>
      </w:r>
      <w:r w:rsidR="00C25C1C" w:rsidRPr="00C25C1C">
        <w:rPr>
          <w:sz w:val="28"/>
          <w:szCs w:val="28"/>
          <w:lang w:val="uz-Cyrl-UZ"/>
        </w:rPr>
        <w:t xml:space="preserve">. </w:t>
      </w:r>
      <w:r w:rsidR="00C25C1C" w:rsidRPr="001C1B60">
        <w:rPr>
          <w:sz w:val="28"/>
          <w:szCs w:val="28"/>
          <w:lang w:val="kk-KZ"/>
        </w:rPr>
        <w:t>Эралиева Г</w:t>
      </w:r>
      <w:r w:rsidR="00C25C1C" w:rsidRPr="00EF1D3E">
        <w:rPr>
          <w:sz w:val="28"/>
          <w:szCs w:val="28"/>
        </w:rPr>
        <w:t>.</w:t>
      </w:r>
      <w:r w:rsidR="00C25C1C" w:rsidRPr="001C1B60">
        <w:rPr>
          <w:sz w:val="28"/>
          <w:szCs w:val="28"/>
          <w:lang w:val="kk-KZ"/>
        </w:rPr>
        <w:t xml:space="preserve"> </w:t>
      </w:r>
      <w:r w:rsidR="00C25C1C" w:rsidRPr="001C1B60">
        <w:rPr>
          <w:sz w:val="28"/>
          <w:szCs w:val="28"/>
          <w:lang w:val="uz-Cyrl-UZ"/>
        </w:rPr>
        <w:t>–T.: “O’zbekiston”, 2020.</w:t>
      </w:r>
    </w:p>
    <w:p w14:paraId="18B88C16" w14:textId="6296DB69" w:rsidR="004B1AEA" w:rsidRPr="003D43AF" w:rsidRDefault="00D021C3" w:rsidP="003D43AF">
      <w:pPr>
        <w:pStyle w:val="aa"/>
        <w:spacing w:line="276" w:lineRule="auto"/>
        <w:ind w:firstLine="709"/>
        <w:jc w:val="both"/>
        <w:rPr>
          <w:spacing w:val="-14"/>
          <w:sz w:val="28"/>
          <w:szCs w:val="28"/>
        </w:rPr>
      </w:pPr>
      <w:r w:rsidRPr="00210E01">
        <w:rPr>
          <w:sz w:val="28"/>
          <w:szCs w:val="28"/>
          <w:lang w:val="uz-Cyrl-UZ"/>
        </w:rPr>
        <w:t>9.</w:t>
      </w:r>
      <w:r w:rsidR="004B1AEA" w:rsidRPr="00210E01">
        <w:rPr>
          <w:sz w:val="28"/>
          <w:szCs w:val="28"/>
        </w:rPr>
        <w:t xml:space="preserve"> </w:t>
      </w:r>
      <w:r w:rsidR="004B1AEA" w:rsidRPr="003D43AF">
        <w:rPr>
          <w:spacing w:val="-14"/>
          <w:sz w:val="28"/>
          <w:szCs w:val="28"/>
        </w:rPr>
        <w:t>Адабият, 6-класс. М.Темирова, М.Сотволдиев, Г.Темирова. Ташкент – 2022.</w:t>
      </w:r>
    </w:p>
    <w:p w14:paraId="7AE2E31B" w14:textId="4E9881E4" w:rsidR="00D021C3" w:rsidRPr="003D43AF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9A25FC">
        <w:rPr>
          <w:sz w:val="28"/>
          <w:szCs w:val="28"/>
          <w:lang w:val="uz-Cyrl-UZ"/>
        </w:rPr>
        <w:t>10.</w:t>
      </w:r>
      <w:r w:rsidR="00500390" w:rsidRPr="009A25FC">
        <w:rPr>
          <w:sz w:val="28"/>
          <w:szCs w:val="28"/>
        </w:rPr>
        <w:t xml:space="preserve"> </w:t>
      </w:r>
      <w:r w:rsidR="00500390" w:rsidRPr="003D43AF">
        <w:rPr>
          <w:spacing w:val="-16"/>
          <w:sz w:val="28"/>
          <w:szCs w:val="28"/>
        </w:rPr>
        <w:t xml:space="preserve">Адабият, </w:t>
      </w:r>
      <w:r w:rsidR="00500390" w:rsidRPr="003D43AF">
        <w:rPr>
          <w:spacing w:val="-16"/>
          <w:sz w:val="28"/>
          <w:szCs w:val="28"/>
          <w:lang w:val="kk-KZ"/>
        </w:rPr>
        <w:t>7</w:t>
      </w:r>
      <w:r w:rsidR="00500390" w:rsidRPr="003D43AF">
        <w:rPr>
          <w:spacing w:val="-16"/>
          <w:sz w:val="28"/>
          <w:szCs w:val="28"/>
        </w:rPr>
        <w:t xml:space="preserve">-класс. М.Темирова, М.Сотволдиев, Г.Темирова. Ташкент </w:t>
      </w:r>
      <w:r w:rsidR="009A25FC" w:rsidRPr="003D43AF">
        <w:rPr>
          <w:spacing w:val="-16"/>
          <w:sz w:val="28"/>
          <w:szCs w:val="28"/>
        </w:rPr>
        <w:t>– 2022.</w:t>
      </w:r>
      <w:r w:rsidR="00500390" w:rsidRPr="00210E01">
        <w:rPr>
          <w:sz w:val="28"/>
          <w:szCs w:val="28"/>
        </w:rPr>
        <w:t xml:space="preserve">  </w:t>
      </w:r>
    </w:p>
    <w:p w14:paraId="6D2F8F12" w14:textId="502D4034" w:rsidR="00D021C3" w:rsidRPr="003D43AF" w:rsidRDefault="00500390" w:rsidP="003D43AF">
      <w:pPr>
        <w:pStyle w:val="aa"/>
        <w:spacing w:line="276" w:lineRule="auto"/>
        <w:ind w:firstLine="709"/>
        <w:jc w:val="both"/>
        <w:rPr>
          <w:spacing w:val="-10"/>
          <w:sz w:val="28"/>
          <w:szCs w:val="28"/>
          <w:lang w:val="uz-Cyrl-UZ"/>
        </w:rPr>
      </w:pPr>
      <w:r w:rsidRPr="00210E01">
        <w:rPr>
          <w:sz w:val="28"/>
          <w:szCs w:val="28"/>
          <w:lang w:val="uz-Cyrl-UZ"/>
        </w:rPr>
        <w:t>11.</w:t>
      </w:r>
      <w:r w:rsidRPr="00210E01">
        <w:rPr>
          <w:sz w:val="28"/>
          <w:szCs w:val="28"/>
        </w:rPr>
        <w:t xml:space="preserve"> </w:t>
      </w:r>
      <w:r w:rsidRPr="003D43AF">
        <w:rPr>
          <w:spacing w:val="-10"/>
          <w:sz w:val="28"/>
          <w:szCs w:val="28"/>
        </w:rPr>
        <w:t>Адабият, 8-класс. С.Мусаев, М.Парпиев, А.Турдугулов. Ташкент – 2019</w:t>
      </w:r>
      <w:r w:rsidR="00D021C3" w:rsidRPr="003D43AF">
        <w:rPr>
          <w:spacing w:val="-10"/>
          <w:sz w:val="28"/>
          <w:szCs w:val="28"/>
          <w:lang w:val="uz-Cyrl-UZ"/>
        </w:rPr>
        <w:t>.</w:t>
      </w:r>
    </w:p>
    <w:p w14:paraId="5490A6F0" w14:textId="3C20C4DE" w:rsidR="004B1AEA" w:rsidRPr="00210E01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  <w:lang w:val="uz-Cyrl-UZ"/>
        </w:rPr>
      </w:pPr>
      <w:r w:rsidRPr="00210E01">
        <w:rPr>
          <w:sz w:val="28"/>
          <w:szCs w:val="28"/>
          <w:lang w:val="uz-Cyrl-UZ"/>
        </w:rPr>
        <w:lastRenderedPageBreak/>
        <w:t xml:space="preserve">12. </w:t>
      </w:r>
      <w:r w:rsidR="003D43AF" w:rsidRPr="003D43AF">
        <w:rPr>
          <w:spacing w:val="-8"/>
          <w:sz w:val="28"/>
          <w:szCs w:val="28"/>
          <w:lang w:val="uz-Cyrl-UZ"/>
        </w:rPr>
        <w:t xml:space="preserve">Адабият, 9-класс. </w:t>
      </w:r>
      <w:r w:rsidR="004B1AEA" w:rsidRPr="003D43AF">
        <w:rPr>
          <w:spacing w:val="-8"/>
          <w:sz w:val="28"/>
          <w:szCs w:val="28"/>
          <w:lang w:val="uz-Cyrl-UZ"/>
        </w:rPr>
        <w:t>С.Мусаев, М.Парпиев, А.Турдугулов. Ташкент – 2019.</w:t>
      </w:r>
      <w:r w:rsidR="004B1AEA" w:rsidRPr="00210E01">
        <w:rPr>
          <w:sz w:val="28"/>
          <w:szCs w:val="28"/>
          <w:lang w:val="uz-Cyrl-UZ"/>
        </w:rPr>
        <w:t xml:space="preserve"> </w:t>
      </w:r>
    </w:p>
    <w:p w14:paraId="4C6139B3" w14:textId="7624086B" w:rsidR="00D021C3" w:rsidRPr="003D43AF" w:rsidRDefault="00D021C3" w:rsidP="003D43AF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210E01">
        <w:rPr>
          <w:sz w:val="28"/>
          <w:szCs w:val="28"/>
          <w:lang w:val="uz-Cyrl-UZ"/>
        </w:rPr>
        <w:t>13.</w:t>
      </w:r>
      <w:r w:rsidR="00500390" w:rsidRPr="00210E01">
        <w:rPr>
          <w:sz w:val="28"/>
          <w:szCs w:val="28"/>
        </w:rPr>
        <w:t xml:space="preserve"> </w:t>
      </w:r>
      <w:r w:rsidR="00500390" w:rsidRPr="003D43AF">
        <w:rPr>
          <w:spacing w:val="-16"/>
          <w:sz w:val="28"/>
          <w:szCs w:val="28"/>
        </w:rPr>
        <w:t xml:space="preserve">Адабият, </w:t>
      </w:r>
      <w:r w:rsidR="00500390" w:rsidRPr="003D43AF">
        <w:rPr>
          <w:spacing w:val="-16"/>
          <w:sz w:val="28"/>
          <w:szCs w:val="28"/>
          <w:lang w:val="kk-KZ"/>
        </w:rPr>
        <w:t>10</w:t>
      </w:r>
      <w:r w:rsidR="003D43AF" w:rsidRPr="003D43AF">
        <w:rPr>
          <w:spacing w:val="-16"/>
          <w:sz w:val="28"/>
          <w:szCs w:val="28"/>
        </w:rPr>
        <w:t xml:space="preserve">-класс. </w:t>
      </w:r>
      <w:r w:rsidR="00500390" w:rsidRPr="003D43AF">
        <w:rPr>
          <w:spacing w:val="-16"/>
          <w:sz w:val="28"/>
          <w:szCs w:val="28"/>
        </w:rPr>
        <w:t xml:space="preserve">М.Темирова, М.Сотволдиев, Г.Темирова. Ташкент </w:t>
      </w:r>
      <w:r w:rsidR="00210E01" w:rsidRPr="003D43AF">
        <w:rPr>
          <w:spacing w:val="-16"/>
          <w:sz w:val="28"/>
          <w:szCs w:val="28"/>
          <w:lang w:val="uz-Cyrl-UZ"/>
        </w:rPr>
        <w:t xml:space="preserve">– </w:t>
      </w:r>
      <w:r w:rsidR="00500390" w:rsidRPr="003D43AF">
        <w:rPr>
          <w:spacing w:val="-16"/>
          <w:sz w:val="28"/>
          <w:szCs w:val="28"/>
          <w:lang w:val="kk-KZ"/>
        </w:rPr>
        <w:t>2022.</w:t>
      </w:r>
    </w:p>
    <w:p w14:paraId="6602F6EA" w14:textId="0EF41B2E" w:rsidR="00CA6149" w:rsidRPr="00C25C1C" w:rsidRDefault="00D021C3" w:rsidP="003D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10E01">
        <w:rPr>
          <w:rFonts w:ascii="Times New Roman" w:hAnsi="Times New Roman" w:cs="Times New Roman"/>
          <w:sz w:val="28"/>
          <w:szCs w:val="28"/>
          <w:lang w:val="uz-Cyrl-UZ"/>
        </w:rPr>
        <w:t>14.</w:t>
      </w:r>
      <w:r w:rsidR="00210E01">
        <w:rPr>
          <w:sz w:val="28"/>
          <w:szCs w:val="28"/>
          <w:lang w:val="uz-Cyrl-UZ"/>
        </w:rPr>
        <w:t xml:space="preserve"> </w:t>
      </w:r>
      <w:r w:rsidR="004B1AEA" w:rsidRPr="00210E01">
        <w:rPr>
          <w:rFonts w:ascii="Times New Roman" w:hAnsi="Times New Roman" w:cs="Times New Roman"/>
          <w:sz w:val="28"/>
          <w:szCs w:val="28"/>
          <w:lang w:val="uz-Cyrl-UZ"/>
        </w:rPr>
        <w:t>Адабият, 11-класс. М.Темирова, А.Тойчубаева,</w:t>
      </w:r>
      <w:r w:rsidR="00756FC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1AEA" w:rsidRPr="00210E01">
        <w:rPr>
          <w:rFonts w:ascii="Times New Roman" w:hAnsi="Times New Roman" w:cs="Times New Roman"/>
          <w:sz w:val="28"/>
          <w:szCs w:val="28"/>
          <w:lang w:val="uz-Cyrl-UZ"/>
        </w:rPr>
        <w:t>Ш.</w:t>
      </w:r>
      <w:r w:rsidR="003D43AF">
        <w:rPr>
          <w:rFonts w:ascii="Times New Roman" w:hAnsi="Times New Roman" w:cs="Times New Roman"/>
          <w:sz w:val="28"/>
          <w:szCs w:val="28"/>
          <w:lang w:val="uz-Cyrl-UZ"/>
        </w:rPr>
        <w:t>Уринбаева,</w:t>
      </w:r>
      <w:r w:rsidR="003D43AF" w:rsidRPr="003D43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1AEA" w:rsidRPr="00210E01">
        <w:rPr>
          <w:rFonts w:ascii="Times New Roman" w:hAnsi="Times New Roman" w:cs="Times New Roman"/>
          <w:sz w:val="28"/>
          <w:szCs w:val="28"/>
          <w:lang w:val="uz-Cyrl-UZ"/>
        </w:rPr>
        <w:t xml:space="preserve">Юнусалиева. </w:t>
      </w:r>
      <w:r w:rsidR="004B1AEA" w:rsidRPr="00210E01">
        <w:rPr>
          <w:rFonts w:ascii="Times New Roman" w:hAnsi="Times New Roman" w:cs="Times New Roman"/>
          <w:sz w:val="28"/>
          <w:szCs w:val="28"/>
        </w:rPr>
        <w:t xml:space="preserve">Ташкент. </w:t>
      </w:r>
      <w:r w:rsidR="004B1AEA" w:rsidRPr="00210E01">
        <w:rPr>
          <w:rFonts w:ascii="Times New Roman" w:eastAsia="Georgia" w:hAnsi="Times New Roman" w:cs="Times New Roman"/>
          <w:sz w:val="28"/>
          <w:szCs w:val="28"/>
          <w:lang w:val="uz-Latn-UZ"/>
        </w:rPr>
        <w:t>–</w:t>
      </w:r>
      <w:r w:rsidR="00210E01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4B1AEA" w:rsidRPr="00210E01">
        <w:rPr>
          <w:rFonts w:ascii="Times New Roman" w:eastAsia="Georgia" w:hAnsi="Times New Roman" w:cs="Times New Roman"/>
          <w:sz w:val="28"/>
          <w:szCs w:val="28"/>
        </w:rPr>
        <w:t>2018.</w:t>
      </w:r>
    </w:p>
    <w:sectPr w:rsidR="00CA6149" w:rsidRPr="00C25C1C" w:rsidSect="003D43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9427" w14:textId="77777777" w:rsidR="00805769" w:rsidRDefault="00805769" w:rsidP="00B75D5B">
      <w:pPr>
        <w:spacing w:after="0" w:line="240" w:lineRule="auto"/>
      </w:pPr>
      <w:r>
        <w:separator/>
      </w:r>
    </w:p>
  </w:endnote>
  <w:endnote w:type="continuationSeparator" w:id="0">
    <w:p w14:paraId="171FA66A" w14:textId="77777777" w:rsidR="00805769" w:rsidRDefault="00805769" w:rsidP="00B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4A57" w14:textId="77777777" w:rsidR="00805769" w:rsidRDefault="00805769" w:rsidP="00B75D5B">
      <w:pPr>
        <w:spacing w:after="0" w:line="240" w:lineRule="auto"/>
      </w:pPr>
      <w:r>
        <w:separator/>
      </w:r>
    </w:p>
  </w:footnote>
  <w:footnote w:type="continuationSeparator" w:id="0">
    <w:p w14:paraId="4C04EE33" w14:textId="77777777" w:rsidR="00805769" w:rsidRDefault="00805769" w:rsidP="00B7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33"/>
    <w:multiLevelType w:val="hybridMultilevel"/>
    <w:tmpl w:val="B71C5904"/>
    <w:lvl w:ilvl="0" w:tplc="B29CB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2663F"/>
    <w:multiLevelType w:val="hybridMultilevel"/>
    <w:tmpl w:val="375C2B20"/>
    <w:lvl w:ilvl="0" w:tplc="F7C83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65E"/>
    <w:multiLevelType w:val="hybridMultilevel"/>
    <w:tmpl w:val="A1223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E32F6"/>
    <w:multiLevelType w:val="hybridMultilevel"/>
    <w:tmpl w:val="E7B0E240"/>
    <w:lvl w:ilvl="0" w:tplc="57663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E444C2C"/>
    <w:multiLevelType w:val="hybridMultilevel"/>
    <w:tmpl w:val="C5E6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011"/>
    <w:multiLevelType w:val="hybridMultilevel"/>
    <w:tmpl w:val="3AE0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E04"/>
    <w:multiLevelType w:val="hybridMultilevel"/>
    <w:tmpl w:val="26BEAA62"/>
    <w:lvl w:ilvl="0" w:tplc="4920B3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DEB3BB8"/>
    <w:multiLevelType w:val="multilevel"/>
    <w:tmpl w:val="581A3C1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29E4"/>
    <w:multiLevelType w:val="hybridMultilevel"/>
    <w:tmpl w:val="0030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263E"/>
    <w:multiLevelType w:val="hybridMultilevel"/>
    <w:tmpl w:val="08C0220E"/>
    <w:lvl w:ilvl="0" w:tplc="2EB64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BC2494"/>
    <w:multiLevelType w:val="hybridMultilevel"/>
    <w:tmpl w:val="8ECA4E9E"/>
    <w:lvl w:ilvl="0" w:tplc="8E3E70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93B"/>
    <w:multiLevelType w:val="hybridMultilevel"/>
    <w:tmpl w:val="1B1698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637E"/>
    <w:multiLevelType w:val="hybridMultilevel"/>
    <w:tmpl w:val="621E8E9C"/>
    <w:lvl w:ilvl="0" w:tplc="EAC8790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46B25C37"/>
    <w:multiLevelType w:val="hybridMultilevel"/>
    <w:tmpl w:val="8F24D138"/>
    <w:lvl w:ilvl="0" w:tplc="136695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713285"/>
    <w:multiLevelType w:val="hybridMultilevel"/>
    <w:tmpl w:val="66B83404"/>
    <w:lvl w:ilvl="0" w:tplc="4DEA8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F43"/>
    <w:multiLevelType w:val="hybridMultilevel"/>
    <w:tmpl w:val="3AC4C2BE"/>
    <w:lvl w:ilvl="0" w:tplc="C500253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68037F64"/>
    <w:multiLevelType w:val="hybridMultilevel"/>
    <w:tmpl w:val="9EACC044"/>
    <w:lvl w:ilvl="0" w:tplc="08B42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B4F8B"/>
    <w:multiLevelType w:val="hybridMultilevel"/>
    <w:tmpl w:val="1F36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DE9"/>
    <w:multiLevelType w:val="hybridMultilevel"/>
    <w:tmpl w:val="AC2E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F131F"/>
    <w:multiLevelType w:val="hybridMultilevel"/>
    <w:tmpl w:val="F85ED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60F6A"/>
    <w:multiLevelType w:val="hybridMultilevel"/>
    <w:tmpl w:val="6BE23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19"/>
  </w:num>
  <w:num w:numId="11">
    <w:abstractNumId w:val="20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7"/>
  </w:num>
  <w:num w:numId="22">
    <w:abstractNumId w:val="15"/>
  </w:num>
  <w:num w:numId="23">
    <w:abstractNumId w:val="6"/>
  </w:num>
  <w:num w:numId="24">
    <w:abstractNumId w:val="12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86"/>
    <w:rsid w:val="00010575"/>
    <w:rsid w:val="0005184F"/>
    <w:rsid w:val="00057218"/>
    <w:rsid w:val="00071A2C"/>
    <w:rsid w:val="000914B4"/>
    <w:rsid w:val="00092E2F"/>
    <w:rsid w:val="000C185F"/>
    <w:rsid w:val="000C2814"/>
    <w:rsid w:val="000C397A"/>
    <w:rsid w:val="000E242D"/>
    <w:rsid w:val="00101E97"/>
    <w:rsid w:val="0010682F"/>
    <w:rsid w:val="00111DAC"/>
    <w:rsid w:val="001208D2"/>
    <w:rsid w:val="00124B42"/>
    <w:rsid w:val="001437D8"/>
    <w:rsid w:val="001440D7"/>
    <w:rsid w:val="00146D93"/>
    <w:rsid w:val="0017658A"/>
    <w:rsid w:val="001801D3"/>
    <w:rsid w:val="00180F8D"/>
    <w:rsid w:val="00183F90"/>
    <w:rsid w:val="00197ED3"/>
    <w:rsid w:val="001A7667"/>
    <w:rsid w:val="001B4EBC"/>
    <w:rsid w:val="001C6663"/>
    <w:rsid w:val="001C6F5D"/>
    <w:rsid w:val="001E1D53"/>
    <w:rsid w:val="00205BD5"/>
    <w:rsid w:val="00205FA5"/>
    <w:rsid w:val="00210E01"/>
    <w:rsid w:val="002117DE"/>
    <w:rsid w:val="002231DD"/>
    <w:rsid w:val="00226D56"/>
    <w:rsid w:val="002323EB"/>
    <w:rsid w:val="00265BD2"/>
    <w:rsid w:val="00277597"/>
    <w:rsid w:val="00284FD1"/>
    <w:rsid w:val="00293F62"/>
    <w:rsid w:val="002A30F0"/>
    <w:rsid w:val="002C1EDF"/>
    <w:rsid w:val="002C212E"/>
    <w:rsid w:val="002F1DB7"/>
    <w:rsid w:val="002F3C4A"/>
    <w:rsid w:val="00300ACB"/>
    <w:rsid w:val="00312766"/>
    <w:rsid w:val="0031333A"/>
    <w:rsid w:val="00316B53"/>
    <w:rsid w:val="00324947"/>
    <w:rsid w:val="003438E0"/>
    <w:rsid w:val="003803D1"/>
    <w:rsid w:val="00396A10"/>
    <w:rsid w:val="003A1FE0"/>
    <w:rsid w:val="003A5BD9"/>
    <w:rsid w:val="003A667E"/>
    <w:rsid w:val="003B4955"/>
    <w:rsid w:val="003B5BBD"/>
    <w:rsid w:val="003D43AF"/>
    <w:rsid w:val="003E4B77"/>
    <w:rsid w:val="003E5E16"/>
    <w:rsid w:val="003E7A66"/>
    <w:rsid w:val="00402B57"/>
    <w:rsid w:val="00402F9A"/>
    <w:rsid w:val="0040542F"/>
    <w:rsid w:val="00415EF0"/>
    <w:rsid w:val="004501E3"/>
    <w:rsid w:val="004662F8"/>
    <w:rsid w:val="00467891"/>
    <w:rsid w:val="00495524"/>
    <w:rsid w:val="004B1AEA"/>
    <w:rsid w:val="004C154E"/>
    <w:rsid w:val="004C6431"/>
    <w:rsid w:val="004D1587"/>
    <w:rsid w:val="004D7523"/>
    <w:rsid w:val="004F0B38"/>
    <w:rsid w:val="004F0C6D"/>
    <w:rsid w:val="00500390"/>
    <w:rsid w:val="00527090"/>
    <w:rsid w:val="005479E4"/>
    <w:rsid w:val="005510BE"/>
    <w:rsid w:val="00562604"/>
    <w:rsid w:val="005C7F30"/>
    <w:rsid w:val="005D4DE7"/>
    <w:rsid w:val="005F0C75"/>
    <w:rsid w:val="00602588"/>
    <w:rsid w:val="0061148E"/>
    <w:rsid w:val="00616930"/>
    <w:rsid w:val="00633D86"/>
    <w:rsid w:val="00636224"/>
    <w:rsid w:val="00641A2B"/>
    <w:rsid w:val="00644938"/>
    <w:rsid w:val="0066295C"/>
    <w:rsid w:val="00677776"/>
    <w:rsid w:val="00691760"/>
    <w:rsid w:val="00691B79"/>
    <w:rsid w:val="00694A5B"/>
    <w:rsid w:val="006C7D06"/>
    <w:rsid w:val="006D0A34"/>
    <w:rsid w:val="006D2018"/>
    <w:rsid w:val="006D4231"/>
    <w:rsid w:val="006E67F5"/>
    <w:rsid w:val="006F1D32"/>
    <w:rsid w:val="007014A7"/>
    <w:rsid w:val="00720497"/>
    <w:rsid w:val="00724FA2"/>
    <w:rsid w:val="00751816"/>
    <w:rsid w:val="00756FC3"/>
    <w:rsid w:val="0077236E"/>
    <w:rsid w:val="00772FC7"/>
    <w:rsid w:val="0078159A"/>
    <w:rsid w:val="00783187"/>
    <w:rsid w:val="007B0ED5"/>
    <w:rsid w:val="007B2BBB"/>
    <w:rsid w:val="007B7695"/>
    <w:rsid w:val="007D2B64"/>
    <w:rsid w:val="007E38F6"/>
    <w:rsid w:val="007F3C39"/>
    <w:rsid w:val="007F655C"/>
    <w:rsid w:val="008012FA"/>
    <w:rsid w:val="00805769"/>
    <w:rsid w:val="008421DE"/>
    <w:rsid w:val="008472D1"/>
    <w:rsid w:val="008575EC"/>
    <w:rsid w:val="008613D1"/>
    <w:rsid w:val="008737C2"/>
    <w:rsid w:val="0087542F"/>
    <w:rsid w:val="00885F5A"/>
    <w:rsid w:val="0089583B"/>
    <w:rsid w:val="00895BE8"/>
    <w:rsid w:val="008A2133"/>
    <w:rsid w:val="008B5DF4"/>
    <w:rsid w:val="008B7C45"/>
    <w:rsid w:val="008C6E93"/>
    <w:rsid w:val="008D4B07"/>
    <w:rsid w:val="008D6FA4"/>
    <w:rsid w:val="008F26E6"/>
    <w:rsid w:val="008F2D5C"/>
    <w:rsid w:val="00912F47"/>
    <w:rsid w:val="0091511E"/>
    <w:rsid w:val="0092474B"/>
    <w:rsid w:val="009342B9"/>
    <w:rsid w:val="00934739"/>
    <w:rsid w:val="00935FB3"/>
    <w:rsid w:val="0094147A"/>
    <w:rsid w:val="0096393A"/>
    <w:rsid w:val="00967F2A"/>
    <w:rsid w:val="00973858"/>
    <w:rsid w:val="00976C62"/>
    <w:rsid w:val="009779A6"/>
    <w:rsid w:val="00987F0F"/>
    <w:rsid w:val="009A109D"/>
    <w:rsid w:val="009A25FC"/>
    <w:rsid w:val="009C5699"/>
    <w:rsid w:val="009C596B"/>
    <w:rsid w:val="009C5FC5"/>
    <w:rsid w:val="009C6B57"/>
    <w:rsid w:val="009D4FF8"/>
    <w:rsid w:val="009E12A2"/>
    <w:rsid w:val="009E74D1"/>
    <w:rsid w:val="00A02A9C"/>
    <w:rsid w:val="00A03FA8"/>
    <w:rsid w:val="00A31B1C"/>
    <w:rsid w:val="00A33123"/>
    <w:rsid w:val="00A62906"/>
    <w:rsid w:val="00A71394"/>
    <w:rsid w:val="00A75BD6"/>
    <w:rsid w:val="00A93201"/>
    <w:rsid w:val="00AA3D0D"/>
    <w:rsid w:val="00AA53EB"/>
    <w:rsid w:val="00AD3843"/>
    <w:rsid w:val="00AF6060"/>
    <w:rsid w:val="00B14697"/>
    <w:rsid w:val="00B14E53"/>
    <w:rsid w:val="00B24556"/>
    <w:rsid w:val="00B6015E"/>
    <w:rsid w:val="00B616DC"/>
    <w:rsid w:val="00B71775"/>
    <w:rsid w:val="00B75D5B"/>
    <w:rsid w:val="00B8275A"/>
    <w:rsid w:val="00B90DE1"/>
    <w:rsid w:val="00B94290"/>
    <w:rsid w:val="00B94A44"/>
    <w:rsid w:val="00B962DE"/>
    <w:rsid w:val="00BA1DD9"/>
    <w:rsid w:val="00BC1878"/>
    <w:rsid w:val="00BC7929"/>
    <w:rsid w:val="00BD73DA"/>
    <w:rsid w:val="00C074A4"/>
    <w:rsid w:val="00C16622"/>
    <w:rsid w:val="00C25C1C"/>
    <w:rsid w:val="00C27AD5"/>
    <w:rsid w:val="00C33AE1"/>
    <w:rsid w:val="00C429EB"/>
    <w:rsid w:val="00C453BC"/>
    <w:rsid w:val="00C453D0"/>
    <w:rsid w:val="00C506E4"/>
    <w:rsid w:val="00C621B0"/>
    <w:rsid w:val="00C6223B"/>
    <w:rsid w:val="00C71FE3"/>
    <w:rsid w:val="00C84ADE"/>
    <w:rsid w:val="00C90C83"/>
    <w:rsid w:val="00CA6149"/>
    <w:rsid w:val="00CD7742"/>
    <w:rsid w:val="00CE430E"/>
    <w:rsid w:val="00CF2684"/>
    <w:rsid w:val="00CF6E76"/>
    <w:rsid w:val="00D021C3"/>
    <w:rsid w:val="00D41CD2"/>
    <w:rsid w:val="00D45498"/>
    <w:rsid w:val="00D46BC0"/>
    <w:rsid w:val="00D52E19"/>
    <w:rsid w:val="00D54483"/>
    <w:rsid w:val="00D72D80"/>
    <w:rsid w:val="00D90A23"/>
    <w:rsid w:val="00D92C79"/>
    <w:rsid w:val="00DA06C4"/>
    <w:rsid w:val="00DA2F85"/>
    <w:rsid w:val="00DA3A4C"/>
    <w:rsid w:val="00DC1ACC"/>
    <w:rsid w:val="00DC585E"/>
    <w:rsid w:val="00DD1277"/>
    <w:rsid w:val="00DE167F"/>
    <w:rsid w:val="00DE4229"/>
    <w:rsid w:val="00DF781D"/>
    <w:rsid w:val="00E00D9C"/>
    <w:rsid w:val="00E04C8F"/>
    <w:rsid w:val="00E17DEB"/>
    <w:rsid w:val="00E2100B"/>
    <w:rsid w:val="00E34BAC"/>
    <w:rsid w:val="00E51B66"/>
    <w:rsid w:val="00E54CFE"/>
    <w:rsid w:val="00E70D6C"/>
    <w:rsid w:val="00E816F0"/>
    <w:rsid w:val="00E81B9F"/>
    <w:rsid w:val="00E87BA8"/>
    <w:rsid w:val="00E90B9F"/>
    <w:rsid w:val="00E93253"/>
    <w:rsid w:val="00E93951"/>
    <w:rsid w:val="00EA6BB3"/>
    <w:rsid w:val="00EA7B7C"/>
    <w:rsid w:val="00EB5456"/>
    <w:rsid w:val="00EC28A0"/>
    <w:rsid w:val="00EC7B93"/>
    <w:rsid w:val="00EF1D3E"/>
    <w:rsid w:val="00F02454"/>
    <w:rsid w:val="00F04FC3"/>
    <w:rsid w:val="00F17970"/>
    <w:rsid w:val="00F30EA2"/>
    <w:rsid w:val="00F35FDC"/>
    <w:rsid w:val="00F4137F"/>
    <w:rsid w:val="00F47E7D"/>
    <w:rsid w:val="00F507A3"/>
    <w:rsid w:val="00F52ABF"/>
    <w:rsid w:val="00F52BCB"/>
    <w:rsid w:val="00F61224"/>
    <w:rsid w:val="00F66D1D"/>
    <w:rsid w:val="00F71CA4"/>
    <w:rsid w:val="00F737BD"/>
    <w:rsid w:val="00F754A7"/>
    <w:rsid w:val="00FB355F"/>
    <w:rsid w:val="00FB4B38"/>
    <w:rsid w:val="00FB756F"/>
    <w:rsid w:val="00FC7A8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C4F8"/>
  <w15:docId w15:val="{884775D9-09C1-456D-96D6-DDE63B1B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A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D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1DD9"/>
  </w:style>
  <w:style w:type="table" w:styleId="a4">
    <w:name w:val="Table Grid"/>
    <w:basedOn w:val="a1"/>
    <w:uiPriority w:val="59"/>
    <w:rsid w:val="00F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D5B"/>
  </w:style>
  <w:style w:type="paragraph" w:styleId="a7">
    <w:name w:val="footer"/>
    <w:basedOn w:val="a"/>
    <w:link w:val="a8"/>
    <w:uiPriority w:val="99"/>
    <w:unhideWhenUsed/>
    <w:rsid w:val="00B7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D5B"/>
  </w:style>
  <w:style w:type="character" w:customStyle="1" w:styleId="a9">
    <w:name w:val="Без интервала Знак"/>
    <w:basedOn w:val="a0"/>
    <w:link w:val="aa"/>
    <w:uiPriority w:val="1"/>
    <w:qFormat/>
    <w:locked/>
    <w:rsid w:val="00D021C3"/>
    <w:rPr>
      <w:rFonts w:ascii="Times New Roman" w:eastAsiaTheme="minorEastAsia" w:hAnsi="Times New Roman" w:cs="Times New Roman"/>
    </w:rPr>
  </w:style>
  <w:style w:type="paragraph" w:styleId="aa">
    <w:name w:val="No Spacing"/>
    <w:link w:val="a9"/>
    <w:uiPriority w:val="1"/>
    <w:qFormat/>
    <w:rsid w:val="00D021C3"/>
    <w:pPr>
      <w:spacing w:after="0" w:line="240" w:lineRule="auto"/>
    </w:pPr>
    <w:rPr>
      <w:rFonts w:ascii="Times New Roman" w:eastAsiaTheme="minorEastAsia" w:hAnsi="Times New Roman" w:cs="Times New Roman"/>
    </w:rPr>
  </w:style>
  <w:style w:type="numbering" w:customStyle="1" w:styleId="1">
    <w:name w:val="Текущий список1"/>
    <w:uiPriority w:val="99"/>
    <w:rsid w:val="00912F4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0AFB-9837-4C52-BB08-4C224AC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3</cp:revision>
  <dcterms:created xsi:type="dcterms:W3CDTF">2025-01-28T04:44:00Z</dcterms:created>
  <dcterms:modified xsi:type="dcterms:W3CDTF">2025-01-28T04:44:00Z</dcterms:modified>
</cp:coreProperties>
</file>