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D5135" w14:textId="78FD64EB" w:rsidR="00A63707" w:rsidRPr="005213DB" w:rsidRDefault="00F93236" w:rsidP="001076D5">
      <w:pPr>
        <w:spacing w:line="276" w:lineRule="auto"/>
        <w:jc w:val="center"/>
        <w:rPr>
          <w:b/>
          <w:bCs/>
          <w:sz w:val="28"/>
          <w:szCs w:val="28"/>
          <w:lang w:val="uz-Latn-UZ"/>
        </w:rPr>
      </w:pPr>
      <w:r w:rsidRPr="00F93236">
        <w:rPr>
          <w:b/>
          <w:bCs/>
          <w:sz w:val="28"/>
          <w:szCs w:val="28"/>
          <w:lang w:val="uz-Latn-UZ"/>
        </w:rPr>
        <w:t xml:space="preserve">MAKTABGACHA VA MAKTAB TA’LIMI VAZIRI JAMGʻARMASI HISOBIDAN MALAKALI PEDAGOG KADRLARNI RAGʻBATLANTIRISH MAQSADIDA </w:t>
      </w:r>
      <w:r w:rsidRPr="005213DB">
        <w:rPr>
          <w:b/>
          <w:bCs/>
          <w:sz w:val="28"/>
          <w:szCs w:val="28"/>
          <w:lang w:val="uz-Latn-UZ"/>
        </w:rPr>
        <w:t>CHQBT</w:t>
      </w:r>
      <w:r w:rsidRPr="00F93236">
        <w:rPr>
          <w:b/>
          <w:bCs/>
          <w:sz w:val="28"/>
          <w:szCs w:val="28"/>
          <w:lang w:val="uz-Latn-UZ"/>
        </w:rPr>
        <w:t xml:space="preserve"> FANI MUTAXASSISLARINING BILIM VA K</w:t>
      </w:r>
      <w:r w:rsidR="00257425">
        <w:rPr>
          <w:b/>
          <w:bCs/>
          <w:sz w:val="28"/>
          <w:szCs w:val="28"/>
          <w:lang w:val="uz-Latn-UZ"/>
        </w:rPr>
        <w:t>O‘</w:t>
      </w:r>
      <w:r w:rsidRPr="00F93236">
        <w:rPr>
          <w:b/>
          <w:bCs/>
          <w:sz w:val="28"/>
          <w:szCs w:val="28"/>
          <w:lang w:val="uz-Latn-UZ"/>
        </w:rPr>
        <w:t>NIKMA DARAJALARINI BAHOLASHNING TEST SINOVI SPETSIFIKATSIYASI</w:t>
      </w:r>
      <w:r w:rsidR="00A63707" w:rsidRPr="005213DB">
        <w:rPr>
          <w:b/>
          <w:bCs/>
          <w:sz w:val="28"/>
          <w:szCs w:val="28"/>
          <w:lang w:val="uz-Latn-UZ"/>
        </w:rPr>
        <w:t xml:space="preserve"> </w:t>
      </w:r>
    </w:p>
    <w:p w14:paraId="73812416" w14:textId="77777777" w:rsidR="00A63707" w:rsidRPr="005213DB" w:rsidRDefault="00A63707" w:rsidP="001076D5">
      <w:pPr>
        <w:spacing w:line="276" w:lineRule="auto"/>
        <w:ind w:firstLine="567"/>
        <w:jc w:val="both"/>
        <w:rPr>
          <w:b/>
          <w:bCs/>
          <w:sz w:val="28"/>
          <w:szCs w:val="28"/>
          <w:lang w:val="uz-Latn-UZ"/>
        </w:rPr>
      </w:pPr>
    </w:p>
    <w:p w14:paraId="3C5244EC" w14:textId="77777777" w:rsidR="00A63707" w:rsidRPr="005213DB" w:rsidRDefault="00A63707" w:rsidP="001076D5">
      <w:pPr>
        <w:spacing w:line="276" w:lineRule="auto"/>
        <w:jc w:val="center"/>
        <w:rPr>
          <w:b/>
          <w:bCs/>
          <w:sz w:val="28"/>
          <w:szCs w:val="28"/>
          <w:lang w:val="uz-Latn-UZ"/>
        </w:rPr>
      </w:pPr>
      <w:r w:rsidRPr="005213DB">
        <w:rPr>
          <w:b/>
          <w:bCs/>
          <w:sz w:val="28"/>
          <w:szCs w:val="28"/>
          <w:lang w:val="uz-Latn-UZ"/>
        </w:rPr>
        <w:t>KIRISH</w:t>
      </w:r>
    </w:p>
    <w:p w14:paraId="4739DAEB" w14:textId="40F2BA0A" w:rsidR="00C5443A" w:rsidRPr="00C5443A" w:rsidRDefault="00257425" w:rsidP="00257425">
      <w:pPr>
        <w:spacing w:line="276" w:lineRule="auto"/>
        <w:ind w:firstLine="709"/>
        <w:jc w:val="both"/>
        <w:rPr>
          <w:sz w:val="28"/>
          <w:szCs w:val="28"/>
          <w:lang w:val="uz-Latn-UZ"/>
        </w:rPr>
      </w:pPr>
      <w:r>
        <w:rPr>
          <w:sz w:val="28"/>
          <w:szCs w:val="28"/>
          <w:lang w:val="uz-Latn-UZ"/>
        </w:rPr>
        <w:t>O‘</w:t>
      </w:r>
      <w:r w:rsidR="00C5443A" w:rsidRPr="00C5443A">
        <w:rPr>
          <w:sz w:val="28"/>
          <w:szCs w:val="28"/>
          <w:lang w:val="uz-Latn-UZ"/>
        </w:rPr>
        <w:t>zbekiston Respublikasi Prezidentining “2022-2026-yillarda xalq ta’limini rivojlantirish b</w:t>
      </w:r>
      <w:r>
        <w:rPr>
          <w:sz w:val="28"/>
          <w:szCs w:val="28"/>
          <w:lang w:val="uz-Latn-UZ"/>
        </w:rPr>
        <w:t>o‘</w:t>
      </w:r>
      <w:r w:rsidR="00C5443A" w:rsidRPr="00C5443A">
        <w:rPr>
          <w:sz w:val="28"/>
          <w:szCs w:val="28"/>
          <w:lang w:val="uz-Latn-UZ"/>
        </w:rPr>
        <w:t>yicha milliy dasturni tasdiqlash t</w:t>
      </w:r>
      <w:r>
        <w:rPr>
          <w:sz w:val="28"/>
          <w:szCs w:val="28"/>
          <w:lang w:val="uz-Latn-UZ"/>
        </w:rPr>
        <w:t>o‘</w:t>
      </w:r>
      <w:r w:rsidR="00C5443A" w:rsidRPr="00C5443A">
        <w:rPr>
          <w:sz w:val="28"/>
          <w:szCs w:val="28"/>
          <w:lang w:val="uz-Latn-UZ"/>
        </w:rPr>
        <w:t xml:space="preserve">g‘risida” 2022-yil 11-maydagi PF-134-son Farmoni ijrosi yuzasidan, shuningdek, xalq ta’limi tizimida mehnat faoliyatini amalga oshirayotgan va </w:t>
      </w:r>
      <w:r>
        <w:rPr>
          <w:sz w:val="28"/>
          <w:szCs w:val="28"/>
          <w:lang w:val="uz-Latn-UZ"/>
        </w:rPr>
        <w:t>o‘</w:t>
      </w:r>
      <w:r w:rsidR="00C5443A" w:rsidRPr="00C5443A">
        <w:rPr>
          <w:sz w:val="28"/>
          <w:szCs w:val="28"/>
          <w:lang w:val="uz-Latn-UZ"/>
        </w:rPr>
        <w:t xml:space="preserve">quvchilari yuqori natijalarga erishgan malakali pedagog kadrlarning mehnatini rag‘batlantirish hamda </w:t>
      </w:r>
      <w:r>
        <w:rPr>
          <w:sz w:val="28"/>
          <w:szCs w:val="28"/>
          <w:lang w:val="uz-Latn-UZ"/>
        </w:rPr>
        <w:t>o‘</w:t>
      </w:r>
      <w:r w:rsidR="00C5443A" w:rsidRPr="00C5443A">
        <w:rPr>
          <w:sz w:val="28"/>
          <w:szCs w:val="28"/>
          <w:lang w:val="uz-Latn-UZ"/>
        </w:rPr>
        <w:t xml:space="preserve">z ustida doimiy ishlaydigan, </w:t>
      </w:r>
      <w:r>
        <w:rPr>
          <w:sz w:val="28"/>
          <w:szCs w:val="28"/>
          <w:lang w:val="uz-Latn-UZ"/>
        </w:rPr>
        <w:t>o‘</w:t>
      </w:r>
      <w:r w:rsidR="00C5443A" w:rsidRPr="00C5443A">
        <w:rPr>
          <w:sz w:val="28"/>
          <w:szCs w:val="28"/>
          <w:lang w:val="uz-Latn-UZ"/>
        </w:rPr>
        <w:t xml:space="preserve">zining </w:t>
      </w:r>
      <w:r>
        <w:rPr>
          <w:sz w:val="28"/>
          <w:szCs w:val="28"/>
          <w:lang w:val="uz-Latn-UZ"/>
        </w:rPr>
        <w:t>o‘</w:t>
      </w:r>
      <w:r w:rsidR="00C5443A" w:rsidRPr="00C5443A">
        <w:rPr>
          <w:sz w:val="28"/>
          <w:szCs w:val="28"/>
          <w:lang w:val="uz-Latn-UZ"/>
        </w:rPr>
        <w:t>qitish uslubiga va xalq orasida obr</w:t>
      </w:r>
      <w:r>
        <w:rPr>
          <w:sz w:val="28"/>
          <w:szCs w:val="28"/>
          <w:lang w:val="uz-Latn-UZ"/>
        </w:rPr>
        <w:t>o‘</w:t>
      </w:r>
      <w:r w:rsidR="00C5443A" w:rsidRPr="00C5443A">
        <w:rPr>
          <w:sz w:val="28"/>
          <w:szCs w:val="28"/>
          <w:lang w:val="uz-Latn-UZ"/>
        </w:rPr>
        <w:t>-e’tiborga ega b</w:t>
      </w:r>
      <w:r>
        <w:rPr>
          <w:sz w:val="28"/>
          <w:szCs w:val="28"/>
          <w:lang w:val="uz-Latn-UZ"/>
        </w:rPr>
        <w:t>o‘</w:t>
      </w:r>
      <w:r w:rsidR="00C5443A" w:rsidRPr="00C5443A">
        <w:rPr>
          <w:sz w:val="28"/>
          <w:szCs w:val="28"/>
          <w:lang w:val="uz-Latn-UZ"/>
        </w:rPr>
        <w:t xml:space="preserve">lgan </w:t>
      </w:r>
      <w:r>
        <w:rPr>
          <w:sz w:val="28"/>
          <w:szCs w:val="28"/>
          <w:lang w:val="uz-Latn-UZ"/>
        </w:rPr>
        <w:t>o‘</w:t>
      </w:r>
      <w:r w:rsidR="00C5443A" w:rsidRPr="00C5443A">
        <w:rPr>
          <w:sz w:val="28"/>
          <w:szCs w:val="28"/>
          <w:lang w:val="uz-Latn-UZ"/>
        </w:rPr>
        <w:t>qituvchilarni yanada q</w:t>
      </w:r>
      <w:r>
        <w:rPr>
          <w:sz w:val="28"/>
          <w:szCs w:val="28"/>
          <w:lang w:val="uz-Latn-UZ"/>
        </w:rPr>
        <w:t>o‘</w:t>
      </w:r>
      <w:r w:rsidR="00C5443A" w:rsidRPr="00C5443A">
        <w:rPr>
          <w:sz w:val="28"/>
          <w:szCs w:val="28"/>
          <w:lang w:val="uz-Latn-UZ"/>
        </w:rPr>
        <w:t>llab-quvvatlash maqsadida Vazirlar Mahkamasining 2022-yil 2-avgustda 425-sonli “Xalq ta’limi vaziri jamg‘armasi faoliyatini tashkil etish chora-tadbirlari t</w:t>
      </w:r>
      <w:r>
        <w:rPr>
          <w:sz w:val="28"/>
          <w:szCs w:val="28"/>
          <w:lang w:val="uz-Latn-UZ"/>
        </w:rPr>
        <w:t>o‘</w:t>
      </w:r>
      <w:r w:rsidR="00C5443A" w:rsidRPr="00C5443A">
        <w:rPr>
          <w:sz w:val="28"/>
          <w:szCs w:val="28"/>
          <w:lang w:val="uz-Latn-UZ"/>
        </w:rPr>
        <w:t xml:space="preserve">g‘risida”gi qarori qabul qilingan. </w:t>
      </w:r>
    </w:p>
    <w:p w14:paraId="11903F8B" w14:textId="758B44EC" w:rsidR="00C5443A" w:rsidRPr="00C5443A" w:rsidRDefault="00C5443A" w:rsidP="00257425">
      <w:pPr>
        <w:spacing w:line="276" w:lineRule="auto"/>
        <w:ind w:firstLine="709"/>
        <w:jc w:val="both"/>
        <w:rPr>
          <w:sz w:val="28"/>
          <w:szCs w:val="28"/>
          <w:lang w:val="uz-Latn-UZ"/>
        </w:rPr>
      </w:pPr>
      <w:r w:rsidRPr="00C5443A">
        <w:rPr>
          <w:sz w:val="28"/>
          <w:szCs w:val="28"/>
          <w:lang w:val="uz-Latn-UZ"/>
        </w:rPr>
        <w:t xml:space="preserve">Qarorga asosan tanlovning 1-bosqich sаrаlаsh test sinovlarini </w:t>
      </w:r>
      <w:r w:rsidR="00257425">
        <w:rPr>
          <w:sz w:val="28"/>
          <w:szCs w:val="28"/>
          <w:lang w:val="uz-Latn-UZ"/>
        </w:rPr>
        <w:t>o‘</w:t>
      </w:r>
      <w:r w:rsidRPr="00C5443A">
        <w:rPr>
          <w:sz w:val="28"/>
          <w:szCs w:val="28"/>
          <w:lang w:val="uz-Latn-UZ"/>
        </w:rPr>
        <w:t>tkazish uсhun nomzodlarning dars bеrаdigаn umumta’lim fanini bilish darajasini baholash b</w:t>
      </w:r>
      <w:r w:rsidR="00257425">
        <w:rPr>
          <w:sz w:val="28"/>
          <w:szCs w:val="28"/>
          <w:lang w:val="uz-Latn-UZ"/>
        </w:rPr>
        <w:t>o‘</w:t>
      </w:r>
      <w:r w:rsidRPr="00C5443A">
        <w:rPr>
          <w:sz w:val="28"/>
          <w:szCs w:val="28"/>
          <w:lang w:val="uz-Latn-UZ"/>
        </w:rPr>
        <w:t>yicha k</w:t>
      </w:r>
      <w:r w:rsidR="00257425">
        <w:rPr>
          <w:sz w:val="28"/>
          <w:szCs w:val="28"/>
          <w:lang w:val="uz-Latn-UZ"/>
        </w:rPr>
        <w:t>o‘</w:t>
      </w:r>
      <w:r w:rsidRPr="00C5443A">
        <w:rPr>
          <w:sz w:val="28"/>
          <w:szCs w:val="28"/>
          <w:lang w:val="uz-Latn-UZ"/>
        </w:rPr>
        <w:t>p variantlilik  nazorat sаvоllаri bankini shakllantirish belgilangan. Shunga k</w:t>
      </w:r>
      <w:r w:rsidR="00257425">
        <w:rPr>
          <w:sz w:val="28"/>
          <w:szCs w:val="28"/>
          <w:lang w:val="uz-Latn-UZ"/>
        </w:rPr>
        <w:t>o‘</w:t>
      </w:r>
      <w:r w:rsidRPr="00C5443A">
        <w:rPr>
          <w:sz w:val="28"/>
          <w:szCs w:val="28"/>
          <w:lang w:val="uz-Latn-UZ"/>
        </w:rPr>
        <w:t xml:space="preserve">ra test sinovi spetsifikatsiyasi ishlab chiqilgan. </w:t>
      </w:r>
    </w:p>
    <w:p w14:paraId="36936B8E" w14:textId="267392FB" w:rsidR="00993282" w:rsidRPr="005213DB" w:rsidRDefault="00C5443A" w:rsidP="00257425">
      <w:pPr>
        <w:spacing w:line="276" w:lineRule="auto"/>
        <w:ind w:firstLine="709"/>
        <w:jc w:val="both"/>
        <w:rPr>
          <w:sz w:val="28"/>
          <w:szCs w:val="28"/>
          <w:lang w:val="uz-Latn-UZ"/>
        </w:rPr>
      </w:pPr>
      <w:r w:rsidRPr="00C5443A">
        <w:rPr>
          <w:sz w:val="28"/>
          <w:szCs w:val="28"/>
          <w:lang w:val="uz-Latn-UZ"/>
        </w:rPr>
        <w:t xml:space="preserve">Ushbu spetsifikatsiyaning maqsadi </w:t>
      </w:r>
      <w:r w:rsidR="00257425">
        <w:rPr>
          <w:sz w:val="28"/>
          <w:szCs w:val="28"/>
          <w:lang w:val="uz-Latn-UZ"/>
        </w:rPr>
        <w:t>O‘</w:t>
      </w:r>
      <w:r w:rsidRPr="00C5443A">
        <w:rPr>
          <w:sz w:val="28"/>
          <w:szCs w:val="28"/>
          <w:lang w:val="uz-Latn-UZ"/>
        </w:rPr>
        <w:t>zbekiston Respublikasi Vazirlar Mahkamasining “Xalq ta’limi vaziri jamg‘armasi faoliyatini tashkil etish chora-tadbirlari t</w:t>
      </w:r>
      <w:r w:rsidR="00257425">
        <w:rPr>
          <w:sz w:val="28"/>
          <w:szCs w:val="28"/>
          <w:lang w:val="uz-Latn-UZ"/>
        </w:rPr>
        <w:t>o‘</w:t>
      </w:r>
      <w:r w:rsidRPr="00C5443A">
        <w:rPr>
          <w:sz w:val="28"/>
          <w:szCs w:val="28"/>
          <w:lang w:val="uz-Latn-UZ"/>
        </w:rPr>
        <w:t>g‘risida” 2022-yil 2-avgustdagi 425-son qarоriga muvofiq pedagog kadrlarning bilim va salohiyatini belgilab beradigan sinov jarayonlarida q</w:t>
      </w:r>
      <w:r w:rsidR="00257425">
        <w:rPr>
          <w:sz w:val="28"/>
          <w:szCs w:val="28"/>
          <w:lang w:val="uz-Latn-UZ"/>
        </w:rPr>
        <w:t>o‘</w:t>
      </w:r>
      <w:r w:rsidRPr="00C5443A">
        <w:rPr>
          <w:sz w:val="28"/>
          <w:szCs w:val="28"/>
          <w:lang w:val="uz-Latn-UZ"/>
        </w:rPr>
        <w:t>llaniladigan test variantlari strukturasi va unga q</w:t>
      </w:r>
      <w:r w:rsidR="00257425">
        <w:rPr>
          <w:sz w:val="28"/>
          <w:szCs w:val="28"/>
          <w:lang w:val="uz-Latn-UZ"/>
        </w:rPr>
        <w:t>o‘</w:t>
      </w:r>
      <w:r w:rsidRPr="00C5443A">
        <w:rPr>
          <w:sz w:val="28"/>
          <w:szCs w:val="28"/>
          <w:lang w:val="uz-Latn-UZ"/>
        </w:rPr>
        <w:t>yiladigan talablarni belgilashdan iborat.</w:t>
      </w:r>
      <w:r w:rsidR="00993282">
        <w:rPr>
          <w:sz w:val="28"/>
          <w:szCs w:val="28"/>
          <w:lang w:val="uz-Latn-UZ"/>
        </w:rPr>
        <w:t xml:space="preserve"> </w:t>
      </w:r>
      <w:r w:rsidR="00993282" w:rsidRPr="005213DB">
        <w:rPr>
          <w:sz w:val="28"/>
          <w:szCs w:val="28"/>
          <w:lang w:val="uz-Latn-UZ"/>
        </w:rPr>
        <w:t>Mazkur hujjatga aprobatsiyalar</w:t>
      </w:r>
      <w:r w:rsidR="00993282" w:rsidRPr="005213DB">
        <w:rPr>
          <w:spacing w:val="1"/>
          <w:sz w:val="28"/>
          <w:szCs w:val="28"/>
          <w:lang w:val="uz-Latn-UZ"/>
        </w:rPr>
        <w:t xml:space="preserve"> </w:t>
      </w:r>
      <w:r w:rsidR="00993282" w:rsidRPr="005213DB">
        <w:rPr>
          <w:sz w:val="28"/>
          <w:szCs w:val="28"/>
          <w:lang w:val="uz-Latn-UZ"/>
        </w:rPr>
        <w:t>natijasida</w:t>
      </w:r>
      <w:r w:rsidR="00993282" w:rsidRPr="005213DB">
        <w:rPr>
          <w:spacing w:val="-3"/>
          <w:sz w:val="28"/>
          <w:szCs w:val="28"/>
          <w:lang w:val="uz-Latn-UZ"/>
        </w:rPr>
        <w:t xml:space="preserve"> </w:t>
      </w:r>
      <w:r w:rsidR="00993282" w:rsidRPr="00257425">
        <w:rPr>
          <w:sz w:val="28"/>
          <w:szCs w:val="28"/>
          <w:lang w:val="uz-Latn-UZ"/>
        </w:rPr>
        <w:t>qoʻshimchalar,</w:t>
      </w:r>
      <w:r w:rsidR="00993282" w:rsidRPr="00257425">
        <w:rPr>
          <w:spacing w:val="-3"/>
          <w:sz w:val="28"/>
          <w:szCs w:val="28"/>
          <w:lang w:val="uz-Latn-UZ"/>
        </w:rPr>
        <w:t xml:space="preserve"> </w:t>
      </w:r>
      <w:r w:rsidR="00993282" w:rsidRPr="00257425">
        <w:rPr>
          <w:sz w:val="28"/>
          <w:szCs w:val="28"/>
          <w:lang w:val="uz-Latn-UZ"/>
        </w:rPr>
        <w:t>oʻzgartirishlar</w:t>
      </w:r>
      <w:r w:rsidR="00993282" w:rsidRPr="00257425">
        <w:rPr>
          <w:spacing w:val="-6"/>
          <w:sz w:val="28"/>
          <w:szCs w:val="28"/>
          <w:lang w:val="uz-Latn-UZ"/>
        </w:rPr>
        <w:t xml:space="preserve"> </w:t>
      </w:r>
      <w:r w:rsidR="00993282" w:rsidRPr="00257425">
        <w:rPr>
          <w:sz w:val="28"/>
          <w:szCs w:val="28"/>
          <w:lang w:val="uz-Latn-UZ"/>
        </w:rPr>
        <w:t>va</w:t>
      </w:r>
      <w:r w:rsidR="00993282" w:rsidRPr="00257425">
        <w:rPr>
          <w:spacing w:val="-1"/>
          <w:sz w:val="28"/>
          <w:szCs w:val="28"/>
          <w:lang w:val="uz-Latn-UZ"/>
        </w:rPr>
        <w:t xml:space="preserve"> </w:t>
      </w:r>
      <w:r w:rsidR="00993282" w:rsidRPr="00257425">
        <w:rPr>
          <w:sz w:val="28"/>
          <w:szCs w:val="28"/>
          <w:lang w:val="uz-Latn-UZ"/>
        </w:rPr>
        <w:t>tuzatishlar</w:t>
      </w:r>
      <w:r w:rsidR="00993282" w:rsidRPr="005213DB">
        <w:rPr>
          <w:b/>
          <w:spacing w:val="-1"/>
          <w:sz w:val="28"/>
          <w:szCs w:val="28"/>
          <w:lang w:val="uz-Latn-UZ"/>
        </w:rPr>
        <w:t xml:space="preserve"> </w:t>
      </w:r>
      <w:r w:rsidR="00993282" w:rsidRPr="005213DB">
        <w:rPr>
          <w:sz w:val="28"/>
          <w:szCs w:val="28"/>
          <w:lang w:val="uz-Latn-UZ"/>
        </w:rPr>
        <w:t>kiritilishi</w:t>
      </w:r>
      <w:r w:rsidR="00993282" w:rsidRPr="005213DB">
        <w:rPr>
          <w:spacing w:val="-2"/>
          <w:sz w:val="28"/>
          <w:szCs w:val="28"/>
          <w:lang w:val="uz-Latn-UZ"/>
        </w:rPr>
        <w:t xml:space="preserve"> </w:t>
      </w:r>
      <w:r w:rsidR="00993282" w:rsidRPr="005213DB">
        <w:rPr>
          <w:sz w:val="28"/>
          <w:szCs w:val="28"/>
          <w:lang w:val="uz-Latn-UZ"/>
        </w:rPr>
        <w:t>mumkin.</w:t>
      </w:r>
    </w:p>
    <w:p w14:paraId="1778AFDC" w14:textId="77777777" w:rsidR="005213DB" w:rsidRPr="005213DB" w:rsidRDefault="005213DB" w:rsidP="001076D5">
      <w:pPr>
        <w:spacing w:line="276" w:lineRule="auto"/>
        <w:ind w:firstLine="567"/>
        <w:jc w:val="both"/>
        <w:rPr>
          <w:sz w:val="28"/>
          <w:szCs w:val="28"/>
          <w:lang w:val="uz-Latn-UZ"/>
        </w:rPr>
      </w:pPr>
    </w:p>
    <w:p w14:paraId="595768BE" w14:textId="2BA88EAC" w:rsidR="00F2676B" w:rsidRDefault="00F2676B" w:rsidP="00257425">
      <w:pPr>
        <w:spacing w:line="276" w:lineRule="auto"/>
        <w:ind w:firstLine="709"/>
        <w:jc w:val="both"/>
        <w:rPr>
          <w:b/>
          <w:sz w:val="28"/>
          <w:szCs w:val="28"/>
          <w:lang w:val="id-ID"/>
        </w:rPr>
      </w:pPr>
      <w:r w:rsidRPr="005213DB">
        <w:rPr>
          <w:b/>
          <w:bCs/>
          <w:sz w:val="28"/>
          <w:szCs w:val="28"/>
          <w:lang w:val="uz-Latn-UZ"/>
        </w:rPr>
        <w:t xml:space="preserve">I. </w:t>
      </w:r>
      <w:r w:rsidRPr="005213DB">
        <w:rPr>
          <w:rFonts w:eastAsia="Calibri"/>
          <w:b/>
          <w:noProof/>
          <w:sz w:val="28"/>
          <w:szCs w:val="28"/>
          <w:lang w:val="uz-Latn-UZ"/>
        </w:rPr>
        <w:t>CHQBT</w:t>
      </w:r>
      <w:r w:rsidRPr="005213DB">
        <w:rPr>
          <w:b/>
          <w:bCs/>
          <w:sz w:val="28"/>
          <w:szCs w:val="28"/>
          <w:lang w:val="uz-Latn-UZ"/>
        </w:rPr>
        <w:t xml:space="preserve"> </w:t>
      </w:r>
      <w:r w:rsidR="00993282">
        <w:rPr>
          <w:b/>
          <w:sz w:val="28"/>
          <w:szCs w:val="28"/>
          <w:lang w:val="id-ID"/>
        </w:rPr>
        <w:t xml:space="preserve">fanini bilish va </w:t>
      </w:r>
      <w:r w:rsidR="00257425">
        <w:rPr>
          <w:b/>
          <w:sz w:val="28"/>
          <w:szCs w:val="28"/>
          <w:lang w:val="id-ID"/>
        </w:rPr>
        <w:t>o‘</w:t>
      </w:r>
      <w:r w:rsidR="00993282">
        <w:rPr>
          <w:b/>
          <w:sz w:val="28"/>
          <w:szCs w:val="28"/>
          <w:lang w:val="id-ID"/>
        </w:rPr>
        <w:t xml:space="preserve">quvchilarga </w:t>
      </w:r>
      <w:r w:rsidR="00257425">
        <w:rPr>
          <w:b/>
          <w:sz w:val="28"/>
          <w:szCs w:val="28"/>
          <w:lang w:val="id-ID"/>
        </w:rPr>
        <w:t>o‘</w:t>
      </w:r>
      <w:r w:rsidR="00993282">
        <w:rPr>
          <w:b/>
          <w:sz w:val="28"/>
          <w:szCs w:val="28"/>
          <w:lang w:val="id-ID"/>
        </w:rPr>
        <w:t>rgata olish iqtidorini baholash va rag‘batlantirish uchun test sinovi turlari</w:t>
      </w:r>
    </w:p>
    <w:p w14:paraId="095A33BE" w14:textId="5EE1FB7A" w:rsidR="00F2676B" w:rsidRPr="005213DB" w:rsidRDefault="00993282" w:rsidP="00257425">
      <w:pPr>
        <w:spacing w:line="276" w:lineRule="auto"/>
        <w:ind w:firstLine="709"/>
        <w:jc w:val="both"/>
        <w:rPr>
          <w:sz w:val="28"/>
          <w:szCs w:val="28"/>
          <w:lang w:val="uz-Latn-UZ"/>
        </w:rPr>
      </w:pPr>
      <w:r>
        <w:rPr>
          <w:sz w:val="28"/>
          <w:szCs w:val="28"/>
          <w:lang w:val="id-ID"/>
        </w:rPr>
        <w:t xml:space="preserve">Sinov savollari </w:t>
      </w:r>
      <w:r w:rsidRPr="00993282">
        <w:rPr>
          <w:sz w:val="28"/>
          <w:szCs w:val="28"/>
          <w:lang w:val="id-ID"/>
        </w:rPr>
        <w:t>CHQBT</w:t>
      </w:r>
      <w:r>
        <w:rPr>
          <w:sz w:val="28"/>
          <w:szCs w:val="28"/>
          <w:lang w:val="id-ID"/>
        </w:rPr>
        <w:t xml:space="preserve"> fani b</w:t>
      </w:r>
      <w:r w:rsidR="00257425">
        <w:rPr>
          <w:sz w:val="28"/>
          <w:szCs w:val="28"/>
          <w:lang w:val="id-ID"/>
        </w:rPr>
        <w:t>o‘</w:t>
      </w:r>
      <w:r>
        <w:rPr>
          <w:sz w:val="28"/>
          <w:szCs w:val="28"/>
          <w:lang w:val="id-ID"/>
        </w:rPr>
        <w:t>yicha pedagoglarning ega b</w:t>
      </w:r>
      <w:r w:rsidR="00257425">
        <w:rPr>
          <w:sz w:val="28"/>
          <w:szCs w:val="28"/>
          <w:lang w:val="id-ID"/>
        </w:rPr>
        <w:t>o‘</w:t>
      </w:r>
      <w:r>
        <w:rPr>
          <w:sz w:val="28"/>
          <w:szCs w:val="28"/>
          <w:lang w:val="id-ID"/>
        </w:rPr>
        <w:t>lishi kerak b</w:t>
      </w:r>
      <w:r w:rsidR="00257425">
        <w:rPr>
          <w:sz w:val="28"/>
          <w:szCs w:val="28"/>
          <w:lang w:val="id-ID"/>
        </w:rPr>
        <w:t>o‘</w:t>
      </w:r>
      <w:r>
        <w:rPr>
          <w:sz w:val="28"/>
          <w:szCs w:val="28"/>
          <w:lang w:val="id-ID"/>
        </w:rPr>
        <w:t>lgan bilim, k</w:t>
      </w:r>
      <w:r w:rsidR="00257425">
        <w:rPr>
          <w:sz w:val="28"/>
          <w:szCs w:val="28"/>
          <w:lang w:val="id-ID"/>
        </w:rPr>
        <w:t>o‘</w:t>
      </w:r>
      <w:r>
        <w:rPr>
          <w:sz w:val="28"/>
          <w:szCs w:val="28"/>
          <w:lang w:val="id-ID"/>
        </w:rPr>
        <w:t>nikma va malakalarini baholashga m</w:t>
      </w:r>
      <w:r w:rsidR="00257425">
        <w:rPr>
          <w:sz w:val="28"/>
          <w:szCs w:val="28"/>
          <w:lang w:val="id-ID"/>
        </w:rPr>
        <w:t>o‘</w:t>
      </w:r>
      <w:r>
        <w:rPr>
          <w:sz w:val="28"/>
          <w:szCs w:val="28"/>
          <w:lang w:val="id-ID"/>
        </w:rPr>
        <w:t>ljallangan test topshiriqlaridan iborat</w:t>
      </w:r>
      <w:r w:rsidR="00F2676B" w:rsidRPr="005213DB">
        <w:rPr>
          <w:sz w:val="28"/>
          <w:szCs w:val="28"/>
          <w:lang w:val="uz-Latn-UZ"/>
        </w:rPr>
        <w:t>.</w:t>
      </w:r>
    </w:p>
    <w:p w14:paraId="7D6884CF" w14:textId="77777777" w:rsidR="001076D5" w:rsidRPr="005213DB" w:rsidRDefault="001076D5" w:rsidP="00257425">
      <w:pPr>
        <w:spacing w:line="276" w:lineRule="auto"/>
        <w:ind w:firstLine="709"/>
        <w:jc w:val="both"/>
        <w:rPr>
          <w:sz w:val="28"/>
          <w:szCs w:val="28"/>
          <w:lang w:val="uz-Latn-UZ"/>
        </w:rPr>
      </w:pPr>
    </w:p>
    <w:p w14:paraId="7003FE88" w14:textId="77777777" w:rsidR="00993282" w:rsidRDefault="00575617" w:rsidP="00257425">
      <w:pPr>
        <w:spacing w:line="276" w:lineRule="auto"/>
        <w:ind w:firstLine="709"/>
        <w:jc w:val="both"/>
        <w:rPr>
          <w:sz w:val="28"/>
          <w:szCs w:val="28"/>
          <w:lang w:val="id-ID"/>
        </w:rPr>
      </w:pPr>
      <w:r w:rsidRPr="005213DB">
        <w:rPr>
          <w:b/>
          <w:bCs/>
          <w:sz w:val="28"/>
          <w:szCs w:val="28"/>
          <w:lang w:val="uz-Latn-UZ"/>
        </w:rPr>
        <w:t xml:space="preserve">II. </w:t>
      </w:r>
      <w:r w:rsidRPr="005213DB">
        <w:rPr>
          <w:rFonts w:eastAsia="Calibri"/>
          <w:b/>
          <w:noProof/>
          <w:sz w:val="28"/>
          <w:szCs w:val="28"/>
          <w:lang w:val="uz-Latn-UZ"/>
        </w:rPr>
        <w:t>CHQBT</w:t>
      </w:r>
      <w:r w:rsidRPr="005213DB">
        <w:rPr>
          <w:b/>
          <w:bCs/>
          <w:sz w:val="28"/>
          <w:szCs w:val="28"/>
          <w:lang w:val="uz-Latn-UZ"/>
        </w:rPr>
        <w:t xml:space="preserve"> fanidan </w:t>
      </w:r>
      <w:r w:rsidR="00993282">
        <w:rPr>
          <w:b/>
          <w:sz w:val="28"/>
          <w:szCs w:val="28"/>
          <w:lang w:val="id-ID"/>
        </w:rPr>
        <w:t>baholash uchun test savollari bilan qamrab olingan mavzularning mazmun sohalari</w:t>
      </w:r>
    </w:p>
    <w:p w14:paraId="7555E48A" w14:textId="4FDFA536" w:rsidR="00575617" w:rsidRPr="005213DB" w:rsidRDefault="00575617" w:rsidP="00257425">
      <w:pPr>
        <w:spacing w:line="276" w:lineRule="auto"/>
        <w:ind w:firstLine="709"/>
        <w:jc w:val="both"/>
        <w:rPr>
          <w:sz w:val="28"/>
          <w:szCs w:val="28"/>
          <w:lang w:val="uz-Latn-UZ"/>
        </w:rPr>
      </w:pPr>
      <w:r w:rsidRPr="005213DB">
        <w:rPr>
          <w:rFonts w:eastAsia="Calibri"/>
          <w:noProof/>
          <w:sz w:val="28"/>
          <w:szCs w:val="28"/>
          <w:lang w:val="uz-Latn-UZ"/>
        </w:rPr>
        <w:t>CHQBT</w:t>
      </w:r>
      <w:r w:rsidRPr="005213DB">
        <w:rPr>
          <w:sz w:val="28"/>
          <w:szCs w:val="28"/>
          <w:lang w:val="uz-Latn-UZ"/>
        </w:rPr>
        <w:t xml:space="preserve"> fanidan</w:t>
      </w:r>
      <w:r w:rsidRPr="005213DB">
        <w:rPr>
          <w:spacing w:val="1"/>
          <w:sz w:val="28"/>
          <w:szCs w:val="28"/>
          <w:lang w:val="uz-Latn-UZ"/>
        </w:rPr>
        <w:t xml:space="preserve"> </w:t>
      </w:r>
      <w:r w:rsidRPr="005213DB">
        <w:rPr>
          <w:sz w:val="28"/>
          <w:szCs w:val="28"/>
          <w:lang w:val="uz-Latn-UZ"/>
        </w:rPr>
        <w:t>pedagog</w:t>
      </w:r>
      <w:r w:rsidRPr="005213DB">
        <w:rPr>
          <w:spacing w:val="1"/>
          <w:sz w:val="28"/>
          <w:szCs w:val="28"/>
          <w:lang w:val="uz-Latn-UZ"/>
        </w:rPr>
        <w:t xml:space="preserve"> </w:t>
      </w:r>
      <w:r w:rsidRPr="005213DB">
        <w:rPr>
          <w:sz w:val="28"/>
          <w:szCs w:val="28"/>
          <w:lang w:val="uz-Latn-UZ"/>
        </w:rPr>
        <w:t>kadrlar</w:t>
      </w:r>
      <w:r w:rsidRPr="005213DB">
        <w:rPr>
          <w:spacing w:val="1"/>
          <w:sz w:val="28"/>
          <w:szCs w:val="28"/>
          <w:lang w:val="uz-Latn-UZ"/>
        </w:rPr>
        <w:t xml:space="preserve"> </w:t>
      </w:r>
      <w:r w:rsidRPr="005213DB">
        <w:rPr>
          <w:sz w:val="28"/>
          <w:szCs w:val="28"/>
          <w:lang w:val="uz-Latn-UZ"/>
        </w:rPr>
        <w:t>bilimlarni</w:t>
      </w:r>
      <w:r w:rsidRPr="005213DB">
        <w:rPr>
          <w:spacing w:val="1"/>
          <w:sz w:val="28"/>
          <w:szCs w:val="28"/>
          <w:lang w:val="uz-Latn-UZ"/>
        </w:rPr>
        <w:t xml:space="preserve"> </w:t>
      </w:r>
      <w:r w:rsidRPr="005213DB">
        <w:rPr>
          <w:sz w:val="28"/>
          <w:szCs w:val="28"/>
          <w:lang w:val="uz-Latn-UZ"/>
        </w:rPr>
        <w:t>baholashda</w:t>
      </w:r>
      <w:r w:rsidRPr="005213DB">
        <w:rPr>
          <w:spacing w:val="1"/>
          <w:sz w:val="28"/>
          <w:szCs w:val="28"/>
          <w:lang w:val="uz-Latn-UZ"/>
        </w:rPr>
        <w:t xml:space="preserve"> </w:t>
      </w:r>
      <w:r w:rsidRPr="005213DB">
        <w:rPr>
          <w:sz w:val="28"/>
          <w:szCs w:val="28"/>
          <w:lang w:val="uz-Latn-UZ"/>
        </w:rPr>
        <w:t>test</w:t>
      </w:r>
      <w:r w:rsidRPr="005213DB">
        <w:rPr>
          <w:spacing w:val="1"/>
          <w:sz w:val="28"/>
          <w:szCs w:val="28"/>
          <w:lang w:val="uz-Latn-UZ"/>
        </w:rPr>
        <w:t xml:space="preserve"> </w:t>
      </w:r>
      <w:r w:rsidRPr="005213DB">
        <w:rPr>
          <w:sz w:val="28"/>
          <w:szCs w:val="28"/>
          <w:lang w:val="uz-Latn-UZ"/>
        </w:rPr>
        <w:t>sinovi</w:t>
      </w:r>
      <w:r w:rsidRPr="005213DB">
        <w:rPr>
          <w:spacing w:val="1"/>
          <w:sz w:val="28"/>
          <w:szCs w:val="28"/>
          <w:lang w:val="uz-Latn-UZ"/>
        </w:rPr>
        <w:t xml:space="preserve"> </w:t>
      </w:r>
      <w:r w:rsidRPr="005213DB">
        <w:rPr>
          <w:sz w:val="28"/>
          <w:szCs w:val="28"/>
          <w:lang w:val="uz-Latn-UZ"/>
        </w:rPr>
        <w:t xml:space="preserve">topshiriqlari umumiy oʻrta taʼlim maktablari </w:t>
      </w:r>
      <w:r w:rsidRPr="005213DB">
        <w:rPr>
          <w:rFonts w:eastAsia="Calibri"/>
          <w:noProof/>
          <w:sz w:val="28"/>
          <w:szCs w:val="28"/>
          <w:lang w:val="uz-Latn-UZ"/>
        </w:rPr>
        <w:t>CHQBT</w:t>
      </w:r>
      <w:r w:rsidRPr="005213DB">
        <w:rPr>
          <w:sz w:val="28"/>
          <w:szCs w:val="28"/>
          <w:lang w:val="uz-Latn-UZ"/>
        </w:rPr>
        <w:t xml:space="preserve"> kursining 10-11-sinflari</w:t>
      </w:r>
      <w:r w:rsidRPr="005213DB">
        <w:rPr>
          <w:spacing w:val="1"/>
          <w:sz w:val="28"/>
          <w:szCs w:val="28"/>
          <w:lang w:val="uz-Latn-UZ"/>
        </w:rPr>
        <w:t xml:space="preserve"> </w:t>
      </w:r>
      <w:r w:rsidRPr="005213DB">
        <w:rPr>
          <w:sz w:val="28"/>
          <w:szCs w:val="28"/>
          <w:lang w:val="uz-Latn-UZ"/>
        </w:rPr>
        <w:t xml:space="preserve">materiallari hamda </w:t>
      </w:r>
      <w:r w:rsidR="00876598">
        <w:rPr>
          <w:sz w:val="28"/>
          <w:szCs w:val="28"/>
        </w:rPr>
        <w:t>kasbiy sertifikat</w:t>
      </w:r>
      <w:r w:rsidR="00876598" w:rsidRPr="00EC4035">
        <w:rPr>
          <w:sz w:val="28"/>
          <w:szCs w:val="28"/>
        </w:rPr>
        <w:t xml:space="preserve"> </w:t>
      </w:r>
      <w:r w:rsidRPr="005213DB">
        <w:rPr>
          <w:sz w:val="28"/>
          <w:szCs w:val="28"/>
          <w:lang w:val="uz-Latn-UZ"/>
        </w:rPr>
        <w:t>talablariga mos boʻlgan adabiyotlar asosida</w:t>
      </w:r>
      <w:r w:rsidRPr="005213DB">
        <w:rPr>
          <w:spacing w:val="1"/>
          <w:sz w:val="28"/>
          <w:szCs w:val="28"/>
          <w:lang w:val="uz-Latn-UZ"/>
        </w:rPr>
        <w:t xml:space="preserve"> </w:t>
      </w:r>
      <w:r w:rsidR="00C558DE" w:rsidRPr="005213DB">
        <w:rPr>
          <w:rFonts w:eastAsia="Calibri"/>
          <w:noProof/>
          <w:sz w:val="28"/>
          <w:szCs w:val="28"/>
          <w:lang w:val="uz-Latn-UZ"/>
        </w:rPr>
        <w:lastRenderedPageBreak/>
        <w:t>CHQBT</w:t>
      </w:r>
      <w:r w:rsidR="00C558DE" w:rsidRPr="005213DB">
        <w:rPr>
          <w:sz w:val="28"/>
          <w:szCs w:val="28"/>
          <w:lang w:val="uz-Latn-UZ"/>
        </w:rPr>
        <w:t xml:space="preserve"> fani</w:t>
      </w:r>
      <w:r w:rsidRPr="005213DB">
        <w:rPr>
          <w:sz w:val="28"/>
          <w:szCs w:val="28"/>
          <w:lang w:val="uz-Latn-UZ"/>
        </w:rPr>
        <w:t>ning</w:t>
      </w:r>
      <w:r w:rsidRPr="005213DB">
        <w:rPr>
          <w:b/>
          <w:spacing w:val="-1"/>
          <w:sz w:val="28"/>
          <w:szCs w:val="28"/>
          <w:lang w:val="uz-Latn-UZ"/>
        </w:rPr>
        <w:t xml:space="preserve"> </w:t>
      </w:r>
      <w:r w:rsidRPr="005213DB">
        <w:rPr>
          <w:sz w:val="28"/>
          <w:szCs w:val="28"/>
          <w:lang w:val="uz-Latn-UZ"/>
        </w:rPr>
        <w:t>quyidagi mazmun</w:t>
      </w:r>
      <w:r w:rsidRPr="005213DB">
        <w:rPr>
          <w:spacing w:val="-4"/>
          <w:sz w:val="28"/>
          <w:szCs w:val="28"/>
          <w:lang w:val="uz-Latn-UZ"/>
        </w:rPr>
        <w:t xml:space="preserve"> </w:t>
      </w:r>
      <w:r w:rsidRPr="005213DB">
        <w:rPr>
          <w:sz w:val="28"/>
          <w:szCs w:val="28"/>
          <w:lang w:val="uz-Latn-UZ"/>
        </w:rPr>
        <w:t>sohalarini qamrab oladi:</w:t>
      </w:r>
    </w:p>
    <w:p w14:paraId="1872D715" w14:textId="35928FF6" w:rsidR="00242F54" w:rsidRPr="00993282" w:rsidRDefault="000E5737" w:rsidP="00257425">
      <w:pPr>
        <w:widowControl/>
        <w:autoSpaceDE/>
        <w:autoSpaceDN/>
        <w:spacing w:line="276" w:lineRule="auto"/>
        <w:ind w:firstLine="709"/>
        <w:jc w:val="both"/>
        <w:rPr>
          <w:rFonts w:eastAsiaTheme="minorHAnsi"/>
          <w:kern w:val="2"/>
          <w:sz w:val="28"/>
          <w:szCs w:val="28"/>
          <w:lang w:val="uz-Latn-UZ"/>
          <w14:ligatures w14:val="standardContextual"/>
        </w:rPr>
      </w:pPr>
      <w:r>
        <w:rPr>
          <w:rFonts w:eastAsiaTheme="minorHAnsi"/>
          <w:kern w:val="2"/>
          <w:sz w:val="28"/>
          <w:szCs w:val="28"/>
          <w:lang w:val="uz-Latn-UZ"/>
          <w14:ligatures w14:val="standardContextual"/>
        </w:rPr>
        <w:t>1</w:t>
      </w:r>
      <w:r w:rsidR="001C7533" w:rsidRPr="00993282">
        <w:rPr>
          <w:rFonts w:eastAsiaTheme="minorHAnsi"/>
          <w:kern w:val="2"/>
          <w:sz w:val="28"/>
          <w:szCs w:val="28"/>
          <w:lang w:val="uz-Latn-UZ"/>
          <w14:ligatures w14:val="standardContextual"/>
        </w:rPr>
        <w:t xml:space="preserve">. </w:t>
      </w:r>
      <w:r w:rsidR="00993282" w:rsidRPr="00993282">
        <w:rPr>
          <w:rFonts w:eastAsiaTheme="minorHAnsi"/>
          <w:kern w:val="2"/>
          <w:sz w:val="28"/>
          <w:szCs w:val="28"/>
          <w:lang w:val="uz-Latn-UZ"/>
          <w14:ligatures w14:val="standardContextual"/>
        </w:rPr>
        <w:t>Harbiy xizmatning huquqiy asoslari.</w:t>
      </w:r>
    </w:p>
    <w:p w14:paraId="08B2063E" w14:textId="1FD2B211" w:rsidR="001C7533" w:rsidRPr="00993282" w:rsidRDefault="000E5737" w:rsidP="00257425">
      <w:pPr>
        <w:widowControl/>
        <w:autoSpaceDE/>
        <w:autoSpaceDN/>
        <w:spacing w:line="276" w:lineRule="auto"/>
        <w:ind w:firstLine="709"/>
        <w:jc w:val="both"/>
        <w:rPr>
          <w:rFonts w:eastAsiaTheme="minorHAnsi"/>
          <w:kern w:val="2"/>
          <w:sz w:val="28"/>
          <w:szCs w:val="28"/>
          <w:lang w:val="uz-Latn-UZ"/>
          <w14:ligatures w14:val="standardContextual"/>
        </w:rPr>
      </w:pPr>
      <w:r>
        <w:rPr>
          <w:rFonts w:eastAsiaTheme="minorHAnsi"/>
          <w:kern w:val="2"/>
          <w:sz w:val="28"/>
          <w:szCs w:val="28"/>
          <w:lang w:val="uz-Latn-UZ"/>
          <w14:ligatures w14:val="standardContextual"/>
        </w:rPr>
        <w:t>2</w:t>
      </w:r>
      <w:r w:rsidR="001C7533" w:rsidRPr="00993282">
        <w:rPr>
          <w:rFonts w:eastAsiaTheme="minorHAnsi"/>
          <w:kern w:val="2"/>
          <w:sz w:val="28"/>
          <w:szCs w:val="28"/>
          <w:lang w:val="uz-Latn-UZ"/>
          <w14:ligatures w14:val="standardContextual"/>
        </w:rPr>
        <w:t xml:space="preserve">. </w:t>
      </w:r>
      <w:r w:rsidR="00993282" w:rsidRPr="00993282">
        <w:rPr>
          <w:rFonts w:eastAsiaTheme="minorHAnsi"/>
          <w:kern w:val="2"/>
          <w:sz w:val="28"/>
          <w:szCs w:val="28"/>
          <w:lang w:val="uz-Latn-UZ"/>
          <w14:ligatures w14:val="standardContextual"/>
        </w:rPr>
        <w:t>Umumharbiy Nizomlar.</w:t>
      </w:r>
    </w:p>
    <w:p w14:paraId="30A6222F" w14:textId="326FDDEF" w:rsidR="001C7533" w:rsidRPr="00993282" w:rsidRDefault="000E5737" w:rsidP="00257425">
      <w:pPr>
        <w:widowControl/>
        <w:autoSpaceDE/>
        <w:autoSpaceDN/>
        <w:spacing w:line="276" w:lineRule="auto"/>
        <w:ind w:firstLine="709"/>
        <w:jc w:val="both"/>
        <w:rPr>
          <w:rFonts w:eastAsiaTheme="minorHAnsi"/>
          <w:kern w:val="2"/>
          <w:sz w:val="28"/>
          <w:szCs w:val="28"/>
          <w:lang w:val="uz-Latn-UZ"/>
          <w14:ligatures w14:val="standardContextual"/>
        </w:rPr>
      </w:pPr>
      <w:r>
        <w:rPr>
          <w:rFonts w:eastAsiaTheme="minorHAnsi"/>
          <w:kern w:val="2"/>
          <w:sz w:val="28"/>
          <w:szCs w:val="28"/>
          <w:lang w:val="uz-Latn-UZ"/>
          <w14:ligatures w14:val="standardContextual"/>
        </w:rPr>
        <w:t>3</w:t>
      </w:r>
      <w:r w:rsidR="001C7533" w:rsidRPr="00993282">
        <w:rPr>
          <w:rFonts w:eastAsiaTheme="minorHAnsi"/>
          <w:kern w:val="2"/>
          <w:sz w:val="28"/>
          <w:szCs w:val="28"/>
          <w:lang w:val="uz-Latn-UZ"/>
          <w14:ligatures w14:val="standardContextual"/>
        </w:rPr>
        <w:t xml:space="preserve">. </w:t>
      </w:r>
      <w:r w:rsidR="00993282" w:rsidRPr="00993282">
        <w:rPr>
          <w:rFonts w:eastAsiaTheme="minorHAnsi"/>
          <w:kern w:val="2"/>
          <w:sz w:val="28"/>
          <w:szCs w:val="28"/>
          <w:lang w:val="uz-Latn-UZ"/>
          <w14:ligatures w14:val="standardContextual"/>
        </w:rPr>
        <w:t>Otish tayyorgarligi</w:t>
      </w:r>
      <w:r w:rsidR="00242F54" w:rsidRPr="00993282">
        <w:rPr>
          <w:rFonts w:eastAsiaTheme="minorHAnsi"/>
          <w:kern w:val="2"/>
          <w:sz w:val="28"/>
          <w:szCs w:val="28"/>
          <w:lang w:val="uz-Latn-UZ"/>
          <w14:ligatures w14:val="standardContextual"/>
        </w:rPr>
        <w:t xml:space="preserve">. </w:t>
      </w:r>
      <w:r w:rsidR="00257425">
        <w:rPr>
          <w:rFonts w:eastAsiaTheme="minorHAnsi"/>
          <w:kern w:val="2"/>
          <w:sz w:val="28"/>
          <w:szCs w:val="28"/>
          <w:lang w:val="uz-Latn-UZ"/>
          <w14:ligatures w14:val="standardContextual"/>
        </w:rPr>
        <w:t>O‘</w:t>
      </w:r>
      <w:r w:rsidR="00993282" w:rsidRPr="00993282">
        <w:rPr>
          <w:rFonts w:eastAsiaTheme="minorHAnsi"/>
          <w:kern w:val="2"/>
          <w:sz w:val="28"/>
          <w:szCs w:val="28"/>
          <w:lang w:val="uz-Latn-UZ"/>
          <w14:ligatures w14:val="standardContextual"/>
        </w:rPr>
        <w:t>qotar qurollarining vazifasi, tuzilishi, ishlash prinsipi va jangovar xususiyatlari</w:t>
      </w:r>
      <w:r w:rsidR="00242F54" w:rsidRPr="00993282">
        <w:rPr>
          <w:rFonts w:eastAsiaTheme="minorHAnsi"/>
          <w:kern w:val="2"/>
          <w:sz w:val="28"/>
          <w:szCs w:val="28"/>
          <w:lang w:val="uz-Latn-UZ"/>
          <w14:ligatures w14:val="standardContextual"/>
        </w:rPr>
        <w:t>.</w:t>
      </w:r>
    </w:p>
    <w:p w14:paraId="707A3E9C" w14:textId="467E0468" w:rsidR="001C7533" w:rsidRPr="00993282" w:rsidRDefault="000E5737" w:rsidP="00257425">
      <w:pPr>
        <w:widowControl/>
        <w:autoSpaceDE/>
        <w:autoSpaceDN/>
        <w:spacing w:line="276" w:lineRule="auto"/>
        <w:ind w:firstLine="709"/>
        <w:jc w:val="both"/>
        <w:rPr>
          <w:rFonts w:eastAsiaTheme="minorHAnsi"/>
          <w:kern w:val="2"/>
          <w:sz w:val="28"/>
          <w:szCs w:val="28"/>
          <w:lang w:val="uz-Latn-UZ"/>
          <w14:ligatures w14:val="standardContextual"/>
        </w:rPr>
      </w:pPr>
      <w:r>
        <w:rPr>
          <w:rFonts w:eastAsiaTheme="minorHAnsi"/>
          <w:kern w:val="2"/>
          <w:sz w:val="28"/>
          <w:szCs w:val="28"/>
          <w:lang w:val="uz-Latn-UZ"/>
          <w14:ligatures w14:val="standardContextual"/>
        </w:rPr>
        <w:t>4</w:t>
      </w:r>
      <w:r w:rsidR="001C7533" w:rsidRPr="00993282">
        <w:rPr>
          <w:rFonts w:eastAsiaTheme="minorHAnsi"/>
          <w:kern w:val="2"/>
          <w:sz w:val="28"/>
          <w:szCs w:val="28"/>
          <w:lang w:val="uz-Latn-UZ"/>
          <w14:ligatures w14:val="standardContextual"/>
        </w:rPr>
        <w:t xml:space="preserve">. </w:t>
      </w:r>
      <w:r w:rsidR="0072243D" w:rsidRPr="00993282">
        <w:rPr>
          <w:rFonts w:eastAsiaTheme="minorHAnsi"/>
          <w:kern w:val="2"/>
          <w:sz w:val="28"/>
          <w:szCs w:val="28"/>
          <w:lang w:val="uz-Latn-UZ"/>
          <w14:ligatures w14:val="standardContextual"/>
        </w:rPr>
        <w:t xml:space="preserve">Harbiy </w:t>
      </w:r>
      <w:r w:rsidR="00993282" w:rsidRPr="00993282">
        <w:rPr>
          <w:rFonts w:eastAsiaTheme="minorHAnsi"/>
          <w:kern w:val="2"/>
          <w:sz w:val="28"/>
          <w:szCs w:val="28"/>
          <w:lang w:val="uz-Latn-UZ"/>
          <w14:ligatures w14:val="standardContextual"/>
        </w:rPr>
        <w:t>ish asoslari</w:t>
      </w:r>
      <w:r w:rsidR="00242F54" w:rsidRPr="00993282">
        <w:rPr>
          <w:rFonts w:eastAsiaTheme="minorHAnsi"/>
          <w:kern w:val="2"/>
          <w:sz w:val="28"/>
          <w:szCs w:val="28"/>
          <w:lang w:val="uz-Latn-UZ"/>
          <w14:ligatures w14:val="standardContextual"/>
        </w:rPr>
        <w:t xml:space="preserve">. </w:t>
      </w:r>
      <w:r w:rsidR="00993282" w:rsidRPr="00993282">
        <w:rPr>
          <w:rFonts w:eastAsiaTheme="minorHAnsi"/>
          <w:kern w:val="2"/>
          <w:sz w:val="28"/>
          <w:szCs w:val="28"/>
          <w:lang w:val="uz-Latn-UZ"/>
          <w14:ligatures w14:val="standardContextual"/>
        </w:rPr>
        <w:t>Umumq</w:t>
      </w:r>
      <w:r w:rsidR="00257425">
        <w:rPr>
          <w:rFonts w:eastAsiaTheme="minorHAnsi"/>
          <w:kern w:val="2"/>
          <w:sz w:val="28"/>
          <w:szCs w:val="28"/>
          <w:lang w:val="uz-Latn-UZ"/>
          <w14:ligatures w14:val="standardContextual"/>
        </w:rPr>
        <w:t>o‘</w:t>
      </w:r>
      <w:r w:rsidR="00993282" w:rsidRPr="00993282">
        <w:rPr>
          <w:rFonts w:eastAsiaTheme="minorHAnsi"/>
          <w:kern w:val="2"/>
          <w:sz w:val="28"/>
          <w:szCs w:val="28"/>
          <w:lang w:val="uz-Latn-UZ"/>
          <w14:ligatures w14:val="standardContextual"/>
        </w:rPr>
        <w:t>shin jangi asoslari</w:t>
      </w:r>
      <w:r w:rsidR="00242F54" w:rsidRPr="00993282">
        <w:rPr>
          <w:rFonts w:eastAsiaTheme="minorHAnsi"/>
          <w:kern w:val="2"/>
          <w:sz w:val="28"/>
          <w:szCs w:val="28"/>
          <w:lang w:val="uz-Latn-UZ"/>
          <w14:ligatures w14:val="standardContextual"/>
        </w:rPr>
        <w:t>.</w:t>
      </w:r>
    </w:p>
    <w:p w14:paraId="1CC0E933" w14:textId="5F3661BD" w:rsidR="001C7533" w:rsidRPr="00993282" w:rsidRDefault="000E5737" w:rsidP="00257425">
      <w:pPr>
        <w:widowControl/>
        <w:autoSpaceDE/>
        <w:autoSpaceDN/>
        <w:spacing w:line="276" w:lineRule="auto"/>
        <w:ind w:firstLine="709"/>
        <w:jc w:val="both"/>
        <w:rPr>
          <w:rFonts w:eastAsiaTheme="minorHAnsi"/>
          <w:kern w:val="2"/>
          <w:sz w:val="28"/>
          <w:szCs w:val="28"/>
          <w:lang w:val="uz-Latn-UZ"/>
          <w14:ligatures w14:val="standardContextual"/>
        </w:rPr>
      </w:pPr>
      <w:r>
        <w:rPr>
          <w:rFonts w:eastAsiaTheme="minorHAnsi"/>
          <w:kern w:val="2"/>
          <w:sz w:val="28"/>
          <w:szCs w:val="28"/>
          <w:lang w:val="uz-Latn-UZ"/>
          <w14:ligatures w14:val="standardContextual"/>
        </w:rPr>
        <w:t>5</w:t>
      </w:r>
      <w:r w:rsidR="001C7533" w:rsidRPr="00993282">
        <w:rPr>
          <w:rFonts w:eastAsiaTheme="minorHAnsi"/>
          <w:kern w:val="2"/>
          <w:sz w:val="28"/>
          <w:szCs w:val="28"/>
          <w:lang w:val="uz-Latn-UZ"/>
          <w14:ligatures w14:val="standardContextual"/>
        </w:rPr>
        <w:t>. </w:t>
      </w:r>
      <w:r w:rsidR="00993282" w:rsidRPr="00993282">
        <w:rPr>
          <w:rFonts w:eastAsiaTheme="minorHAnsi"/>
          <w:kern w:val="2"/>
          <w:sz w:val="28"/>
          <w:szCs w:val="28"/>
          <w:lang w:val="uz-Latn-UZ"/>
          <w14:ligatures w14:val="standardContextual"/>
        </w:rPr>
        <w:t>Fuqaro muhofazasi</w:t>
      </w:r>
      <w:r w:rsidR="00242F54" w:rsidRPr="00993282">
        <w:rPr>
          <w:rFonts w:eastAsiaTheme="minorHAnsi"/>
          <w:kern w:val="2"/>
          <w:sz w:val="28"/>
          <w:szCs w:val="28"/>
          <w:lang w:val="uz-Latn-UZ"/>
          <w14:ligatures w14:val="standardContextual"/>
        </w:rPr>
        <w:t xml:space="preserve">. </w:t>
      </w:r>
      <w:r w:rsidR="00993282" w:rsidRPr="00993282">
        <w:rPr>
          <w:rFonts w:eastAsiaTheme="minorHAnsi"/>
          <w:kern w:val="2"/>
          <w:sz w:val="28"/>
          <w:szCs w:val="28"/>
          <w:lang w:val="uz-Latn-UZ"/>
          <w14:ligatures w14:val="standardContextual"/>
        </w:rPr>
        <w:t>Hayot xavfsizligi asoslari</w:t>
      </w:r>
      <w:r w:rsidR="00242F54" w:rsidRPr="00993282">
        <w:rPr>
          <w:rFonts w:eastAsiaTheme="minorHAnsi"/>
          <w:kern w:val="2"/>
          <w:sz w:val="28"/>
          <w:szCs w:val="28"/>
          <w:lang w:val="uz-Latn-UZ"/>
          <w14:ligatures w14:val="standardContextual"/>
        </w:rPr>
        <w:t>.</w:t>
      </w:r>
    </w:p>
    <w:p w14:paraId="4F9DDEA3" w14:textId="6664B753" w:rsidR="00CF41AA" w:rsidRPr="00993282" w:rsidRDefault="000E5737" w:rsidP="00257425">
      <w:pPr>
        <w:widowControl/>
        <w:autoSpaceDE/>
        <w:autoSpaceDN/>
        <w:spacing w:line="276" w:lineRule="auto"/>
        <w:ind w:firstLine="709"/>
        <w:jc w:val="both"/>
        <w:rPr>
          <w:rFonts w:eastAsiaTheme="minorHAnsi"/>
          <w:kern w:val="2"/>
          <w:sz w:val="28"/>
          <w:szCs w:val="28"/>
          <w:lang w:val="uz-Latn-UZ"/>
          <w14:ligatures w14:val="standardContextual"/>
        </w:rPr>
      </w:pPr>
      <w:r>
        <w:rPr>
          <w:rFonts w:eastAsiaTheme="minorHAnsi"/>
          <w:kern w:val="2"/>
          <w:sz w:val="28"/>
          <w:szCs w:val="28"/>
          <w:lang w:val="uz-Latn-UZ"/>
          <w14:ligatures w14:val="standardContextual"/>
        </w:rPr>
        <w:t>6</w:t>
      </w:r>
      <w:r w:rsidR="001C7533" w:rsidRPr="00993282">
        <w:rPr>
          <w:rFonts w:eastAsiaTheme="minorHAnsi"/>
          <w:kern w:val="2"/>
          <w:sz w:val="28"/>
          <w:szCs w:val="28"/>
          <w:lang w:val="uz-Latn-UZ"/>
          <w14:ligatures w14:val="standardContextual"/>
        </w:rPr>
        <w:t xml:space="preserve">. </w:t>
      </w:r>
      <w:r w:rsidR="00993282" w:rsidRPr="00993282">
        <w:rPr>
          <w:rFonts w:eastAsiaTheme="minorHAnsi"/>
          <w:kern w:val="2"/>
          <w:sz w:val="28"/>
          <w:szCs w:val="28"/>
          <w:lang w:val="uz-Latn-UZ"/>
          <w14:ligatures w14:val="standardContextual"/>
        </w:rPr>
        <w:t>Tibbiy bilim asoslari</w:t>
      </w:r>
      <w:r w:rsidR="00242F54" w:rsidRPr="00993282">
        <w:rPr>
          <w:rFonts w:eastAsiaTheme="minorHAnsi"/>
          <w:kern w:val="2"/>
          <w:sz w:val="28"/>
          <w:szCs w:val="28"/>
          <w:lang w:val="uz-Latn-UZ"/>
          <w14:ligatures w14:val="standardContextual"/>
        </w:rPr>
        <w:t>.</w:t>
      </w:r>
    </w:p>
    <w:p w14:paraId="4F69C51A" w14:textId="77777777" w:rsidR="00280692" w:rsidRPr="005213DB" w:rsidRDefault="00280692" w:rsidP="001076D5">
      <w:pPr>
        <w:spacing w:line="276" w:lineRule="auto"/>
        <w:ind w:firstLine="567"/>
        <w:jc w:val="both"/>
        <w:rPr>
          <w:b/>
          <w:bCs/>
          <w:sz w:val="28"/>
          <w:szCs w:val="28"/>
          <w:lang w:val="uz-Latn-UZ"/>
        </w:rPr>
      </w:pPr>
    </w:p>
    <w:p w14:paraId="27BB480B" w14:textId="0A6241BD" w:rsidR="00280692" w:rsidRPr="005213DB" w:rsidRDefault="00280692" w:rsidP="001076D5">
      <w:pPr>
        <w:spacing w:line="276" w:lineRule="auto"/>
        <w:ind w:firstLine="567"/>
        <w:jc w:val="both"/>
        <w:rPr>
          <w:b/>
          <w:bCs/>
          <w:sz w:val="28"/>
          <w:szCs w:val="28"/>
          <w:lang w:val="uz-Latn-UZ"/>
        </w:rPr>
      </w:pPr>
      <w:r w:rsidRPr="005213DB">
        <w:rPr>
          <w:b/>
          <w:bCs/>
          <w:sz w:val="28"/>
          <w:szCs w:val="28"/>
          <w:lang w:val="uz-Latn-UZ"/>
        </w:rPr>
        <w:t xml:space="preserve">III. </w:t>
      </w:r>
      <w:r w:rsidRPr="005213DB">
        <w:rPr>
          <w:rFonts w:eastAsia="Calibri"/>
          <w:b/>
          <w:noProof/>
          <w:sz w:val="28"/>
          <w:szCs w:val="28"/>
          <w:lang w:val="uz-Latn-UZ"/>
        </w:rPr>
        <w:t>CHQBT</w:t>
      </w:r>
      <w:r w:rsidRPr="005213DB">
        <w:rPr>
          <w:b/>
          <w:bCs/>
          <w:sz w:val="28"/>
          <w:szCs w:val="28"/>
          <w:lang w:val="uz-Latn-UZ"/>
        </w:rPr>
        <w:t xml:space="preserve"> fanidan test sinovi asosida pedagoglarni</w:t>
      </w:r>
      <w:r w:rsidR="00993282">
        <w:rPr>
          <w:b/>
          <w:bCs/>
          <w:sz w:val="28"/>
          <w:szCs w:val="28"/>
          <w:lang w:val="uz-Latn-UZ"/>
        </w:rPr>
        <w:t>ng</w:t>
      </w:r>
      <w:r w:rsidRPr="005213DB">
        <w:rPr>
          <w:b/>
          <w:bCs/>
          <w:sz w:val="28"/>
          <w:szCs w:val="28"/>
          <w:lang w:val="uz-Latn-UZ"/>
        </w:rPr>
        <w:t xml:space="preserve"> bilimini </w:t>
      </w:r>
      <w:r w:rsidRPr="005213DB">
        <w:rPr>
          <w:b/>
          <w:bCs/>
          <w:spacing w:val="-68"/>
          <w:sz w:val="28"/>
          <w:szCs w:val="28"/>
          <w:lang w:val="uz-Latn-UZ"/>
        </w:rPr>
        <w:t xml:space="preserve"> </w:t>
      </w:r>
      <w:r w:rsidRPr="005213DB">
        <w:rPr>
          <w:b/>
          <w:bCs/>
          <w:sz w:val="28"/>
          <w:szCs w:val="28"/>
          <w:lang w:val="uz-Latn-UZ"/>
        </w:rPr>
        <w:t>baholash</w:t>
      </w:r>
      <w:r w:rsidR="0072243D">
        <w:rPr>
          <w:b/>
          <w:bCs/>
          <w:sz w:val="28"/>
          <w:szCs w:val="28"/>
          <w:lang w:val="uz-Latn-UZ"/>
        </w:rPr>
        <w:t>ga</w:t>
      </w:r>
      <w:r w:rsidRPr="005213DB">
        <w:rPr>
          <w:b/>
          <w:bCs/>
          <w:sz w:val="28"/>
          <w:szCs w:val="28"/>
          <w:lang w:val="uz-Latn-UZ"/>
        </w:rPr>
        <w:t xml:space="preserve"> </w:t>
      </w:r>
      <w:r w:rsidR="0072243D">
        <w:rPr>
          <w:b/>
          <w:sz w:val="28"/>
          <w:szCs w:val="28"/>
          <w:lang w:val="id-ID"/>
        </w:rPr>
        <w:t>q</w:t>
      </w:r>
      <w:r w:rsidR="00257425">
        <w:rPr>
          <w:b/>
          <w:sz w:val="28"/>
          <w:szCs w:val="28"/>
          <w:lang w:val="id-ID"/>
        </w:rPr>
        <w:t>o‘</w:t>
      </w:r>
      <w:r w:rsidR="0072243D">
        <w:rPr>
          <w:b/>
          <w:sz w:val="28"/>
          <w:szCs w:val="28"/>
          <w:lang w:val="id-ID"/>
        </w:rPr>
        <w:t xml:space="preserve">yiladigan </w:t>
      </w:r>
      <w:r w:rsidRPr="005213DB">
        <w:rPr>
          <w:b/>
          <w:bCs/>
          <w:sz w:val="28"/>
          <w:szCs w:val="28"/>
          <w:lang w:val="uz-Latn-UZ"/>
        </w:rPr>
        <w:t>talablar</w:t>
      </w:r>
    </w:p>
    <w:p w14:paraId="4361FB38" w14:textId="57864E2B" w:rsidR="00280692" w:rsidRPr="005213DB" w:rsidRDefault="00280692" w:rsidP="001076D5">
      <w:pPr>
        <w:spacing w:line="276" w:lineRule="auto"/>
        <w:ind w:firstLine="567"/>
        <w:jc w:val="both"/>
        <w:rPr>
          <w:sz w:val="28"/>
          <w:szCs w:val="28"/>
          <w:lang w:val="uz-Latn-UZ"/>
        </w:rPr>
      </w:pPr>
      <w:r w:rsidRPr="005213DB">
        <w:rPr>
          <w:sz w:val="28"/>
          <w:szCs w:val="28"/>
          <w:lang w:val="uz-Latn-UZ"/>
        </w:rPr>
        <w:t>Test</w:t>
      </w:r>
      <w:r w:rsidRPr="005213DB">
        <w:rPr>
          <w:spacing w:val="1"/>
          <w:sz w:val="28"/>
          <w:szCs w:val="28"/>
          <w:lang w:val="uz-Latn-UZ"/>
        </w:rPr>
        <w:t xml:space="preserve"> </w:t>
      </w:r>
      <w:r w:rsidRPr="005213DB">
        <w:rPr>
          <w:sz w:val="28"/>
          <w:szCs w:val="28"/>
          <w:lang w:val="uz-Latn-UZ"/>
        </w:rPr>
        <w:t>sinovi</w:t>
      </w:r>
      <w:r w:rsidRPr="005213DB">
        <w:rPr>
          <w:spacing w:val="1"/>
          <w:sz w:val="28"/>
          <w:szCs w:val="28"/>
          <w:lang w:val="uz-Latn-UZ"/>
        </w:rPr>
        <w:t xml:space="preserve"> </w:t>
      </w:r>
      <w:r w:rsidRPr="005213DB">
        <w:rPr>
          <w:sz w:val="28"/>
          <w:szCs w:val="28"/>
          <w:lang w:val="uz-Latn-UZ"/>
        </w:rPr>
        <w:t>asosida</w:t>
      </w:r>
      <w:r w:rsidRPr="005213DB">
        <w:rPr>
          <w:spacing w:val="1"/>
          <w:sz w:val="28"/>
          <w:szCs w:val="28"/>
          <w:lang w:val="uz-Latn-UZ"/>
        </w:rPr>
        <w:t xml:space="preserve"> </w:t>
      </w:r>
      <w:r w:rsidRPr="005213DB">
        <w:rPr>
          <w:rFonts w:eastAsia="Calibri"/>
          <w:noProof/>
          <w:sz w:val="28"/>
          <w:szCs w:val="28"/>
          <w:lang w:val="uz-Latn-UZ"/>
        </w:rPr>
        <w:t>CHQBT</w:t>
      </w:r>
      <w:r w:rsidRPr="005213DB">
        <w:rPr>
          <w:spacing w:val="1"/>
          <w:sz w:val="28"/>
          <w:szCs w:val="28"/>
          <w:lang w:val="uz-Latn-UZ"/>
        </w:rPr>
        <w:t xml:space="preserve"> </w:t>
      </w:r>
      <w:r w:rsidRPr="005213DB">
        <w:rPr>
          <w:sz w:val="28"/>
          <w:szCs w:val="28"/>
          <w:lang w:val="uz-Latn-UZ"/>
        </w:rPr>
        <w:t>fanidan</w:t>
      </w:r>
      <w:r w:rsidRPr="005213DB">
        <w:rPr>
          <w:spacing w:val="1"/>
          <w:sz w:val="28"/>
          <w:szCs w:val="28"/>
          <w:lang w:val="uz-Latn-UZ"/>
        </w:rPr>
        <w:t xml:space="preserve"> </w:t>
      </w:r>
      <w:r w:rsidRPr="005213DB">
        <w:rPr>
          <w:sz w:val="28"/>
          <w:szCs w:val="28"/>
          <w:lang w:val="uz-Latn-UZ"/>
        </w:rPr>
        <w:t>pedagoglar</w:t>
      </w:r>
      <w:r w:rsidRPr="005213DB">
        <w:rPr>
          <w:spacing w:val="1"/>
          <w:sz w:val="28"/>
          <w:szCs w:val="28"/>
          <w:lang w:val="uz-Latn-UZ"/>
        </w:rPr>
        <w:t xml:space="preserve"> </w:t>
      </w:r>
      <w:r w:rsidRPr="005213DB">
        <w:rPr>
          <w:sz w:val="28"/>
          <w:szCs w:val="28"/>
          <w:lang w:val="uz-Latn-UZ"/>
        </w:rPr>
        <w:t>bilimi</w:t>
      </w:r>
      <w:r w:rsidRPr="005213DB">
        <w:rPr>
          <w:spacing w:val="1"/>
          <w:sz w:val="28"/>
          <w:szCs w:val="28"/>
          <w:lang w:val="uz-Latn-UZ"/>
        </w:rPr>
        <w:t xml:space="preserve"> </w:t>
      </w:r>
      <w:r w:rsidRPr="005213DB">
        <w:rPr>
          <w:sz w:val="28"/>
          <w:szCs w:val="28"/>
          <w:lang w:val="uz-Latn-UZ"/>
        </w:rPr>
        <w:t>quyidagi</w:t>
      </w:r>
      <w:r w:rsidRPr="005213DB">
        <w:rPr>
          <w:spacing w:val="1"/>
          <w:sz w:val="28"/>
          <w:szCs w:val="28"/>
          <w:lang w:val="uz-Latn-UZ"/>
        </w:rPr>
        <w:t xml:space="preserve"> </w:t>
      </w:r>
      <w:r w:rsidRPr="005213DB">
        <w:rPr>
          <w:b/>
          <w:sz w:val="28"/>
          <w:szCs w:val="28"/>
          <w:lang w:val="uz-Latn-UZ"/>
        </w:rPr>
        <w:t>talablar</w:t>
      </w:r>
      <w:r w:rsidRPr="005213DB">
        <w:rPr>
          <w:b/>
          <w:spacing w:val="-3"/>
          <w:sz w:val="28"/>
          <w:szCs w:val="28"/>
          <w:lang w:val="uz-Latn-UZ"/>
        </w:rPr>
        <w:t xml:space="preserve"> </w:t>
      </w:r>
      <w:r w:rsidR="004A32C4">
        <w:rPr>
          <w:sz w:val="28"/>
          <w:szCs w:val="28"/>
          <w:lang w:val="id-ID"/>
        </w:rPr>
        <w:t xml:space="preserve">asosida </w:t>
      </w:r>
      <w:r w:rsidRPr="005213DB">
        <w:rPr>
          <w:sz w:val="28"/>
          <w:szCs w:val="28"/>
          <w:lang w:val="uz-Latn-UZ"/>
        </w:rPr>
        <w:t>baholanadi:</w:t>
      </w:r>
    </w:p>
    <w:p w14:paraId="20EF5EB9" w14:textId="4FC751DE" w:rsidR="001C7533" w:rsidRPr="001C7533" w:rsidRDefault="00257425" w:rsidP="001076D5">
      <w:pPr>
        <w:widowControl/>
        <w:autoSpaceDE/>
        <w:autoSpaceDN/>
        <w:spacing w:line="276" w:lineRule="auto"/>
        <w:ind w:firstLine="567"/>
        <w:jc w:val="both"/>
        <w:rPr>
          <w:rFonts w:eastAsiaTheme="minorHAnsi"/>
          <w:kern w:val="2"/>
          <w:sz w:val="28"/>
          <w:szCs w:val="28"/>
          <w:lang w:val="uz-Latn-UZ"/>
          <w14:ligatures w14:val="standardContextual"/>
        </w:rPr>
      </w:pP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zbekiston Respublikasining Konstitutsiyasi Vatan himoyasi t</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 xml:space="preserve">g’risida. Qurolli Kuchlarga rahbarlik qilish. Qurolli kuchlar Bosh Shtabi. Harbiy okruglar. </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zbekiston Respublikasining “Umumharbiy majburiyat va harbiy xizmat t</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g’risida”gi qonuni. Harbiy xizmat turlari. Mudofaa tushunchasi. Mudofaa t</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 xml:space="preserve">g’risidagi qonun. </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zbekiston Respublikasi Quroll</w:t>
      </w:r>
      <w:r>
        <w:rPr>
          <w:rFonts w:eastAsiaTheme="minorHAnsi"/>
          <w:kern w:val="2"/>
          <w:sz w:val="28"/>
          <w:szCs w:val="28"/>
          <w:lang w:val="uz-Latn-UZ"/>
          <w14:ligatures w14:val="standardContextual"/>
        </w:rPr>
        <w:t>i Kuchlarining tashkil etilishi;</w:t>
      </w:r>
    </w:p>
    <w:p w14:paraId="1A11AEB5" w14:textId="50A15FCF" w:rsidR="001C7533" w:rsidRPr="001C7533" w:rsidRDefault="00257425" w:rsidP="001076D5">
      <w:pPr>
        <w:widowControl/>
        <w:autoSpaceDE/>
        <w:autoSpaceDN/>
        <w:spacing w:line="276" w:lineRule="auto"/>
        <w:ind w:firstLine="567"/>
        <w:jc w:val="both"/>
        <w:rPr>
          <w:rFonts w:eastAsiaTheme="minorHAnsi"/>
          <w:kern w:val="2"/>
          <w:sz w:val="28"/>
          <w:szCs w:val="28"/>
          <w:lang w:val="uz-Latn-UZ"/>
          <w14:ligatures w14:val="standardContextual"/>
        </w:rPr>
      </w:pP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 xml:space="preserve">zbekiston Respublikasi Qurolli Kuchlarining Ichki xizmat Nizomi. </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 xml:space="preserve">zbekiston Respublikasi Qurolli Kuchlarining Intizom Nizomi. </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 xml:space="preserve">zbekiston Respublikasi Qurolli Kuchlarining Garnizon va qorovullik xizmati Nizomi. </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zbekiston Respublikasi Qurolli Kuchlarining Saf Ni</w:t>
      </w:r>
      <w:r>
        <w:rPr>
          <w:rFonts w:eastAsiaTheme="minorHAnsi"/>
          <w:kern w:val="2"/>
          <w:sz w:val="28"/>
          <w:szCs w:val="28"/>
          <w:lang w:val="uz-Latn-UZ"/>
          <w14:ligatures w14:val="standardContextual"/>
        </w:rPr>
        <w:t>zomi;</w:t>
      </w:r>
    </w:p>
    <w:p w14:paraId="336824E1" w14:textId="2707549B" w:rsidR="001C7533" w:rsidRPr="001C7533" w:rsidRDefault="00257425" w:rsidP="001076D5">
      <w:pPr>
        <w:widowControl/>
        <w:autoSpaceDE/>
        <w:autoSpaceDN/>
        <w:spacing w:line="276" w:lineRule="auto"/>
        <w:ind w:firstLine="567"/>
        <w:jc w:val="both"/>
        <w:rPr>
          <w:rFonts w:eastAsiaTheme="minorHAnsi"/>
          <w:kern w:val="2"/>
          <w:sz w:val="28"/>
          <w:szCs w:val="28"/>
          <w:lang w:val="uz-Latn-UZ"/>
          <w14:ligatures w14:val="standardContextual"/>
        </w:rPr>
      </w:pP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qotar qurollarning vazifasi, tuzilishi, ishlash prinsipi va jangovar xususiyatlari. Kalashnikov avtomatining vazifasi, konstruktiv va ballistik k</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 xml:space="preserve">rsatkichlari, umumiy tuzilishi. Qurol-yarog’ va </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q-dorilar bilan ishlashda xavfsizlik choralari. Avtomatning asosiy qism va mexanizmlari, ularning vazifalari. Kalashnikov avtomatini not</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 xml:space="preserve">liq qismlarga ajratish va qayta yig’ish tartibi. Otish hodisasi va uning davrlari. </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 xml:space="preserve">qning boshlang’ich tezligi. </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q tr</w:t>
      </w:r>
      <w:r>
        <w:rPr>
          <w:rFonts w:eastAsiaTheme="minorHAnsi"/>
          <w:kern w:val="2"/>
          <w:sz w:val="28"/>
          <w:szCs w:val="28"/>
          <w:lang w:val="uz-Latn-UZ"/>
          <w14:ligatures w14:val="standardContextual"/>
        </w:rPr>
        <w:t>ayektoriyasining hosil bo‘lishi;</w:t>
      </w:r>
    </w:p>
    <w:p w14:paraId="3D5B9E62" w14:textId="37CA9CF8" w:rsidR="001C7533" w:rsidRPr="001C7533" w:rsidRDefault="00257425" w:rsidP="001076D5">
      <w:pPr>
        <w:widowControl/>
        <w:autoSpaceDE/>
        <w:autoSpaceDN/>
        <w:spacing w:line="276" w:lineRule="auto"/>
        <w:ind w:firstLine="567"/>
        <w:jc w:val="both"/>
        <w:rPr>
          <w:rFonts w:eastAsiaTheme="minorHAnsi"/>
          <w:kern w:val="2"/>
          <w:sz w:val="28"/>
          <w:szCs w:val="28"/>
          <w:lang w:val="uz-Latn-UZ"/>
          <w14:ligatures w14:val="standardContextual"/>
        </w:rPr>
      </w:pPr>
      <w:r>
        <w:rPr>
          <w:rFonts w:eastAsiaTheme="minorHAnsi"/>
          <w:kern w:val="2"/>
          <w:sz w:val="28"/>
          <w:szCs w:val="28"/>
          <w:lang w:val="uz-Latn-UZ"/>
          <w14:ligatures w14:val="standardContextual"/>
        </w:rPr>
        <w:t>j</w:t>
      </w:r>
      <w:r w:rsidR="001C7533" w:rsidRPr="001C7533">
        <w:rPr>
          <w:rFonts w:eastAsiaTheme="minorHAnsi"/>
          <w:kern w:val="2"/>
          <w:sz w:val="28"/>
          <w:szCs w:val="28"/>
          <w:lang w:val="uz-Latn-UZ"/>
          <w14:ligatures w14:val="standardContextual"/>
        </w:rPr>
        <w:t>ang haqida tushuncha. Zamonaviy umumq</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shin jangi tavsifi va maqsadi. Zamonaviy umumq</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shin jangining asosiy turlari. Askarning jangdagi majburiyatlari va ekipirovkasi. Jangovar guruh tarkibi, qurollanishi va jangovar imkoniyatlari. Jang</w:t>
      </w:r>
      <w:r>
        <w:rPr>
          <w:rFonts w:eastAsiaTheme="minorHAnsi"/>
          <w:kern w:val="2"/>
          <w:sz w:val="28"/>
          <w:szCs w:val="28"/>
          <w:lang w:val="uz-Latn-UZ"/>
          <w14:ligatures w14:val="standardContextual"/>
        </w:rPr>
        <w:t>ovar guruhning jangovar tartibi;</w:t>
      </w:r>
    </w:p>
    <w:p w14:paraId="7ED7FCD9" w14:textId="06540E79" w:rsidR="001C7533" w:rsidRPr="001C7533" w:rsidRDefault="00257425" w:rsidP="001076D5">
      <w:pPr>
        <w:widowControl/>
        <w:autoSpaceDE/>
        <w:autoSpaceDN/>
        <w:spacing w:line="276" w:lineRule="auto"/>
        <w:ind w:firstLine="567"/>
        <w:jc w:val="both"/>
        <w:rPr>
          <w:rFonts w:eastAsiaTheme="minorHAnsi"/>
          <w:kern w:val="2"/>
          <w:sz w:val="28"/>
          <w:szCs w:val="28"/>
          <w:lang w:val="uz-Latn-UZ"/>
          <w14:ligatures w14:val="standardContextual"/>
        </w:rPr>
      </w:pPr>
      <w:r>
        <w:rPr>
          <w:rFonts w:eastAsiaTheme="minorHAnsi"/>
          <w:kern w:val="2"/>
          <w:sz w:val="28"/>
          <w:szCs w:val="28"/>
          <w:lang w:val="uz-Latn-UZ"/>
          <w14:ligatures w14:val="standardContextual"/>
        </w:rPr>
        <w:t>f</w:t>
      </w:r>
      <w:r w:rsidR="001C7533" w:rsidRPr="001C7533">
        <w:rPr>
          <w:rFonts w:eastAsiaTheme="minorHAnsi"/>
          <w:kern w:val="2"/>
          <w:sz w:val="28"/>
          <w:szCs w:val="28"/>
          <w:lang w:val="uz-Latn-UZ"/>
          <w14:ligatures w14:val="standardContextual"/>
        </w:rPr>
        <w:t>avqulodda vaziyat tushunchasi. Zilzila, k</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chki, suv toshqini, sel, qor k</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chishi, kuchli shamol va boshq</w:t>
      </w:r>
      <w:r>
        <w:rPr>
          <w:rFonts w:eastAsiaTheme="minorHAnsi"/>
          <w:kern w:val="2"/>
          <w:sz w:val="28"/>
          <w:szCs w:val="28"/>
          <w:lang w:val="uz-Latn-UZ"/>
          <w14:ligatures w14:val="standardContextual"/>
        </w:rPr>
        <w:t>a</w:t>
      </w:r>
      <w:r w:rsidR="001C7533" w:rsidRPr="001C7533">
        <w:rPr>
          <w:rFonts w:eastAsiaTheme="minorHAnsi"/>
          <w:kern w:val="2"/>
          <w:sz w:val="28"/>
          <w:szCs w:val="28"/>
          <w:lang w:val="uz-Latn-UZ"/>
          <w14:ligatures w14:val="standardContextual"/>
        </w:rPr>
        <w:t xml:space="preserve">. Favqulodda vaziyatda yuzaga keladigan epidemiologik, epizootik vaziyatlar. Karantin va pandemiya. Yadroviy qurol. Neytron bombasi. Kimyoviy qurol. Bakteriologik (biologik) qurol. Shaxsiy himoya vositalari, vazifasi, tuzilishi va ulardan foydalanish tartibi. Nafas olish organlarini </w:t>
      </w:r>
      <w:r w:rsidR="001C7533" w:rsidRPr="001C7533">
        <w:rPr>
          <w:rFonts w:eastAsiaTheme="minorHAnsi"/>
          <w:kern w:val="2"/>
          <w:sz w:val="28"/>
          <w:szCs w:val="28"/>
          <w:lang w:val="uz-Latn-UZ"/>
          <w14:ligatures w14:val="standardContextual"/>
        </w:rPr>
        <w:lastRenderedPageBreak/>
        <w:t>himoya qiluvchi shaxsiy vositalar. Terini himoya qiluvchi shaxsiy vositalar. Panagohlar. Evakuatsiya tadbirlari. Odamlarni s</w:t>
      </w:r>
      <w:r>
        <w:rPr>
          <w:rFonts w:eastAsiaTheme="minorHAnsi"/>
          <w:kern w:val="2"/>
          <w:sz w:val="28"/>
          <w:szCs w:val="28"/>
          <w:lang w:val="uz-Latn-UZ"/>
          <w14:ligatures w14:val="standardContextual"/>
        </w:rPr>
        <w:t>anitariya ishlovidan o‘tkazish;</w:t>
      </w:r>
    </w:p>
    <w:p w14:paraId="3F0C1C93" w14:textId="4D1482D5" w:rsidR="001C7533" w:rsidRPr="001C7533" w:rsidRDefault="00257425" w:rsidP="001076D5">
      <w:pPr>
        <w:widowControl/>
        <w:autoSpaceDE/>
        <w:autoSpaceDN/>
        <w:spacing w:line="276" w:lineRule="auto"/>
        <w:ind w:firstLine="567"/>
        <w:jc w:val="both"/>
        <w:rPr>
          <w:rFonts w:eastAsiaTheme="minorHAnsi"/>
          <w:kern w:val="2"/>
          <w:sz w:val="28"/>
          <w:szCs w:val="28"/>
          <w:lang w:val="uz-Latn-UZ"/>
          <w14:ligatures w14:val="standardContextual"/>
        </w:rPr>
      </w:pPr>
      <w:r>
        <w:rPr>
          <w:rFonts w:eastAsiaTheme="minorHAnsi"/>
          <w:kern w:val="2"/>
          <w:sz w:val="28"/>
          <w:szCs w:val="28"/>
          <w:lang w:val="uz-Latn-UZ"/>
          <w14:ligatures w14:val="standardContextual"/>
        </w:rPr>
        <w:t>s</w:t>
      </w:r>
      <w:r w:rsidR="001C7533" w:rsidRPr="001C7533">
        <w:rPr>
          <w:rFonts w:eastAsiaTheme="minorHAnsi"/>
          <w:kern w:val="2"/>
          <w:sz w:val="28"/>
          <w:szCs w:val="28"/>
          <w:lang w:val="uz-Latn-UZ"/>
          <w14:ligatures w14:val="standardContextual"/>
        </w:rPr>
        <w:t>hikastlanganda, baxtsiz hodisa sodir b</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lganda va birinchi tibbiy yordam k</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rsatish. Jarohat t</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g’risida tushuncha, jarohatlarning turlari. Bog’lam va bog’lam uchun materiallar. Shaxsiy bog’lash paketidan foydalanish qoidalari. Qon ketishi turlari. Qon ketishini vaqtincha t</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xtatish usullari. Arteriya qon tomirlarini barmoq bilan bosish nuqtalari. Siquvchi bolam va jgutdan foydalanish qoidalari. Suyak sinishi t</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g’risida tushuncha va uning belgilari. Bosh suyagi, yelka suyagi, k</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krak qafasi, oyoq va q</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l suyaklari singanda birinchi tibbiy yordam k</w:t>
      </w:r>
      <w:r>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rsatish usullari.</w:t>
      </w:r>
    </w:p>
    <w:p w14:paraId="3A04347B" w14:textId="77777777" w:rsidR="001076D5" w:rsidRDefault="001076D5" w:rsidP="00B22423">
      <w:pPr>
        <w:spacing w:after="9" w:line="276" w:lineRule="auto"/>
        <w:ind w:left="4" w:firstLine="567"/>
        <w:jc w:val="both"/>
        <w:rPr>
          <w:b/>
          <w:sz w:val="28"/>
          <w:szCs w:val="28"/>
          <w:lang w:val="id-ID"/>
        </w:rPr>
      </w:pPr>
    </w:p>
    <w:p w14:paraId="45042CEA" w14:textId="488243CE" w:rsidR="00B22423" w:rsidRDefault="00B22423" w:rsidP="00B22423">
      <w:pPr>
        <w:spacing w:after="9" w:line="276" w:lineRule="auto"/>
        <w:ind w:left="4" w:firstLine="567"/>
        <w:jc w:val="both"/>
        <w:rPr>
          <w:b/>
          <w:sz w:val="28"/>
          <w:szCs w:val="28"/>
          <w:lang w:val="id-ID"/>
        </w:rPr>
      </w:pPr>
      <w:r>
        <w:rPr>
          <w:b/>
          <w:sz w:val="28"/>
          <w:szCs w:val="28"/>
          <w:lang w:val="id-ID"/>
        </w:rPr>
        <w:t xml:space="preserve">IV. Test sinovlari yordamida </w:t>
      </w:r>
      <w:r w:rsidRPr="00B22423">
        <w:rPr>
          <w:rFonts w:eastAsia="Calibri"/>
          <w:b/>
          <w:bCs/>
          <w:noProof/>
          <w:sz w:val="28"/>
          <w:szCs w:val="28"/>
          <w:lang w:val="uz-Latn-UZ"/>
        </w:rPr>
        <w:t>CHQBT</w:t>
      </w:r>
      <w:r w:rsidRPr="00B22423">
        <w:rPr>
          <w:b/>
          <w:bCs/>
          <w:spacing w:val="-1"/>
          <w:sz w:val="28"/>
          <w:szCs w:val="28"/>
          <w:lang w:val="uz-Latn-UZ"/>
        </w:rPr>
        <w:t xml:space="preserve"> </w:t>
      </w:r>
      <w:r>
        <w:rPr>
          <w:b/>
          <w:sz w:val="28"/>
          <w:szCs w:val="28"/>
          <w:lang w:val="id-ID"/>
        </w:rPr>
        <w:t>fani b</w:t>
      </w:r>
      <w:r w:rsidR="00257425">
        <w:rPr>
          <w:b/>
          <w:sz w:val="28"/>
          <w:szCs w:val="28"/>
          <w:lang w:val="id-ID"/>
        </w:rPr>
        <w:t>o‘</w:t>
      </w:r>
      <w:r>
        <w:rPr>
          <w:b/>
          <w:sz w:val="28"/>
          <w:szCs w:val="28"/>
          <w:lang w:val="id-ID"/>
        </w:rPr>
        <w:t>yicha bilimlarni aniqlashda quyidagi aqliy faoliyat turlari baholanadi:</w:t>
      </w:r>
    </w:p>
    <w:p w14:paraId="4C3BEAF8" w14:textId="103858F3" w:rsidR="00B22423" w:rsidRDefault="00B22423" w:rsidP="00B22423">
      <w:pPr>
        <w:spacing w:after="9" w:line="276" w:lineRule="auto"/>
        <w:ind w:left="4" w:firstLine="705"/>
        <w:jc w:val="both"/>
        <w:rPr>
          <w:sz w:val="28"/>
          <w:szCs w:val="28"/>
          <w:lang w:val="id-ID"/>
        </w:rPr>
      </w:pPr>
      <w:r>
        <w:rPr>
          <w:sz w:val="28"/>
          <w:szCs w:val="28"/>
          <w:lang w:val="id-ID"/>
        </w:rPr>
        <w:t>1. Q</w:t>
      </w:r>
      <w:r w:rsidR="00257425">
        <w:rPr>
          <w:sz w:val="28"/>
          <w:szCs w:val="28"/>
          <w:lang w:val="id-ID"/>
        </w:rPr>
        <w:t>o‘</w:t>
      </w:r>
      <w:r>
        <w:rPr>
          <w:sz w:val="28"/>
          <w:szCs w:val="28"/>
          <w:lang w:val="id-ID"/>
        </w:rPr>
        <w:t>llash – 20 ta test savoli;</w:t>
      </w:r>
    </w:p>
    <w:p w14:paraId="31B1FD64" w14:textId="77777777" w:rsidR="00B22423" w:rsidRDefault="00B22423" w:rsidP="00B22423">
      <w:pPr>
        <w:spacing w:line="276" w:lineRule="auto"/>
        <w:ind w:left="-15" w:firstLine="705"/>
        <w:jc w:val="both"/>
        <w:rPr>
          <w:sz w:val="28"/>
          <w:szCs w:val="28"/>
          <w:lang w:val="id-ID"/>
        </w:rPr>
      </w:pPr>
      <w:r>
        <w:rPr>
          <w:sz w:val="28"/>
          <w:szCs w:val="28"/>
          <w:lang w:val="id-ID"/>
        </w:rPr>
        <w:t>2. Mulohaza yuritish – 10 ta test savoli;</w:t>
      </w:r>
    </w:p>
    <w:p w14:paraId="1452C23E" w14:textId="77777777" w:rsidR="00B22423" w:rsidRDefault="00B22423" w:rsidP="00B22423">
      <w:pPr>
        <w:ind w:firstLine="705"/>
        <w:jc w:val="both"/>
        <w:rPr>
          <w:sz w:val="28"/>
          <w:szCs w:val="28"/>
          <w:lang w:val="id-ID"/>
        </w:rPr>
      </w:pPr>
      <w:r>
        <w:rPr>
          <w:sz w:val="28"/>
          <w:szCs w:val="28"/>
          <w:lang w:val="id-ID"/>
        </w:rPr>
        <w:t xml:space="preserve">3. Tahlil qilish – 10 ta test savoli. </w:t>
      </w:r>
    </w:p>
    <w:p w14:paraId="1C41A807" w14:textId="77777777" w:rsidR="00280692" w:rsidRPr="005213DB" w:rsidRDefault="00280692" w:rsidP="00280692">
      <w:pPr>
        <w:pStyle w:val="1"/>
        <w:tabs>
          <w:tab w:val="left" w:pos="550"/>
        </w:tabs>
        <w:spacing w:before="48" w:line="278" w:lineRule="auto"/>
        <w:ind w:left="0" w:right="131"/>
        <w:jc w:val="center"/>
        <w:rPr>
          <w:lang w:val="uz-Latn-UZ"/>
        </w:rPr>
      </w:pPr>
    </w:p>
    <w:p w14:paraId="3770101E" w14:textId="50EDABB9" w:rsidR="00D64EC1" w:rsidRDefault="00530EB1" w:rsidP="00257425">
      <w:pPr>
        <w:ind w:firstLine="709"/>
        <w:jc w:val="both"/>
        <w:rPr>
          <w:b/>
          <w:sz w:val="28"/>
          <w:szCs w:val="28"/>
          <w:lang w:val="uz-Latn-UZ"/>
        </w:rPr>
      </w:pPr>
      <w:r w:rsidRPr="005213DB">
        <w:rPr>
          <w:b/>
          <w:bCs/>
          <w:sz w:val="28"/>
          <w:szCs w:val="28"/>
          <w:lang w:val="uz-Latn-UZ"/>
        </w:rPr>
        <w:t xml:space="preserve">V. </w:t>
      </w:r>
      <w:r w:rsidR="00B22423">
        <w:rPr>
          <w:b/>
          <w:sz w:val="28"/>
          <w:szCs w:val="28"/>
          <w:lang w:val="id-ID"/>
        </w:rPr>
        <w:t xml:space="preserve">Vazir jamg‘armasi ustamasiga talabgor pedagoglar uchun </w:t>
      </w:r>
      <w:r w:rsidR="00B22423" w:rsidRPr="005213DB">
        <w:rPr>
          <w:rFonts w:eastAsia="Calibri"/>
          <w:b/>
          <w:noProof/>
          <w:sz w:val="28"/>
          <w:szCs w:val="28"/>
          <w:lang w:val="uz-Latn-UZ"/>
        </w:rPr>
        <w:t>CHQBT</w:t>
      </w:r>
      <w:r w:rsidR="00B22423" w:rsidRPr="005213DB">
        <w:rPr>
          <w:b/>
          <w:bCs/>
          <w:sz w:val="28"/>
          <w:szCs w:val="28"/>
          <w:lang w:val="uz-Latn-UZ"/>
        </w:rPr>
        <w:t xml:space="preserve"> </w:t>
      </w:r>
      <w:r w:rsidR="00B22423">
        <w:rPr>
          <w:b/>
          <w:sz w:val="28"/>
          <w:szCs w:val="28"/>
          <w:lang w:val="id-ID"/>
        </w:rPr>
        <w:t>fanidan testlar spetsifikatsiyasi</w:t>
      </w:r>
      <w:r w:rsidR="00B22423" w:rsidRPr="00B22423">
        <w:rPr>
          <w:b/>
          <w:sz w:val="28"/>
          <w:szCs w:val="28"/>
          <w:lang w:val="uz-Latn-UZ"/>
        </w:rPr>
        <w:t xml:space="preserve"> </w:t>
      </w:r>
    </w:p>
    <w:p w14:paraId="48E1A5E8" w14:textId="77777777" w:rsidR="00B22423" w:rsidRPr="005213DB" w:rsidRDefault="00B22423" w:rsidP="00530EB1">
      <w:pPr>
        <w:ind w:firstLine="567"/>
        <w:jc w:val="both"/>
        <w:rPr>
          <w:b/>
          <w:bCs/>
          <w:sz w:val="28"/>
          <w:szCs w:val="28"/>
          <w:lang w:val="uz-Latn-UZ"/>
        </w:rPr>
      </w:pPr>
    </w:p>
    <w:tbl>
      <w:tblPr>
        <w:tblStyle w:val="a5"/>
        <w:tblW w:w="9393" w:type="dxa"/>
        <w:jc w:val="center"/>
        <w:tblLayout w:type="fixed"/>
        <w:tblLook w:val="04A0" w:firstRow="1" w:lastRow="0" w:firstColumn="1" w:lastColumn="0" w:noHBand="0" w:noVBand="1"/>
      </w:tblPr>
      <w:tblGrid>
        <w:gridCol w:w="608"/>
        <w:gridCol w:w="663"/>
        <w:gridCol w:w="4678"/>
        <w:gridCol w:w="850"/>
        <w:gridCol w:w="851"/>
        <w:gridCol w:w="1743"/>
      </w:tblGrid>
      <w:tr w:rsidR="00427003" w:rsidRPr="005213DB" w14:paraId="72FAC0A0" w14:textId="77777777" w:rsidTr="008A493F">
        <w:trPr>
          <w:cantSplit/>
          <w:trHeight w:val="2174"/>
          <w:tblHeader/>
          <w:jc w:val="center"/>
        </w:trPr>
        <w:tc>
          <w:tcPr>
            <w:tcW w:w="608" w:type="dxa"/>
            <w:vAlign w:val="center"/>
          </w:tcPr>
          <w:p w14:paraId="61271421" w14:textId="77777777" w:rsidR="00427003" w:rsidRPr="005213DB" w:rsidRDefault="00427003" w:rsidP="00E42982">
            <w:pPr>
              <w:jc w:val="center"/>
              <w:rPr>
                <w:b/>
                <w:bCs/>
                <w:sz w:val="28"/>
                <w:szCs w:val="28"/>
                <w:lang w:val="uz-Latn-UZ"/>
              </w:rPr>
            </w:pPr>
            <w:r w:rsidRPr="005213DB">
              <w:rPr>
                <w:b/>
                <w:bCs/>
                <w:sz w:val="28"/>
                <w:szCs w:val="28"/>
                <w:lang w:val="uz-Latn-UZ"/>
              </w:rPr>
              <w:t>№</w:t>
            </w:r>
          </w:p>
        </w:tc>
        <w:tc>
          <w:tcPr>
            <w:tcW w:w="663" w:type="dxa"/>
            <w:textDirection w:val="btLr"/>
            <w:vAlign w:val="center"/>
          </w:tcPr>
          <w:p w14:paraId="333C2FE6" w14:textId="77777777" w:rsidR="00427003" w:rsidRPr="005213DB" w:rsidRDefault="00427003" w:rsidP="00E42982">
            <w:pPr>
              <w:ind w:left="113" w:right="113"/>
              <w:jc w:val="center"/>
              <w:rPr>
                <w:b/>
                <w:bCs/>
                <w:sz w:val="28"/>
                <w:szCs w:val="28"/>
                <w:lang w:val="uz-Latn-UZ"/>
              </w:rPr>
            </w:pPr>
            <w:r w:rsidRPr="005213DB">
              <w:rPr>
                <w:b/>
                <w:bCs/>
                <w:sz w:val="28"/>
                <w:szCs w:val="28"/>
                <w:lang w:val="uz-Latn-UZ"/>
              </w:rPr>
              <w:t>Mazmun sohasi</w:t>
            </w:r>
          </w:p>
        </w:tc>
        <w:tc>
          <w:tcPr>
            <w:tcW w:w="4678" w:type="dxa"/>
            <w:vAlign w:val="center"/>
          </w:tcPr>
          <w:p w14:paraId="27065256" w14:textId="77777777" w:rsidR="00427003" w:rsidRPr="00917416" w:rsidRDefault="00427003" w:rsidP="00E42982">
            <w:pPr>
              <w:jc w:val="center"/>
              <w:rPr>
                <w:b/>
                <w:bCs/>
                <w:sz w:val="28"/>
                <w:szCs w:val="28"/>
                <w:lang w:val="uz-Latn-UZ"/>
              </w:rPr>
            </w:pPr>
            <w:r w:rsidRPr="00917416">
              <w:rPr>
                <w:b/>
                <w:bCs/>
                <w:sz w:val="28"/>
                <w:szCs w:val="28"/>
                <w:lang w:val="uz-Latn-UZ"/>
              </w:rPr>
              <w:t>Baholanadigan talablar</w:t>
            </w:r>
          </w:p>
        </w:tc>
        <w:tc>
          <w:tcPr>
            <w:tcW w:w="850" w:type="dxa"/>
            <w:textDirection w:val="btLr"/>
            <w:vAlign w:val="center"/>
          </w:tcPr>
          <w:p w14:paraId="38918788" w14:textId="77777777" w:rsidR="00427003" w:rsidRPr="005213DB" w:rsidRDefault="00427003" w:rsidP="00E42982">
            <w:pPr>
              <w:ind w:left="113" w:right="113"/>
              <w:jc w:val="center"/>
              <w:rPr>
                <w:b/>
                <w:bCs/>
                <w:sz w:val="28"/>
                <w:szCs w:val="28"/>
                <w:lang w:val="uz-Latn-UZ"/>
              </w:rPr>
            </w:pPr>
            <w:r w:rsidRPr="005213DB">
              <w:rPr>
                <w:b/>
                <w:bCs/>
                <w:sz w:val="28"/>
                <w:szCs w:val="28"/>
                <w:lang w:val="uz-Latn-UZ"/>
              </w:rPr>
              <w:t>Topshiriqlar soni</w:t>
            </w:r>
          </w:p>
        </w:tc>
        <w:tc>
          <w:tcPr>
            <w:tcW w:w="851" w:type="dxa"/>
            <w:textDirection w:val="btLr"/>
            <w:vAlign w:val="center"/>
          </w:tcPr>
          <w:p w14:paraId="42094186" w14:textId="77777777" w:rsidR="00427003" w:rsidRPr="005213DB" w:rsidRDefault="00427003" w:rsidP="00E42982">
            <w:pPr>
              <w:ind w:left="113" w:right="113"/>
              <w:jc w:val="center"/>
              <w:rPr>
                <w:b/>
                <w:bCs/>
                <w:sz w:val="28"/>
                <w:szCs w:val="28"/>
                <w:lang w:val="uz-Latn-UZ"/>
              </w:rPr>
            </w:pPr>
            <w:r w:rsidRPr="005213DB">
              <w:rPr>
                <w:b/>
                <w:bCs/>
                <w:sz w:val="28"/>
                <w:szCs w:val="28"/>
                <w:lang w:val="uz-Latn-UZ"/>
              </w:rPr>
              <w:t>Testlar turi</w:t>
            </w:r>
          </w:p>
        </w:tc>
        <w:tc>
          <w:tcPr>
            <w:tcW w:w="1743" w:type="dxa"/>
            <w:textDirection w:val="btLr"/>
            <w:vAlign w:val="center"/>
          </w:tcPr>
          <w:p w14:paraId="782398B4" w14:textId="77777777" w:rsidR="00427003" w:rsidRPr="005213DB" w:rsidRDefault="00427003" w:rsidP="00E42982">
            <w:pPr>
              <w:ind w:left="113" w:right="113"/>
              <w:jc w:val="center"/>
              <w:rPr>
                <w:b/>
                <w:bCs/>
                <w:sz w:val="28"/>
                <w:szCs w:val="28"/>
                <w:lang w:val="uz-Latn-UZ"/>
              </w:rPr>
            </w:pPr>
            <w:r w:rsidRPr="005213DB">
              <w:rPr>
                <w:b/>
                <w:bCs/>
                <w:sz w:val="28"/>
                <w:szCs w:val="28"/>
                <w:lang w:val="uz-Latn-UZ"/>
              </w:rPr>
              <w:t>Baholanadigan aqliy faoliyat turi</w:t>
            </w:r>
          </w:p>
        </w:tc>
      </w:tr>
      <w:tr w:rsidR="00427003" w:rsidRPr="005213DB" w14:paraId="291408DD" w14:textId="77777777" w:rsidTr="00E42982">
        <w:trPr>
          <w:trHeight w:val="313"/>
          <w:jc w:val="center"/>
        </w:trPr>
        <w:tc>
          <w:tcPr>
            <w:tcW w:w="608" w:type="dxa"/>
            <w:vMerge w:val="restart"/>
            <w:vAlign w:val="center"/>
          </w:tcPr>
          <w:p w14:paraId="18BC9E02" w14:textId="77777777" w:rsidR="00427003" w:rsidRPr="005213DB" w:rsidRDefault="00427003" w:rsidP="00917416">
            <w:pPr>
              <w:jc w:val="center"/>
              <w:rPr>
                <w:b/>
                <w:bCs/>
                <w:sz w:val="28"/>
                <w:szCs w:val="28"/>
                <w:lang w:val="uz-Latn-UZ"/>
              </w:rPr>
            </w:pPr>
            <w:r w:rsidRPr="005213DB">
              <w:rPr>
                <w:b/>
                <w:bCs/>
                <w:sz w:val="28"/>
                <w:szCs w:val="28"/>
                <w:lang w:val="uz-Latn-UZ"/>
              </w:rPr>
              <w:t>1</w:t>
            </w:r>
          </w:p>
        </w:tc>
        <w:tc>
          <w:tcPr>
            <w:tcW w:w="663" w:type="dxa"/>
            <w:vMerge w:val="restart"/>
            <w:vAlign w:val="center"/>
          </w:tcPr>
          <w:p w14:paraId="17066B27" w14:textId="77777777" w:rsidR="00427003" w:rsidRPr="005213DB" w:rsidRDefault="00427003" w:rsidP="00917416">
            <w:pPr>
              <w:jc w:val="center"/>
              <w:rPr>
                <w:color w:val="000000"/>
                <w:sz w:val="28"/>
                <w:szCs w:val="28"/>
                <w:lang w:val="uz-Latn-UZ"/>
              </w:rPr>
            </w:pPr>
            <w:r w:rsidRPr="005213DB">
              <w:rPr>
                <w:sz w:val="28"/>
                <w:szCs w:val="28"/>
                <w:lang w:val="uz-Latn-UZ"/>
              </w:rPr>
              <w:t>I</w:t>
            </w:r>
          </w:p>
        </w:tc>
        <w:tc>
          <w:tcPr>
            <w:tcW w:w="4678" w:type="dxa"/>
            <w:vMerge w:val="restart"/>
            <w:vAlign w:val="center"/>
          </w:tcPr>
          <w:p w14:paraId="6C496206" w14:textId="09192C64" w:rsidR="00427003" w:rsidRPr="004505D3" w:rsidRDefault="00257425" w:rsidP="004505D3">
            <w:pPr>
              <w:jc w:val="both"/>
              <w:rPr>
                <w:rFonts w:eastAsiaTheme="minorHAnsi"/>
                <w:bCs/>
                <w:kern w:val="2"/>
                <w:sz w:val="28"/>
                <w:szCs w:val="28"/>
                <w:lang w:val="en-US"/>
                <w14:ligatures w14:val="standardContextual"/>
              </w:rPr>
            </w:pPr>
            <w:r>
              <w:rPr>
                <w:rFonts w:eastAsiaTheme="minorHAnsi"/>
                <w:bCs/>
                <w:kern w:val="2"/>
                <w:sz w:val="28"/>
                <w:szCs w:val="28"/>
                <w:lang w:val="uz-Latn-UZ"/>
                <w14:ligatures w14:val="standardContextual"/>
              </w:rPr>
              <w:t>O‘</w:t>
            </w:r>
            <w:r w:rsidR="00427003" w:rsidRPr="00917416">
              <w:rPr>
                <w:rFonts w:eastAsiaTheme="minorHAnsi"/>
                <w:bCs/>
                <w:kern w:val="2"/>
                <w:sz w:val="28"/>
                <w:szCs w:val="28"/>
                <w:lang w:val="uz-Latn-UZ"/>
                <w14:ligatures w14:val="standardContextual"/>
              </w:rPr>
              <w:t>zbekiston Respublikasining Konstitutsiyasi Vatan himoyasi t</w:t>
            </w:r>
            <w:r>
              <w:rPr>
                <w:rFonts w:eastAsiaTheme="minorHAnsi"/>
                <w:bCs/>
                <w:kern w:val="2"/>
                <w:sz w:val="28"/>
                <w:szCs w:val="28"/>
                <w:lang w:val="uz-Latn-UZ"/>
                <w14:ligatures w14:val="standardContextual"/>
              </w:rPr>
              <w:t>o‘</w:t>
            </w:r>
            <w:r w:rsidR="00427003" w:rsidRPr="00917416">
              <w:rPr>
                <w:rFonts w:eastAsiaTheme="minorHAnsi"/>
                <w:bCs/>
                <w:kern w:val="2"/>
                <w:sz w:val="28"/>
                <w:szCs w:val="28"/>
                <w:lang w:val="uz-Latn-UZ"/>
                <w14:ligatures w14:val="standardContextual"/>
              </w:rPr>
              <w:t>g’risida</w:t>
            </w:r>
            <w:r w:rsidR="004505D3">
              <w:rPr>
                <w:rFonts w:eastAsiaTheme="minorHAnsi"/>
                <w:bCs/>
                <w:kern w:val="2"/>
                <w:sz w:val="28"/>
                <w:szCs w:val="28"/>
                <w:lang w:val="en-US"/>
                <w14:ligatures w14:val="standardContextual"/>
              </w:rPr>
              <w:t>.</w:t>
            </w:r>
          </w:p>
          <w:p w14:paraId="56427C7C" w14:textId="211A30FD" w:rsidR="00427003" w:rsidRPr="00917416" w:rsidRDefault="00257425" w:rsidP="004505D3">
            <w:pPr>
              <w:widowControl/>
              <w:autoSpaceDE/>
              <w:autoSpaceDN/>
              <w:jc w:val="both"/>
              <w:rPr>
                <w:rFonts w:eastAsiaTheme="minorHAnsi"/>
                <w:bCs/>
                <w:kern w:val="2"/>
                <w:sz w:val="28"/>
                <w:szCs w:val="28"/>
                <w:lang w:val="uz-Latn-UZ"/>
                <w14:ligatures w14:val="standardContextual"/>
              </w:rPr>
            </w:pPr>
            <w:r>
              <w:rPr>
                <w:rFonts w:eastAsiaTheme="minorHAnsi"/>
                <w:bCs/>
                <w:kern w:val="2"/>
                <w:sz w:val="28"/>
                <w:szCs w:val="28"/>
                <w:lang w:val="uz-Latn-UZ"/>
                <w14:ligatures w14:val="standardContextual"/>
              </w:rPr>
              <w:t>O‘</w:t>
            </w:r>
            <w:r w:rsidR="00427003" w:rsidRPr="00917416">
              <w:rPr>
                <w:rFonts w:eastAsiaTheme="minorHAnsi"/>
                <w:bCs/>
                <w:kern w:val="2"/>
                <w:sz w:val="28"/>
                <w:szCs w:val="28"/>
                <w:lang w:val="uz-Latn-UZ"/>
                <w14:ligatures w14:val="standardContextual"/>
              </w:rPr>
              <w:t>zbekiston Respublikasining mudofaa doktrinasi</w:t>
            </w:r>
            <w:r w:rsidR="004505D3">
              <w:rPr>
                <w:rFonts w:eastAsiaTheme="minorHAnsi"/>
                <w:bCs/>
                <w:kern w:val="2"/>
                <w:sz w:val="28"/>
                <w:szCs w:val="28"/>
                <w:lang w:val="uz-Latn-UZ"/>
                <w14:ligatures w14:val="standardContextual"/>
              </w:rPr>
              <w:t>.</w:t>
            </w:r>
          </w:p>
          <w:p w14:paraId="4FAE8813" w14:textId="0897F8A4" w:rsidR="00427003" w:rsidRPr="00917416" w:rsidRDefault="00257425" w:rsidP="004505D3">
            <w:pPr>
              <w:jc w:val="both"/>
              <w:rPr>
                <w:bCs/>
                <w:sz w:val="28"/>
                <w:szCs w:val="28"/>
                <w:lang w:val="uz-Latn-UZ"/>
              </w:rPr>
            </w:pPr>
            <w:r>
              <w:rPr>
                <w:rFonts w:eastAsiaTheme="minorHAnsi"/>
                <w:bCs/>
                <w:kern w:val="2"/>
                <w:sz w:val="28"/>
                <w:szCs w:val="28"/>
                <w:lang w:val="uz-Latn-UZ"/>
                <w14:ligatures w14:val="standardContextual"/>
              </w:rPr>
              <w:t>O‘</w:t>
            </w:r>
            <w:r w:rsidR="00427003" w:rsidRPr="00917416">
              <w:rPr>
                <w:rFonts w:eastAsiaTheme="minorHAnsi"/>
                <w:bCs/>
                <w:kern w:val="2"/>
                <w:sz w:val="28"/>
                <w:szCs w:val="28"/>
                <w:lang w:val="uz-Latn-UZ"/>
                <w14:ligatures w14:val="standardContextual"/>
              </w:rPr>
              <w:t>zbekiston Respublikasining “Umumharbiy majburiyat va harbiy xizmat t</w:t>
            </w:r>
            <w:r>
              <w:rPr>
                <w:rFonts w:eastAsiaTheme="minorHAnsi"/>
                <w:bCs/>
                <w:kern w:val="2"/>
                <w:sz w:val="28"/>
                <w:szCs w:val="28"/>
                <w:lang w:val="uz-Latn-UZ"/>
                <w14:ligatures w14:val="standardContextual"/>
              </w:rPr>
              <w:t>o‘</w:t>
            </w:r>
            <w:r w:rsidR="00427003" w:rsidRPr="00917416">
              <w:rPr>
                <w:rFonts w:eastAsiaTheme="minorHAnsi"/>
                <w:bCs/>
                <w:kern w:val="2"/>
                <w:sz w:val="28"/>
                <w:szCs w:val="28"/>
                <w:lang w:val="uz-Latn-UZ"/>
                <w14:ligatures w14:val="standardContextual"/>
              </w:rPr>
              <w:t>g’risida”gi qonuni</w:t>
            </w:r>
            <w:r w:rsidR="004505D3">
              <w:rPr>
                <w:rFonts w:eastAsiaTheme="minorHAnsi"/>
                <w:bCs/>
                <w:kern w:val="2"/>
                <w:sz w:val="28"/>
                <w:szCs w:val="28"/>
                <w:lang w:val="uz-Latn-UZ"/>
                <w14:ligatures w14:val="standardContextual"/>
              </w:rPr>
              <w:t>.</w:t>
            </w:r>
          </w:p>
          <w:p w14:paraId="75A7115F" w14:textId="77DE5826" w:rsidR="00427003" w:rsidRPr="00917416" w:rsidRDefault="00257425" w:rsidP="004505D3">
            <w:pPr>
              <w:widowControl/>
              <w:autoSpaceDE/>
              <w:autoSpaceDN/>
              <w:jc w:val="both"/>
              <w:rPr>
                <w:bCs/>
                <w:sz w:val="28"/>
                <w:szCs w:val="28"/>
                <w:lang w:val="uz-Latn-UZ"/>
              </w:rPr>
            </w:pPr>
            <w:r>
              <w:rPr>
                <w:rFonts w:eastAsiaTheme="minorHAnsi"/>
                <w:bCs/>
                <w:kern w:val="2"/>
                <w:sz w:val="28"/>
                <w:szCs w:val="28"/>
                <w:lang w:val="uz-Latn-UZ"/>
                <w14:ligatures w14:val="standardContextual"/>
              </w:rPr>
              <w:t>O‘</w:t>
            </w:r>
            <w:r w:rsidR="00427003" w:rsidRPr="00917416">
              <w:rPr>
                <w:rFonts w:eastAsiaTheme="minorHAnsi"/>
                <w:bCs/>
                <w:kern w:val="2"/>
                <w:sz w:val="28"/>
                <w:szCs w:val="28"/>
                <w:lang w:val="uz-Latn-UZ"/>
                <w14:ligatures w14:val="standardContextual"/>
              </w:rPr>
              <w:t>zbekiston Respublikasi Qurolli Kuchlarining tashkil etilishi</w:t>
            </w:r>
            <w:r w:rsidR="004505D3">
              <w:rPr>
                <w:rFonts w:eastAsiaTheme="minorHAnsi"/>
                <w:bCs/>
                <w:kern w:val="2"/>
                <w:sz w:val="28"/>
                <w:szCs w:val="28"/>
                <w:lang w:val="uz-Latn-UZ"/>
                <w14:ligatures w14:val="standardContextual"/>
              </w:rPr>
              <w:t>.</w:t>
            </w:r>
          </w:p>
        </w:tc>
        <w:tc>
          <w:tcPr>
            <w:tcW w:w="850" w:type="dxa"/>
            <w:vMerge w:val="restart"/>
            <w:vAlign w:val="center"/>
          </w:tcPr>
          <w:p w14:paraId="25526CDD" w14:textId="2417AFC1" w:rsidR="00427003" w:rsidRPr="005213DB" w:rsidRDefault="00427003" w:rsidP="00917416">
            <w:pPr>
              <w:jc w:val="center"/>
              <w:rPr>
                <w:sz w:val="28"/>
                <w:szCs w:val="28"/>
                <w:lang w:val="uz-Latn-UZ"/>
              </w:rPr>
            </w:pPr>
            <w:r>
              <w:rPr>
                <w:sz w:val="28"/>
                <w:szCs w:val="28"/>
                <w:lang w:val="ru-RU"/>
              </w:rPr>
              <w:t>10</w:t>
            </w:r>
          </w:p>
        </w:tc>
        <w:tc>
          <w:tcPr>
            <w:tcW w:w="851" w:type="dxa"/>
            <w:vAlign w:val="center"/>
          </w:tcPr>
          <w:p w14:paraId="66271DCB" w14:textId="77777777" w:rsidR="00427003" w:rsidRPr="005213DB" w:rsidRDefault="00427003" w:rsidP="00917416">
            <w:pPr>
              <w:jc w:val="center"/>
              <w:rPr>
                <w:sz w:val="28"/>
                <w:szCs w:val="28"/>
                <w:lang w:val="uz-Latn-UZ"/>
              </w:rPr>
            </w:pPr>
            <w:r w:rsidRPr="005213DB">
              <w:rPr>
                <w:sz w:val="28"/>
                <w:szCs w:val="28"/>
                <w:lang w:val="uz-Latn-UZ"/>
              </w:rPr>
              <w:t>1</w:t>
            </w:r>
          </w:p>
        </w:tc>
        <w:tc>
          <w:tcPr>
            <w:tcW w:w="1743" w:type="dxa"/>
            <w:vAlign w:val="center"/>
          </w:tcPr>
          <w:p w14:paraId="05AEE7D7" w14:textId="20BE23DB" w:rsidR="00427003" w:rsidRPr="007F0471" w:rsidRDefault="00427003" w:rsidP="00917416">
            <w:pPr>
              <w:jc w:val="center"/>
              <w:rPr>
                <w:sz w:val="28"/>
                <w:szCs w:val="28"/>
                <w:highlight w:val="yellow"/>
                <w:lang w:val="uz-Latn-UZ"/>
              </w:rPr>
            </w:pPr>
            <w:r w:rsidRPr="005213DB">
              <w:rPr>
                <w:sz w:val="28"/>
                <w:szCs w:val="28"/>
                <w:lang w:val="uz-Latn-UZ"/>
              </w:rPr>
              <w:t>Q</w:t>
            </w:r>
            <w:r w:rsidR="00257425">
              <w:rPr>
                <w:sz w:val="28"/>
                <w:szCs w:val="28"/>
                <w:lang w:val="uz-Latn-UZ"/>
              </w:rPr>
              <w:t>o‘</w:t>
            </w:r>
            <w:r w:rsidRPr="005213DB">
              <w:rPr>
                <w:sz w:val="28"/>
                <w:szCs w:val="28"/>
                <w:lang w:val="uz-Latn-UZ"/>
              </w:rPr>
              <w:t>llash</w:t>
            </w:r>
          </w:p>
        </w:tc>
      </w:tr>
      <w:tr w:rsidR="00427003" w:rsidRPr="005213DB" w14:paraId="42D59292" w14:textId="77777777" w:rsidTr="00E42982">
        <w:trPr>
          <w:trHeight w:val="313"/>
          <w:jc w:val="center"/>
        </w:trPr>
        <w:tc>
          <w:tcPr>
            <w:tcW w:w="608" w:type="dxa"/>
            <w:vMerge/>
            <w:vAlign w:val="center"/>
          </w:tcPr>
          <w:p w14:paraId="00A4D484" w14:textId="77777777" w:rsidR="00427003" w:rsidRPr="005213DB" w:rsidRDefault="00427003" w:rsidP="00917416">
            <w:pPr>
              <w:jc w:val="center"/>
              <w:rPr>
                <w:b/>
                <w:bCs/>
                <w:sz w:val="28"/>
                <w:szCs w:val="28"/>
                <w:lang w:val="uz-Latn-UZ"/>
              </w:rPr>
            </w:pPr>
          </w:p>
        </w:tc>
        <w:tc>
          <w:tcPr>
            <w:tcW w:w="663" w:type="dxa"/>
            <w:vMerge/>
            <w:vAlign w:val="center"/>
          </w:tcPr>
          <w:p w14:paraId="4E797157" w14:textId="77777777" w:rsidR="00427003" w:rsidRPr="005213DB" w:rsidRDefault="00427003" w:rsidP="00917416">
            <w:pPr>
              <w:jc w:val="center"/>
              <w:rPr>
                <w:color w:val="000000"/>
                <w:sz w:val="28"/>
                <w:szCs w:val="28"/>
                <w:lang w:val="uz-Latn-UZ"/>
              </w:rPr>
            </w:pPr>
          </w:p>
        </w:tc>
        <w:tc>
          <w:tcPr>
            <w:tcW w:w="4678" w:type="dxa"/>
            <w:vMerge/>
            <w:vAlign w:val="center"/>
          </w:tcPr>
          <w:p w14:paraId="23FE08F3" w14:textId="77777777" w:rsidR="00427003" w:rsidRPr="00917416" w:rsidRDefault="00427003" w:rsidP="00917416">
            <w:pPr>
              <w:ind w:firstLine="313"/>
              <w:jc w:val="both"/>
              <w:rPr>
                <w:color w:val="000000"/>
                <w:sz w:val="28"/>
                <w:szCs w:val="28"/>
                <w:lang w:val="uz-Latn-UZ"/>
              </w:rPr>
            </w:pPr>
          </w:p>
        </w:tc>
        <w:tc>
          <w:tcPr>
            <w:tcW w:w="850" w:type="dxa"/>
            <w:vMerge/>
            <w:vAlign w:val="center"/>
          </w:tcPr>
          <w:p w14:paraId="63AA1842" w14:textId="77777777" w:rsidR="00427003" w:rsidRPr="005213DB" w:rsidRDefault="00427003" w:rsidP="00917416">
            <w:pPr>
              <w:jc w:val="center"/>
              <w:rPr>
                <w:sz w:val="28"/>
                <w:szCs w:val="28"/>
                <w:lang w:val="uz-Latn-UZ"/>
              </w:rPr>
            </w:pPr>
          </w:p>
        </w:tc>
        <w:tc>
          <w:tcPr>
            <w:tcW w:w="851" w:type="dxa"/>
            <w:vAlign w:val="center"/>
          </w:tcPr>
          <w:p w14:paraId="0F718ED8" w14:textId="77777777" w:rsidR="00427003" w:rsidRPr="005213DB" w:rsidRDefault="00427003" w:rsidP="00917416">
            <w:pPr>
              <w:jc w:val="center"/>
              <w:rPr>
                <w:sz w:val="28"/>
                <w:szCs w:val="28"/>
                <w:lang w:val="uz-Latn-UZ"/>
              </w:rPr>
            </w:pPr>
            <w:r w:rsidRPr="005213DB">
              <w:rPr>
                <w:sz w:val="28"/>
                <w:szCs w:val="28"/>
                <w:lang w:val="uz-Latn-UZ"/>
              </w:rPr>
              <w:t>2</w:t>
            </w:r>
          </w:p>
        </w:tc>
        <w:tc>
          <w:tcPr>
            <w:tcW w:w="1743" w:type="dxa"/>
            <w:vAlign w:val="center"/>
          </w:tcPr>
          <w:p w14:paraId="1281B968" w14:textId="725B6A10" w:rsidR="00427003" w:rsidRPr="007F0471" w:rsidRDefault="00427003" w:rsidP="00917416">
            <w:pPr>
              <w:jc w:val="center"/>
              <w:rPr>
                <w:sz w:val="28"/>
                <w:szCs w:val="28"/>
                <w:highlight w:val="yellow"/>
                <w:lang w:val="uz-Latn-UZ"/>
              </w:rPr>
            </w:pPr>
            <w:r w:rsidRPr="005213DB">
              <w:rPr>
                <w:sz w:val="28"/>
                <w:szCs w:val="28"/>
                <w:lang w:val="uz-Latn-UZ"/>
              </w:rPr>
              <w:t>Q</w:t>
            </w:r>
            <w:r w:rsidR="00257425">
              <w:rPr>
                <w:sz w:val="28"/>
                <w:szCs w:val="28"/>
                <w:lang w:val="uz-Latn-UZ"/>
              </w:rPr>
              <w:t>o‘</w:t>
            </w:r>
            <w:r w:rsidRPr="005213DB">
              <w:rPr>
                <w:sz w:val="28"/>
                <w:szCs w:val="28"/>
                <w:lang w:val="uz-Latn-UZ"/>
              </w:rPr>
              <w:t>llash</w:t>
            </w:r>
          </w:p>
        </w:tc>
      </w:tr>
      <w:tr w:rsidR="00427003" w:rsidRPr="005213DB" w14:paraId="3BC6D8A8" w14:textId="77777777" w:rsidTr="00E42982">
        <w:trPr>
          <w:trHeight w:val="313"/>
          <w:jc w:val="center"/>
        </w:trPr>
        <w:tc>
          <w:tcPr>
            <w:tcW w:w="608" w:type="dxa"/>
            <w:vMerge/>
            <w:vAlign w:val="center"/>
          </w:tcPr>
          <w:p w14:paraId="1664CE52" w14:textId="77777777" w:rsidR="00427003" w:rsidRPr="005213DB" w:rsidRDefault="00427003" w:rsidP="00917416">
            <w:pPr>
              <w:jc w:val="center"/>
              <w:rPr>
                <w:b/>
                <w:bCs/>
                <w:sz w:val="28"/>
                <w:szCs w:val="28"/>
                <w:lang w:val="uz-Latn-UZ"/>
              </w:rPr>
            </w:pPr>
          </w:p>
        </w:tc>
        <w:tc>
          <w:tcPr>
            <w:tcW w:w="663" w:type="dxa"/>
            <w:vMerge/>
            <w:vAlign w:val="center"/>
          </w:tcPr>
          <w:p w14:paraId="344BED1E" w14:textId="77777777" w:rsidR="00427003" w:rsidRPr="005213DB" w:rsidRDefault="00427003" w:rsidP="00917416">
            <w:pPr>
              <w:jc w:val="center"/>
              <w:rPr>
                <w:color w:val="000000"/>
                <w:sz w:val="28"/>
                <w:szCs w:val="28"/>
                <w:lang w:val="uz-Latn-UZ"/>
              </w:rPr>
            </w:pPr>
          </w:p>
        </w:tc>
        <w:tc>
          <w:tcPr>
            <w:tcW w:w="4678" w:type="dxa"/>
            <w:vMerge/>
            <w:vAlign w:val="center"/>
          </w:tcPr>
          <w:p w14:paraId="5FD45CC2" w14:textId="77777777" w:rsidR="00427003" w:rsidRPr="00917416" w:rsidRDefault="00427003" w:rsidP="00917416">
            <w:pPr>
              <w:ind w:firstLine="313"/>
              <w:jc w:val="both"/>
              <w:rPr>
                <w:color w:val="000000"/>
                <w:sz w:val="28"/>
                <w:szCs w:val="28"/>
                <w:lang w:val="uz-Latn-UZ"/>
              </w:rPr>
            </w:pPr>
          </w:p>
        </w:tc>
        <w:tc>
          <w:tcPr>
            <w:tcW w:w="850" w:type="dxa"/>
            <w:vMerge/>
            <w:vAlign w:val="center"/>
          </w:tcPr>
          <w:p w14:paraId="70F7558A" w14:textId="77777777" w:rsidR="00427003" w:rsidRPr="005213DB" w:rsidRDefault="00427003" w:rsidP="00917416">
            <w:pPr>
              <w:jc w:val="center"/>
              <w:rPr>
                <w:sz w:val="28"/>
                <w:szCs w:val="28"/>
                <w:lang w:val="uz-Latn-UZ"/>
              </w:rPr>
            </w:pPr>
          </w:p>
        </w:tc>
        <w:tc>
          <w:tcPr>
            <w:tcW w:w="851" w:type="dxa"/>
            <w:vAlign w:val="center"/>
          </w:tcPr>
          <w:p w14:paraId="5B9991E2" w14:textId="77777777" w:rsidR="00427003" w:rsidRPr="005213DB" w:rsidRDefault="00427003" w:rsidP="00917416">
            <w:pPr>
              <w:jc w:val="center"/>
              <w:rPr>
                <w:sz w:val="28"/>
                <w:szCs w:val="28"/>
                <w:lang w:val="uz-Latn-UZ"/>
              </w:rPr>
            </w:pPr>
            <w:r w:rsidRPr="005213DB">
              <w:rPr>
                <w:sz w:val="28"/>
                <w:szCs w:val="28"/>
                <w:lang w:val="uz-Latn-UZ"/>
              </w:rPr>
              <w:t>3</w:t>
            </w:r>
          </w:p>
        </w:tc>
        <w:tc>
          <w:tcPr>
            <w:tcW w:w="1743" w:type="dxa"/>
            <w:vAlign w:val="center"/>
          </w:tcPr>
          <w:p w14:paraId="2D7E6398" w14:textId="142B2624" w:rsidR="00427003" w:rsidRPr="007F0471" w:rsidRDefault="00427003" w:rsidP="00917416">
            <w:pPr>
              <w:jc w:val="center"/>
              <w:rPr>
                <w:sz w:val="28"/>
                <w:szCs w:val="28"/>
                <w:highlight w:val="yellow"/>
                <w:lang w:val="uz-Latn-UZ"/>
              </w:rPr>
            </w:pPr>
            <w:r w:rsidRPr="00FB2611">
              <w:rPr>
                <w:sz w:val="28"/>
                <w:szCs w:val="28"/>
                <w:lang w:val="uz-Latn-UZ"/>
              </w:rPr>
              <w:t>Q</w:t>
            </w:r>
            <w:r w:rsidR="00257425">
              <w:rPr>
                <w:sz w:val="28"/>
                <w:szCs w:val="28"/>
                <w:lang w:val="uz-Latn-UZ"/>
              </w:rPr>
              <w:t>o‘</w:t>
            </w:r>
            <w:r w:rsidRPr="00FB2611">
              <w:rPr>
                <w:sz w:val="28"/>
                <w:szCs w:val="28"/>
                <w:lang w:val="uz-Latn-UZ"/>
              </w:rPr>
              <w:t>llash</w:t>
            </w:r>
          </w:p>
        </w:tc>
      </w:tr>
      <w:tr w:rsidR="00427003" w:rsidRPr="005213DB" w14:paraId="5B7D0B6F" w14:textId="77777777" w:rsidTr="00E42982">
        <w:trPr>
          <w:trHeight w:val="313"/>
          <w:jc w:val="center"/>
        </w:trPr>
        <w:tc>
          <w:tcPr>
            <w:tcW w:w="608" w:type="dxa"/>
            <w:vMerge/>
            <w:vAlign w:val="center"/>
          </w:tcPr>
          <w:p w14:paraId="567289CF" w14:textId="77777777" w:rsidR="00427003" w:rsidRPr="005213DB" w:rsidRDefault="00427003" w:rsidP="00917416">
            <w:pPr>
              <w:jc w:val="center"/>
              <w:rPr>
                <w:b/>
                <w:bCs/>
                <w:sz w:val="28"/>
                <w:szCs w:val="28"/>
                <w:lang w:val="uz-Latn-UZ"/>
              </w:rPr>
            </w:pPr>
          </w:p>
        </w:tc>
        <w:tc>
          <w:tcPr>
            <w:tcW w:w="663" w:type="dxa"/>
            <w:vMerge/>
            <w:vAlign w:val="center"/>
          </w:tcPr>
          <w:p w14:paraId="031DAFCE" w14:textId="77777777" w:rsidR="00427003" w:rsidRPr="005213DB" w:rsidRDefault="00427003" w:rsidP="00917416">
            <w:pPr>
              <w:jc w:val="center"/>
              <w:rPr>
                <w:color w:val="000000"/>
                <w:sz w:val="28"/>
                <w:szCs w:val="28"/>
                <w:lang w:val="uz-Latn-UZ"/>
              </w:rPr>
            </w:pPr>
          </w:p>
        </w:tc>
        <w:tc>
          <w:tcPr>
            <w:tcW w:w="4678" w:type="dxa"/>
            <w:vMerge/>
            <w:vAlign w:val="center"/>
          </w:tcPr>
          <w:p w14:paraId="24EE3101" w14:textId="77777777" w:rsidR="00427003" w:rsidRPr="00917416" w:rsidRDefault="00427003" w:rsidP="00917416">
            <w:pPr>
              <w:ind w:firstLine="313"/>
              <w:jc w:val="both"/>
              <w:rPr>
                <w:color w:val="000000"/>
                <w:sz w:val="28"/>
                <w:szCs w:val="28"/>
                <w:lang w:val="uz-Latn-UZ"/>
              </w:rPr>
            </w:pPr>
          </w:p>
        </w:tc>
        <w:tc>
          <w:tcPr>
            <w:tcW w:w="850" w:type="dxa"/>
            <w:vMerge/>
            <w:vAlign w:val="center"/>
          </w:tcPr>
          <w:p w14:paraId="60DAAB8F" w14:textId="77777777" w:rsidR="00427003" w:rsidRPr="005213DB" w:rsidRDefault="00427003" w:rsidP="00917416">
            <w:pPr>
              <w:jc w:val="center"/>
              <w:rPr>
                <w:sz w:val="28"/>
                <w:szCs w:val="28"/>
                <w:lang w:val="uz-Latn-UZ"/>
              </w:rPr>
            </w:pPr>
          </w:p>
        </w:tc>
        <w:tc>
          <w:tcPr>
            <w:tcW w:w="851" w:type="dxa"/>
            <w:vAlign w:val="center"/>
          </w:tcPr>
          <w:p w14:paraId="3FF486A2" w14:textId="77777777" w:rsidR="00427003" w:rsidRPr="005213DB" w:rsidRDefault="00427003" w:rsidP="00917416">
            <w:pPr>
              <w:jc w:val="center"/>
              <w:rPr>
                <w:sz w:val="28"/>
                <w:szCs w:val="28"/>
                <w:lang w:val="uz-Latn-UZ"/>
              </w:rPr>
            </w:pPr>
            <w:r w:rsidRPr="005213DB">
              <w:rPr>
                <w:sz w:val="28"/>
                <w:szCs w:val="28"/>
                <w:lang w:val="uz-Latn-UZ"/>
              </w:rPr>
              <w:t>4</w:t>
            </w:r>
          </w:p>
        </w:tc>
        <w:tc>
          <w:tcPr>
            <w:tcW w:w="1743" w:type="dxa"/>
            <w:vAlign w:val="center"/>
          </w:tcPr>
          <w:p w14:paraId="22DDCE18" w14:textId="29EED5E0" w:rsidR="00427003" w:rsidRPr="007F0471" w:rsidRDefault="00427003" w:rsidP="00917416">
            <w:pPr>
              <w:jc w:val="center"/>
              <w:rPr>
                <w:sz w:val="28"/>
                <w:szCs w:val="28"/>
                <w:highlight w:val="yellow"/>
                <w:lang w:val="uz-Latn-UZ"/>
              </w:rPr>
            </w:pPr>
            <w:r w:rsidRPr="00FB2611">
              <w:rPr>
                <w:sz w:val="28"/>
                <w:szCs w:val="28"/>
                <w:lang w:val="uz-Latn-UZ"/>
              </w:rPr>
              <w:t>Q</w:t>
            </w:r>
            <w:r w:rsidR="00257425">
              <w:rPr>
                <w:sz w:val="28"/>
                <w:szCs w:val="28"/>
                <w:lang w:val="uz-Latn-UZ"/>
              </w:rPr>
              <w:t>o‘</w:t>
            </w:r>
            <w:r w:rsidRPr="00FB2611">
              <w:rPr>
                <w:sz w:val="28"/>
                <w:szCs w:val="28"/>
                <w:lang w:val="uz-Latn-UZ"/>
              </w:rPr>
              <w:t>llash</w:t>
            </w:r>
          </w:p>
        </w:tc>
      </w:tr>
      <w:tr w:rsidR="00427003" w:rsidRPr="005213DB" w14:paraId="556AF6F9" w14:textId="77777777" w:rsidTr="00E42982">
        <w:trPr>
          <w:trHeight w:val="313"/>
          <w:jc w:val="center"/>
        </w:trPr>
        <w:tc>
          <w:tcPr>
            <w:tcW w:w="608" w:type="dxa"/>
            <w:vMerge/>
            <w:vAlign w:val="center"/>
          </w:tcPr>
          <w:p w14:paraId="672C893F" w14:textId="77777777" w:rsidR="00427003" w:rsidRPr="005213DB" w:rsidRDefault="00427003" w:rsidP="00917416">
            <w:pPr>
              <w:jc w:val="center"/>
              <w:rPr>
                <w:b/>
                <w:bCs/>
                <w:sz w:val="28"/>
                <w:szCs w:val="28"/>
                <w:lang w:val="uz-Latn-UZ"/>
              </w:rPr>
            </w:pPr>
          </w:p>
        </w:tc>
        <w:tc>
          <w:tcPr>
            <w:tcW w:w="663" w:type="dxa"/>
            <w:vMerge/>
            <w:vAlign w:val="center"/>
          </w:tcPr>
          <w:p w14:paraId="329A339E" w14:textId="77777777" w:rsidR="00427003" w:rsidRPr="005213DB" w:rsidRDefault="00427003" w:rsidP="00917416">
            <w:pPr>
              <w:jc w:val="center"/>
              <w:rPr>
                <w:color w:val="000000"/>
                <w:sz w:val="28"/>
                <w:szCs w:val="28"/>
                <w:lang w:val="uz-Latn-UZ"/>
              </w:rPr>
            </w:pPr>
          </w:p>
        </w:tc>
        <w:tc>
          <w:tcPr>
            <w:tcW w:w="4678" w:type="dxa"/>
            <w:vMerge/>
            <w:vAlign w:val="center"/>
          </w:tcPr>
          <w:p w14:paraId="60BB064B" w14:textId="77777777" w:rsidR="00427003" w:rsidRPr="00917416" w:rsidRDefault="00427003" w:rsidP="00917416">
            <w:pPr>
              <w:ind w:firstLine="313"/>
              <w:jc w:val="both"/>
              <w:rPr>
                <w:color w:val="000000"/>
                <w:sz w:val="28"/>
                <w:szCs w:val="28"/>
                <w:lang w:val="uz-Latn-UZ"/>
              </w:rPr>
            </w:pPr>
          </w:p>
        </w:tc>
        <w:tc>
          <w:tcPr>
            <w:tcW w:w="850" w:type="dxa"/>
            <w:vMerge/>
            <w:vAlign w:val="center"/>
          </w:tcPr>
          <w:p w14:paraId="01ED598B" w14:textId="77777777" w:rsidR="00427003" w:rsidRPr="005213DB" w:rsidRDefault="00427003" w:rsidP="00917416">
            <w:pPr>
              <w:jc w:val="center"/>
              <w:rPr>
                <w:sz w:val="28"/>
                <w:szCs w:val="28"/>
                <w:lang w:val="uz-Latn-UZ"/>
              </w:rPr>
            </w:pPr>
          </w:p>
        </w:tc>
        <w:tc>
          <w:tcPr>
            <w:tcW w:w="851" w:type="dxa"/>
            <w:vAlign w:val="center"/>
          </w:tcPr>
          <w:p w14:paraId="0990EB5D" w14:textId="77777777" w:rsidR="00427003" w:rsidRPr="005213DB" w:rsidRDefault="00427003" w:rsidP="00917416">
            <w:pPr>
              <w:jc w:val="center"/>
              <w:rPr>
                <w:sz w:val="28"/>
                <w:szCs w:val="28"/>
                <w:lang w:val="uz-Latn-UZ"/>
              </w:rPr>
            </w:pPr>
            <w:r w:rsidRPr="005213DB">
              <w:rPr>
                <w:sz w:val="28"/>
                <w:szCs w:val="28"/>
                <w:lang w:val="uz-Latn-UZ"/>
              </w:rPr>
              <w:t>5</w:t>
            </w:r>
          </w:p>
        </w:tc>
        <w:tc>
          <w:tcPr>
            <w:tcW w:w="1743" w:type="dxa"/>
            <w:vAlign w:val="center"/>
          </w:tcPr>
          <w:p w14:paraId="17A1F54E" w14:textId="04954577" w:rsidR="00427003" w:rsidRPr="007F0471" w:rsidRDefault="00427003" w:rsidP="00917416">
            <w:pPr>
              <w:jc w:val="center"/>
              <w:rPr>
                <w:sz w:val="28"/>
                <w:szCs w:val="28"/>
                <w:highlight w:val="yellow"/>
                <w:lang w:val="uz-Latn-UZ"/>
              </w:rPr>
            </w:pPr>
            <w:r w:rsidRPr="005213DB">
              <w:rPr>
                <w:sz w:val="28"/>
                <w:szCs w:val="28"/>
                <w:lang w:val="uz-Latn-UZ"/>
              </w:rPr>
              <w:t>Q</w:t>
            </w:r>
            <w:r w:rsidR="00257425">
              <w:rPr>
                <w:sz w:val="28"/>
                <w:szCs w:val="28"/>
                <w:lang w:val="uz-Latn-UZ"/>
              </w:rPr>
              <w:t>o‘</w:t>
            </w:r>
            <w:r w:rsidRPr="005213DB">
              <w:rPr>
                <w:sz w:val="28"/>
                <w:szCs w:val="28"/>
                <w:lang w:val="uz-Latn-UZ"/>
              </w:rPr>
              <w:t>llash</w:t>
            </w:r>
          </w:p>
        </w:tc>
      </w:tr>
      <w:tr w:rsidR="00427003" w:rsidRPr="005213DB" w14:paraId="35212564" w14:textId="77777777" w:rsidTr="00E42982">
        <w:trPr>
          <w:trHeight w:val="313"/>
          <w:jc w:val="center"/>
        </w:trPr>
        <w:tc>
          <w:tcPr>
            <w:tcW w:w="608" w:type="dxa"/>
            <w:vMerge/>
            <w:vAlign w:val="center"/>
          </w:tcPr>
          <w:p w14:paraId="03919317" w14:textId="77777777" w:rsidR="00427003" w:rsidRPr="005213DB" w:rsidRDefault="00427003" w:rsidP="00917416">
            <w:pPr>
              <w:jc w:val="center"/>
              <w:rPr>
                <w:b/>
                <w:bCs/>
                <w:sz w:val="28"/>
                <w:szCs w:val="28"/>
                <w:lang w:val="uz-Latn-UZ"/>
              </w:rPr>
            </w:pPr>
          </w:p>
        </w:tc>
        <w:tc>
          <w:tcPr>
            <w:tcW w:w="663" w:type="dxa"/>
            <w:vMerge/>
            <w:vAlign w:val="center"/>
          </w:tcPr>
          <w:p w14:paraId="02C48AAA" w14:textId="77777777" w:rsidR="00427003" w:rsidRPr="005213DB" w:rsidRDefault="00427003" w:rsidP="00917416">
            <w:pPr>
              <w:jc w:val="center"/>
              <w:rPr>
                <w:color w:val="000000"/>
                <w:sz w:val="28"/>
                <w:szCs w:val="28"/>
                <w:lang w:val="uz-Latn-UZ"/>
              </w:rPr>
            </w:pPr>
          </w:p>
        </w:tc>
        <w:tc>
          <w:tcPr>
            <w:tcW w:w="4678" w:type="dxa"/>
            <w:vMerge/>
            <w:vAlign w:val="center"/>
          </w:tcPr>
          <w:p w14:paraId="49083CCD" w14:textId="77777777" w:rsidR="00427003" w:rsidRPr="00917416" w:rsidRDefault="00427003" w:rsidP="00917416">
            <w:pPr>
              <w:ind w:firstLine="313"/>
              <w:jc w:val="both"/>
              <w:rPr>
                <w:color w:val="000000"/>
                <w:sz w:val="28"/>
                <w:szCs w:val="28"/>
                <w:lang w:val="uz-Latn-UZ"/>
              </w:rPr>
            </w:pPr>
          </w:p>
        </w:tc>
        <w:tc>
          <w:tcPr>
            <w:tcW w:w="850" w:type="dxa"/>
            <w:vMerge/>
            <w:vAlign w:val="center"/>
          </w:tcPr>
          <w:p w14:paraId="5C116249" w14:textId="77777777" w:rsidR="00427003" w:rsidRPr="005213DB" w:rsidRDefault="00427003" w:rsidP="00917416">
            <w:pPr>
              <w:jc w:val="center"/>
              <w:rPr>
                <w:sz w:val="28"/>
                <w:szCs w:val="28"/>
                <w:lang w:val="uz-Latn-UZ"/>
              </w:rPr>
            </w:pPr>
          </w:p>
        </w:tc>
        <w:tc>
          <w:tcPr>
            <w:tcW w:w="851" w:type="dxa"/>
            <w:vAlign w:val="center"/>
          </w:tcPr>
          <w:p w14:paraId="21F464E3" w14:textId="77777777" w:rsidR="00427003" w:rsidRPr="005213DB" w:rsidRDefault="00427003" w:rsidP="00917416">
            <w:pPr>
              <w:jc w:val="center"/>
              <w:rPr>
                <w:sz w:val="28"/>
                <w:szCs w:val="28"/>
                <w:lang w:val="uz-Latn-UZ"/>
              </w:rPr>
            </w:pPr>
            <w:r w:rsidRPr="005213DB">
              <w:rPr>
                <w:sz w:val="28"/>
                <w:szCs w:val="28"/>
                <w:lang w:val="uz-Latn-UZ"/>
              </w:rPr>
              <w:t>6</w:t>
            </w:r>
          </w:p>
        </w:tc>
        <w:tc>
          <w:tcPr>
            <w:tcW w:w="1743" w:type="dxa"/>
            <w:vAlign w:val="center"/>
          </w:tcPr>
          <w:p w14:paraId="37CF0E30" w14:textId="718385AC" w:rsidR="00427003" w:rsidRPr="005213DB" w:rsidRDefault="00427003" w:rsidP="00917416">
            <w:pPr>
              <w:jc w:val="center"/>
              <w:rPr>
                <w:sz w:val="28"/>
                <w:szCs w:val="28"/>
                <w:lang w:val="uz-Latn-UZ"/>
              </w:rPr>
            </w:pPr>
            <w:r w:rsidRPr="00917416">
              <w:rPr>
                <w:sz w:val="28"/>
                <w:szCs w:val="28"/>
                <w:lang w:val="uz-Latn-UZ"/>
              </w:rPr>
              <w:t>Mulohaza</w:t>
            </w:r>
          </w:p>
        </w:tc>
      </w:tr>
      <w:tr w:rsidR="00427003" w:rsidRPr="005213DB" w14:paraId="30DB2701" w14:textId="77777777" w:rsidTr="00E42982">
        <w:trPr>
          <w:trHeight w:val="313"/>
          <w:jc w:val="center"/>
        </w:trPr>
        <w:tc>
          <w:tcPr>
            <w:tcW w:w="608" w:type="dxa"/>
            <w:vMerge/>
            <w:vAlign w:val="center"/>
          </w:tcPr>
          <w:p w14:paraId="53A44285" w14:textId="77777777" w:rsidR="00427003" w:rsidRPr="005213DB" w:rsidRDefault="00427003" w:rsidP="00917416">
            <w:pPr>
              <w:jc w:val="center"/>
              <w:rPr>
                <w:b/>
                <w:bCs/>
                <w:sz w:val="28"/>
                <w:szCs w:val="28"/>
                <w:lang w:val="uz-Latn-UZ"/>
              </w:rPr>
            </w:pPr>
          </w:p>
        </w:tc>
        <w:tc>
          <w:tcPr>
            <w:tcW w:w="663" w:type="dxa"/>
            <w:vMerge/>
            <w:vAlign w:val="center"/>
          </w:tcPr>
          <w:p w14:paraId="5F98D64F" w14:textId="77777777" w:rsidR="00427003" w:rsidRPr="005213DB" w:rsidRDefault="00427003" w:rsidP="00917416">
            <w:pPr>
              <w:jc w:val="center"/>
              <w:rPr>
                <w:color w:val="000000"/>
                <w:sz w:val="28"/>
                <w:szCs w:val="28"/>
                <w:lang w:val="uz-Latn-UZ"/>
              </w:rPr>
            </w:pPr>
          </w:p>
        </w:tc>
        <w:tc>
          <w:tcPr>
            <w:tcW w:w="4678" w:type="dxa"/>
            <w:vMerge/>
            <w:vAlign w:val="center"/>
          </w:tcPr>
          <w:p w14:paraId="0562876B" w14:textId="77777777" w:rsidR="00427003" w:rsidRPr="00917416" w:rsidRDefault="00427003" w:rsidP="00917416">
            <w:pPr>
              <w:ind w:firstLine="313"/>
              <w:jc w:val="both"/>
              <w:rPr>
                <w:color w:val="000000"/>
                <w:sz w:val="28"/>
                <w:szCs w:val="28"/>
                <w:lang w:val="uz-Latn-UZ"/>
              </w:rPr>
            </w:pPr>
          </w:p>
        </w:tc>
        <w:tc>
          <w:tcPr>
            <w:tcW w:w="850" w:type="dxa"/>
            <w:vMerge/>
            <w:vAlign w:val="center"/>
          </w:tcPr>
          <w:p w14:paraId="2FF1CADF" w14:textId="77777777" w:rsidR="00427003" w:rsidRPr="005213DB" w:rsidRDefault="00427003" w:rsidP="00917416">
            <w:pPr>
              <w:jc w:val="center"/>
              <w:rPr>
                <w:sz w:val="28"/>
                <w:szCs w:val="28"/>
                <w:lang w:val="uz-Latn-UZ"/>
              </w:rPr>
            </w:pPr>
          </w:p>
        </w:tc>
        <w:tc>
          <w:tcPr>
            <w:tcW w:w="851" w:type="dxa"/>
            <w:vAlign w:val="center"/>
          </w:tcPr>
          <w:p w14:paraId="6A008CEC" w14:textId="77777777" w:rsidR="00427003" w:rsidRPr="005213DB" w:rsidRDefault="00427003" w:rsidP="00917416">
            <w:pPr>
              <w:jc w:val="center"/>
              <w:rPr>
                <w:sz w:val="28"/>
                <w:szCs w:val="28"/>
                <w:lang w:val="uz-Latn-UZ"/>
              </w:rPr>
            </w:pPr>
            <w:r w:rsidRPr="005213DB">
              <w:rPr>
                <w:sz w:val="28"/>
                <w:szCs w:val="28"/>
                <w:lang w:val="uz-Latn-UZ"/>
              </w:rPr>
              <w:t>7</w:t>
            </w:r>
          </w:p>
        </w:tc>
        <w:tc>
          <w:tcPr>
            <w:tcW w:w="1743" w:type="dxa"/>
            <w:vAlign w:val="center"/>
          </w:tcPr>
          <w:p w14:paraId="322B379D" w14:textId="3B22B513" w:rsidR="00427003" w:rsidRPr="005213DB" w:rsidRDefault="00917416" w:rsidP="00917416">
            <w:pPr>
              <w:jc w:val="center"/>
              <w:rPr>
                <w:sz w:val="28"/>
                <w:szCs w:val="28"/>
                <w:lang w:val="uz-Latn-UZ"/>
              </w:rPr>
            </w:pPr>
            <w:r w:rsidRPr="00917416">
              <w:rPr>
                <w:sz w:val="28"/>
                <w:szCs w:val="28"/>
                <w:lang w:val="uz-Latn-UZ"/>
              </w:rPr>
              <w:t>Mulohaza</w:t>
            </w:r>
          </w:p>
        </w:tc>
      </w:tr>
      <w:tr w:rsidR="00427003" w:rsidRPr="005213DB" w14:paraId="45BE241B" w14:textId="77777777" w:rsidTr="00E42982">
        <w:trPr>
          <w:trHeight w:val="313"/>
          <w:jc w:val="center"/>
        </w:trPr>
        <w:tc>
          <w:tcPr>
            <w:tcW w:w="608" w:type="dxa"/>
            <w:vMerge/>
            <w:vAlign w:val="center"/>
          </w:tcPr>
          <w:p w14:paraId="62741732" w14:textId="77777777" w:rsidR="00427003" w:rsidRPr="005213DB" w:rsidRDefault="00427003" w:rsidP="00917416">
            <w:pPr>
              <w:jc w:val="center"/>
              <w:rPr>
                <w:b/>
                <w:bCs/>
                <w:sz w:val="28"/>
                <w:szCs w:val="28"/>
                <w:lang w:val="uz-Latn-UZ"/>
              </w:rPr>
            </w:pPr>
          </w:p>
        </w:tc>
        <w:tc>
          <w:tcPr>
            <w:tcW w:w="663" w:type="dxa"/>
            <w:vMerge/>
            <w:vAlign w:val="center"/>
          </w:tcPr>
          <w:p w14:paraId="1AAABE18" w14:textId="77777777" w:rsidR="00427003" w:rsidRPr="005213DB" w:rsidRDefault="00427003" w:rsidP="00917416">
            <w:pPr>
              <w:jc w:val="center"/>
              <w:rPr>
                <w:color w:val="000000"/>
                <w:sz w:val="28"/>
                <w:szCs w:val="28"/>
                <w:lang w:val="uz-Latn-UZ"/>
              </w:rPr>
            </w:pPr>
          </w:p>
        </w:tc>
        <w:tc>
          <w:tcPr>
            <w:tcW w:w="4678" w:type="dxa"/>
            <w:vMerge/>
            <w:vAlign w:val="center"/>
          </w:tcPr>
          <w:p w14:paraId="234B6BE6" w14:textId="77777777" w:rsidR="00427003" w:rsidRPr="00917416" w:rsidRDefault="00427003" w:rsidP="00917416">
            <w:pPr>
              <w:ind w:firstLine="313"/>
              <w:jc w:val="both"/>
              <w:rPr>
                <w:color w:val="000000"/>
                <w:sz w:val="28"/>
                <w:szCs w:val="28"/>
                <w:lang w:val="uz-Latn-UZ"/>
              </w:rPr>
            </w:pPr>
          </w:p>
        </w:tc>
        <w:tc>
          <w:tcPr>
            <w:tcW w:w="850" w:type="dxa"/>
            <w:vMerge/>
            <w:vAlign w:val="center"/>
          </w:tcPr>
          <w:p w14:paraId="1F770D7B" w14:textId="77777777" w:rsidR="00427003" w:rsidRPr="005213DB" w:rsidRDefault="00427003" w:rsidP="00917416">
            <w:pPr>
              <w:jc w:val="center"/>
              <w:rPr>
                <w:sz w:val="28"/>
                <w:szCs w:val="28"/>
                <w:lang w:val="uz-Latn-UZ"/>
              </w:rPr>
            </w:pPr>
          </w:p>
        </w:tc>
        <w:tc>
          <w:tcPr>
            <w:tcW w:w="851" w:type="dxa"/>
            <w:vAlign w:val="center"/>
          </w:tcPr>
          <w:p w14:paraId="354CE0A1" w14:textId="77777777" w:rsidR="00427003" w:rsidRPr="005213DB" w:rsidRDefault="00427003" w:rsidP="00917416">
            <w:pPr>
              <w:jc w:val="center"/>
              <w:rPr>
                <w:sz w:val="28"/>
                <w:szCs w:val="28"/>
                <w:lang w:val="uz-Latn-UZ"/>
              </w:rPr>
            </w:pPr>
            <w:r w:rsidRPr="005213DB">
              <w:rPr>
                <w:sz w:val="28"/>
                <w:szCs w:val="28"/>
                <w:lang w:val="uz-Latn-UZ"/>
              </w:rPr>
              <w:t>8</w:t>
            </w:r>
          </w:p>
        </w:tc>
        <w:tc>
          <w:tcPr>
            <w:tcW w:w="1743" w:type="dxa"/>
            <w:vAlign w:val="center"/>
          </w:tcPr>
          <w:p w14:paraId="61525C20" w14:textId="61C97BC7" w:rsidR="00427003" w:rsidRPr="005213DB" w:rsidRDefault="00917416" w:rsidP="00917416">
            <w:pPr>
              <w:jc w:val="center"/>
              <w:rPr>
                <w:sz w:val="28"/>
                <w:szCs w:val="28"/>
                <w:lang w:val="uz-Latn-UZ"/>
              </w:rPr>
            </w:pPr>
            <w:r w:rsidRPr="00917416">
              <w:rPr>
                <w:sz w:val="28"/>
                <w:szCs w:val="28"/>
                <w:lang w:val="uz-Latn-UZ"/>
              </w:rPr>
              <w:t>Mulohaza</w:t>
            </w:r>
          </w:p>
        </w:tc>
      </w:tr>
      <w:tr w:rsidR="00427003" w:rsidRPr="005213DB" w14:paraId="64396B9E" w14:textId="77777777" w:rsidTr="00E42982">
        <w:trPr>
          <w:trHeight w:val="313"/>
          <w:jc w:val="center"/>
        </w:trPr>
        <w:tc>
          <w:tcPr>
            <w:tcW w:w="608" w:type="dxa"/>
            <w:vMerge/>
            <w:vAlign w:val="center"/>
          </w:tcPr>
          <w:p w14:paraId="2A7C0A22" w14:textId="77777777" w:rsidR="00427003" w:rsidRPr="005213DB" w:rsidRDefault="00427003" w:rsidP="00917416">
            <w:pPr>
              <w:jc w:val="center"/>
              <w:rPr>
                <w:b/>
                <w:bCs/>
                <w:sz w:val="28"/>
                <w:szCs w:val="28"/>
                <w:lang w:val="uz-Latn-UZ"/>
              </w:rPr>
            </w:pPr>
          </w:p>
        </w:tc>
        <w:tc>
          <w:tcPr>
            <w:tcW w:w="663" w:type="dxa"/>
            <w:vMerge/>
            <w:vAlign w:val="center"/>
          </w:tcPr>
          <w:p w14:paraId="739D8A86" w14:textId="77777777" w:rsidR="00427003" w:rsidRPr="005213DB" w:rsidRDefault="00427003" w:rsidP="00917416">
            <w:pPr>
              <w:jc w:val="center"/>
              <w:rPr>
                <w:color w:val="000000"/>
                <w:sz w:val="28"/>
                <w:szCs w:val="28"/>
                <w:lang w:val="uz-Latn-UZ"/>
              </w:rPr>
            </w:pPr>
          </w:p>
        </w:tc>
        <w:tc>
          <w:tcPr>
            <w:tcW w:w="4678" w:type="dxa"/>
            <w:vMerge/>
            <w:vAlign w:val="center"/>
          </w:tcPr>
          <w:p w14:paraId="7DD81E27" w14:textId="77777777" w:rsidR="00427003" w:rsidRPr="00917416" w:rsidRDefault="00427003" w:rsidP="00917416">
            <w:pPr>
              <w:ind w:firstLine="313"/>
              <w:jc w:val="both"/>
              <w:rPr>
                <w:color w:val="000000"/>
                <w:sz w:val="28"/>
                <w:szCs w:val="28"/>
                <w:lang w:val="uz-Latn-UZ"/>
              </w:rPr>
            </w:pPr>
          </w:p>
        </w:tc>
        <w:tc>
          <w:tcPr>
            <w:tcW w:w="850" w:type="dxa"/>
            <w:vMerge/>
            <w:vAlign w:val="center"/>
          </w:tcPr>
          <w:p w14:paraId="6709B886" w14:textId="77777777" w:rsidR="00427003" w:rsidRPr="005213DB" w:rsidRDefault="00427003" w:rsidP="00917416">
            <w:pPr>
              <w:jc w:val="center"/>
              <w:rPr>
                <w:sz w:val="28"/>
                <w:szCs w:val="28"/>
                <w:lang w:val="uz-Latn-UZ"/>
              </w:rPr>
            </w:pPr>
          </w:p>
        </w:tc>
        <w:tc>
          <w:tcPr>
            <w:tcW w:w="851" w:type="dxa"/>
            <w:vAlign w:val="center"/>
          </w:tcPr>
          <w:p w14:paraId="7AF8DE58" w14:textId="3EE2757E" w:rsidR="00427003" w:rsidRPr="005213DB" w:rsidRDefault="00427003" w:rsidP="00917416">
            <w:pPr>
              <w:jc w:val="center"/>
              <w:rPr>
                <w:sz w:val="28"/>
                <w:szCs w:val="28"/>
                <w:lang w:val="uz-Latn-UZ"/>
              </w:rPr>
            </w:pPr>
            <w:r>
              <w:rPr>
                <w:sz w:val="28"/>
                <w:szCs w:val="28"/>
                <w:lang w:val="uz-Latn-UZ"/>
              </w:rPr>
              <w:t>9</w:t>
            </w:r>
          </w:p>
        </w:tc>
        <w:tc>
          <w:tcPr>
            <w:tcW w:w="1743" w:type="dxa"/>
            <w:vAlign w:val="center"/>
          </w:tcPr>
          <w:p w14:paraId="3876C4DD" w14:textId="0C6DA742" w:rsidR="00427003" w:rsidRPr="005213DB" w:rsidRDefault="00917416" w:rsidP="00917416">
            <w:pPr>
              <w:jc w:val="center"/>
              <w:rPr>
                <w:sz w:val="28"/>
                <w:szCs w:val="28"/>
                <w:lang w:val="uz-Latn-UZ"/>
              </w:rPr>
            </w:pPr>
            <w:r>
              <w:rPr>
                <w:sz w:val="28"/>
                <w:szCs w:val="28"/>
                <w:lang w:val="id-ID"/>
              </w:rPr>
              <w:t>Tahlil qilish</w:t>
            </w:r>
          </w:p>
        </w:tc>
      </w:tr>
      <w:tr w:rsidR="00427003" w:rsidRPr="005213DB" w14:paraId="6589469A" w14:textId="77777777" w:rsidTr="00E42982">
        <w:trPr>
          <w:trHeight w:val="329"/>
          <w:jc w:val="center"/>
        </w:trPr>
        <w:tc>
          <w:tcPr>
            <w:tcW w:w="608" w:type="dxa"/>
            <w:vMerge/>
            <w:vAlign w:val="center"/>
          </w:tcPr>
          <w:p w14:paraId="09E28663" w14:textId="77777777" w:rsidR="00427003" w:rsidRPr="005213DB" w:rsidRDefault="00427003" w:rsidP="00917416">
            <w:pPr>
              <w:jc w:val="center"/>
              <w:rPr>
                <w:b/>
                <w:bCs/>
                <w:sz w:val="28"/>
                <w:szCs w:val="28"/>
                <w:lang w:val="uz-Latn-UZ"/>
              </w:rPr>
            </w:pPr>
          </w:p>
        </w:tc>
        <w:tc>
          <w:tcPr>
            <w:tcW w:w="663" w:type="dxa"/>
            <w:vMerge/>
            <w:vAlign w:val="center"/>
          </w:tcPr>
          <w:p w14:paraId="524A2C5A" w14:textId="77777777" w:rsidR="00427003" w:rsidRPr="005213DB" w:rsidRDefault="00427003" w:rsidP="00917416">
            <w:pPr>
              <w:jc w:val="center"/>
              <w:rPr>
                <w:color w:val="000000"/>
                <w:sz w:val="28"/>
                <w:szCs w:val="28"/>
                <w:lang w:val="uz-Latn-UZ"/>
              </w:rPr>
            </w:pPr>
          </w:p>
        </w:tc>
        <w:tc>
          <w:tcPr>
            <w:tcW w:w="4678" w:type="dxa"/>
            <w:vMerge/>
            <w:vAlign w:val="center"/>
          </w:tcPr>
          <w:p w14:paraId="02944EDE" w14:textId="77777777" w:rsidR="00427003" w:rsidRPr="00917416" w:rsidRDefault="00427003" w:rsidP="00917416">
            <w:pPr>
              <w:ind w:firstLine="313"/>
              <w:jc w:val="both"/>
              <w:rPr>
                <w:color w:val="000000"/>
                <w:sz w:val="28"/>
                <w:szCs w:val="28"/>
                <w:lang w:val="uz-Latn-UZ"/>
              </w:rPr>
            </w:pPr>
          </w:p>
        </w:tc>
        <w:tc>
          <w:tcPr>
            <w:tcW w:w="850" w:type="dxa"/>
            <w:vMerge/>
            <w:vAlign w:val="center"/>
          </w:tcPr>
          <w:p w14:paraId="0EA249C8" w14:textId="77777777" w:rsidR="00427003" w:rsidRPr="005213DB" w:rsidRDefault="00427003" w:rsidP="00917416">
            <w:pPr>
              <w:jc w:val="center"/>
              <w:rPr>
                <w:sz w:val="28"/>
                <w:szCs w:val="28"/>
                <w:lang w:val="uz-Latn-UZ"/>
              </w:rPr>
            </w:pPr>
          </w:p>
        </w:tc>
        <w:tc>
          <w:tcPr>
            <w:tcW w:w="851" w:type="dxa"/>
            <w:vAlign w:val="center"/>
          </w:tcPr>
          <w:p w14:paraId="02F53ACE" w14:textId="05AAAF93" w:rsidR="00427003" w:rsidRPr="005213DB" w:rsidRDefault="00427003" w:rsidP="00917416">
            <w:pPr>
              <w:jc w:val="center"/>
              <w:rPr>
                <w:sz w:val="28"/>
                <w:szCs w:val="28"/>
                <w:lang w:val="uz-Latn-UZ"/>
              </w:rPr>
            </w:pPr>
            <w:r>
              <w:rPr>
                <w:sz w:val="28"/>
                <w:szCs w:val="28"/>
                <w:lang w:val="uz-Latn-UZ"/>
              </w:rPr>
              <w:t>10</w:t>
            </w:r>
          </w:p>
        </w:tc>
        <w:tc>
          <w:tcPr>
            <w:tcW w:w="1743" w:type="dxa"/>
            <w:vAlign w:val="center"/>
          </w:tcPr>
          <w:p w14:paraId="14DD9D59" w14:textId="0404F698" w:rsidR="00427003" w:rsidRPr="005213DB" w:rsidRDefault="00917416" w:rsidP="00917416">
            <w:pPr>
              <w:jc w:val="center"/>
              <w:rPr>
                <w:sz w:val="28"/>
                <w:szCs w:val="28"/>
                <w:lang w:val="uz-Latn-UZ"/>
              </w:rPr>
            </w:pPr>
            <w:r>
              <w:rPr>
                <w:sz w:val="28"/>
                <w:szCs w:val="28"/>
                <w:lang w:val="id-ID"/>
              </w:rPr>
              <w:t>Tahlil qilish</w:t>
            </w:r>
          </w:p>
        </w:tc>
      </w:tr>
      <w:tr w:rsidR="004C243A" w:rsidRPr="005213DB" w14:paraId="44E9A9DD" w14:textId="77777777" w:rsidTr="004C243A">
        <w:trPr>
          <w:trHeight w:val="510"/>
          <w:jc w:val="center"/>
        </w:trPr>
        <w:tc>
          <w:tcPr>
            <w:tcW w:w="608" w:type="dxa"/>
            <w:vMerge w:val="restart"/>
            <w:vAlign w:val="center"/>
          </w:tcPr>
          <w:p w14:paraId="5E666347" w14:textId="77777777" w:rsidR="004C243A" w:rsidRPr="005213DB" w:rsidRDefault="004C243A" w:rsidP="004505D3">
            <w:pPr>
              <w:jc w:val="center"/>
              <w:rPr>
                <w:b/>
                <w:bCs/>
                <w:sz w:val="28"/>
                <w:szCs w:val="28"/>
                <w:lang w:val="uz-Latn-UZ"/>
              </w:rPr>
            </w:pPr>
            <w:r w:rsidRPr="005213DB">
              <w:rPr>
                <w:b/>
                <w:bCs/>
                <w:sz w:val="28"/>
                <w:szCs w:val="28"/>
                <w:lang w:val="uz-Latn-UZ"/>
              </w:rPr>
              <w:t>2</w:t>
            </w:r>
          </w:p>
        </w:tc>
        <w:tc>
          <w:tcPr>
            <w:tcW w:w="663" w:type="dxa"/>
            <w:vMerge w:val="restart"/>
            <w:vAlign w:val="center"/>
          </w:tcPr>
          <w:p w14:paraId="18FB72C3" w14:textId="77777777" w:rsidR="004C243A" w:rsidRPr="005213DB" w:rsidRDefault="004C243A" w:rsidP="004505D3">
            <w:pPr>
              <w:jc w:val="center"/>
              <w:rPr>
                <w:color w:val="000000"/>
                <w:sz w:val="28"/>
                <w:szCs w:val="28"/>
                <w:lang w:val="uz-Latn-UZ"/>
              </w:rPr>
            </w:pPr>
            <w:r w:rsidRPr="005213DB">
              <w:rPr>
                <w:sz w:val="28"/>
                <w:szCs w:val="28"/>
                <w:lang w:val="uz-Latn-UZ"/>
              </w:rPr>
              <w:t>II</w:t>
            </w:r>
          </w:p>
        </w:tc>
        <w:tc>
          <w:tcPr>
            <w:tcW w:w="4678" w:type="dxa"/>
            <w:vMerge w:val="restart"/>
          </w:tcPr>
          <w:p w14:paraId="016E5FC3" w14:textId="459C260A" w:rsidR="004C243A" w:rsidRPr="00917416" w:rsidRDefault="00257425" w:rsidP="004505D3">
            <w:pPr>
              <w:pStyle w:val="a6"/>
              <w:ind w:left="0"/>
              <w:jc w:val="both"/>
              <w:rPr>
                <w:rFonts w:eastAsiaTheme="minorHAnsi"/>
                <w:bCs/>
                <w:kern w:val="2"/>
                <w:sz w:val="28"/>
                <w:szCs w:val="28"/>
                <w:lang w:val="uz-Latn-UZ"/>
                <w14:ligatures w14:val="standardContextual"/>
              </w:rPr>
            </w:pPr>
            <w:r>
              <w:rPr>
                <w:rFonts w:eastAsiaTheme="minorHAnsi"/>
                <w:bCs/>
                <w:kern w:val="2"/>
                <w:sz w:val="28"/>
                <w:szCs w:val="28"/>
                <w:lang w:val="uz-Latn-UZ"/>
                <w14:ligatures w14:val="standardContextual"/>
              </w:rPr>
              <w:t>O‘</w:t>
            </w:r>
            <w:r w:rsidR="004C243A" w:rsidRPr="00917416">
              <w:rPr>
                <w:rFonts w:eastAsiaTheme="minorHAnsi"/>
                <w:bCs/>
                <w:kern w:val="2"/>
                <w:sz w:val="28"/>
                <w:szCs w:val="28"/>
                <w:lang w:val="uz-Latn-UZ"/>
                <w14:ligatures w14:val="standardContextual"/>
              </w:rPr>
              <w:t>zbekiston Respublikasi Qurolli Kuchlarining Ichki xizmat Nizomi</w:t>
            </w:r>
            <w:r w:rsidR="004C243A">
              <w:rPr>
                <w:rFonts w:eastAsiaTheme="minorHAnsi"/>
                <w:bCs/>
                <w:kern w:val="2"/>
                <w:sz w:val="28"/>
                <w:szCs w:val="28"/>
                <w:lang w:val="uz-Latn-UZ"/>
                <w14:ligatures w14:val="standardContextual"/>
              </w:rPr>
              <w:t>.</w:t>
            </w:r>
          </w:p>
          <w:p w14:paraId="025C62CF" w14:textId="584A749D" w:rsidR="004C243A" w:rsidRPr="00917416" w:rsidRDefault="00257425" w:rsidP="004505D3">
            <w:pPr>
              <w:jc w:val="both"/>
              <w:rPr>
                <w:rFonts w:eastAsiaTheme="minorHAnsi"/>
                <w:bCs/>
                <w:kern w:val="2"/>
                <w:sz w:val="28"/>
                <w:szCs w:val="28"/>
                <w:lang w:val="uz-Latn-UZ"/>
                <w14:ligatures w14:val="standardContextual"/>
              </w:rPr>
            </w:pPr>
            <w:r>
              <w:rPr>
                <w:bCs/>
                <w:sz w:val="28"/>
                <w:szCs w:val="28"/>
                <w:lang w:val="uz-Latn-UZ"/>
              </w:rPr>
              <w:t>O‘</w:t>
            </w:r>
            <w:r w:rsidR="004C243A" w:rsidRPr="00917416">
              <w:rPr>
                <w:bCs/>
                <w:sz w:val="28"/>
                <w:szCs w:val="28"/>
                <w:lang w:val="uz-Latn-UZ"/>
              </w:rPr>
              <w:t>zbekiston Respublikasi Qurolli Kuchlarining Intizomiy Nizomi</w:t>
            </w:r>
            <w:r w:rsidR="004C243A">
              <w:rPr>
                <w:bCs/>
                <w:sz w:val="28"/>
                <w:szCs w:val="28"/>
                <w:lang w:val="uz-Latn-UZ"/>
              </w:rPr>
              <w:t>.</w:t>
            </w:r>
          </w:p>
          <w:p w14:paraId="2D473DB3" w14:textId="352E467E" w:rsidR="004C243A" w:rsidRPr="00917416" w:rsidRDefault="00257425" w:rsidP="004505D3">
            <w:pPr>
              <w:jc w:val="both"/>
              <w:rPr>
                <w:rFonts w:eastAsiaTheme="minorHAnsi"/>
                <w:bCs/>
                <w:kern w:val="2"/>
                <w:sz w:val="28"/>
                <w:szCs w:val="28"/>
                <w:lang w:val="uz-Latn-UZ"/>
                <w14:ligatures w14:val="standardContextual"/>
              </w:rPr>
            </w:pPr>
            <w:r>
              <w:rPr>
                <w:rFonts w:eastAsiaTheme="minorHAnsi"/>
                <w:bCs/>
                <w:kern w:val="2"/>
                <w:sz w:val="28"/>
                <w:szCs w:val="28"/>
                <w:lang w:val="uz-Latn-UZ"/>
                <w14:ligatures w14:val="standardContextual"/>
              </w:rPr>
              <w:lastRenderedPageBreak/>
              <w:t>O‘</w:t>
            </w:r>
            <w:r w:rsidR="004C243A" w:rsidRPr="00917416">
              <w:rPr>
                <w:rFonts w:eastAsiaTheme="minorHAnsi"/>
                <w:bCs/>
                <w:kern w:val="2"/>
                <w:sz w:val="28"/>
                <w:szCs w:val="28"/>
                <w:lang w:val="uz-Latn-UZ"/>
                <w14:ligatures w14:val="standardContextual"/>
              </w:rPr>
              <w:t>zbekiston Respublikasi Qurolli Kuchlarining Garnizon va qorovullik xizmatlari Nizomi</w:t>
            </w:r>
            <w:r w:rsidR="004C243A">
              <w:rPr>
                <w:rFonts w:eastAsiaTheme="minorHAnsi"/>
                <w:bCs/>
                <w:kern w:val="2"/>
                <w:sz w:val="28"/>
                <w:szCs w:val="28"/>
                <w:lang w:val="uz-Latn-UZ"/>
                <w14:ligatures w14:val="standardContextual"/>
              </w:rPr>
              <w:t>.</w:t>
            </w:r>
          </w:p>
          <w:p w14:paraId="2116B83B" w14:textId="51CEEDEE" w:rsidR="004C243A" w:rsidRPr="00917416" w:rsidRDefault="00257425" w:rsidP="004505D3">
            <w:pPr>
              <w:widowControl/>
              <w:autoSpaceDE/>
              <w:autoSpaceDN/>
              <w:jc w:val="both"/>
              <w:rPr>
                <w:bCs/>
                <w:sz w:val="28"/>
                <w:szCs w:val="28"/>
                <w:lang w:val="uz-Latn-UZ"/>
              </w:rPr>
            </w:pPr>
            <w:r>
              <w:rPr>
                <w:rFonts w:eastAsiaTheme="minorHAnsi"/>
                <w:bCs/>
                <w:kern w:val="2"/>
                <w:sz w:val="28"/>
                <w:szCs w:val="28"/>
                <w:lang w:val="uz-Latn-UZ"/>
                <w14:ligatures w14:val="standardContextual"/>
              </w:rPr>
              <w:t>O‘</w:t>
            </w:r>
            <w:r w:rsidR="004C243A" w:rsidRPr="00917416">
              <w:rPr>
                <w:rFonts w:eastAsiaTheme="minorHAnsi"/>
                <w:bCs/>
                <w:kern w:val="2"/>
                <w:sz w:val="28"/>
                <w:szCs w:val="28"/>
                <w:lang w:val="uz-Latn-UZ"/>
                <w14:ligatures w14:val="standardContextual"/>
              </w:rPr>
              <w:t>zbekiston Respublikasi Qurolli Kuchlarining Saf Nizomi</w:t>
            </w:r>
            <w:r w:rsidR="004C243A">
              <w:rPr>
                <w:rFonts w:eastAsiaTheme="minorHAnsi"/>
                <w:bCs/>
                <w:kern w:val="2"/>
                <w:sz w:val="28"/>
                <w:szCs w:val="28"/>
                <w:lang w:val="uz-Latn-UZ"/>
                <w14:ligatures w14:val="standardContextual"/>
              </w:rPr>
              <w:t>.</w:t>
            </w:r>
          </w:p>
        </w:tc>
        <w:tc>
          <w:tcPr>
            <w:tcW w:w="850" w:type="dxa"/>
            <w:vMerge w:val="restart"/>
            <w:vAlign w:val="center"/>
          </w:tcPr>
          <w:p w14:paraId="7FA68376" w14:textId="1AED068C" w:rsidR="004C243A" w:rsidRPr="005213DB" w:rsidRDefault="004C243A" w:rsidP="004505D3">
            <w:pPr>
              <w:jc w:val="center"/>
              <w:rPr>
                <w:sz w:val="28"/>
                <w:szCs w:val="28"/>
                <w:lang w:val="uz-Latn-UZ"/>
              </w:rPr>
            </w:pPr>
            <w:r>
              <w:rPr>
                <w:sz w:val="28"/>
                <w:szCs w:val="28"/>
                <w:lang w:val="uz-Latn-UZ"/>
              </w:rPr>
              <w:lastRenderedPageBreak/>
              <w:t>5</w:t>
            </w:r>
          </w:p>
        </w:tc>
        <w:tc>
          <w:tcPr>
            <w:tcW w:w="851" w:type="dxa"/>
            <w:vAlign w:val="center"/>
          </w:tcPr>
          <w:p w14:paraId="320E4E20" w14:textId="62A44AE1" w:rsidR="004C243A" w:rsidRPr="005213DB" w:rsidRDefault="004C243A" w:rsidP="004505D3">
            <w:pPr>
              <w:jc w:val="center"/>
              <w:rPr>
                <w:sz w:val="28"/>
                <w:szCs w:val="28"/>
                <w:lang w:val="uz-Latn-UZ"/>
              </w:rPr>
            </w:pPr>
            <w:r>
              <w:rPr>
                <w:sz w:val="28"/>
                <w:szCs w:val="28"/>
                <w:lang w:val="uz-Latn-UZ"/>
              </w:rPr>
              <w:t>11</w:t>
            </w:r>
          </w:p>
        </w:tc>
        <w:tc>
          <w:tcPr>
            <w:tcW w:w="1743" w:type="dxa"/>
            <w:vAlign w:val="center"/>
          </w:tcPr>
          <w:p w14:paraId="69D7F46B" w14:textId="0214EC68" w:rsidR="004C243A" w:rsidRPr="005213DB" w:rsidRDefault="004C243A" w:rsidP="004505D3">
            <w:pPr>
              <w:jc w:val="center"/>
              <w:rPr>
                <w:sz w:val="28"/>
                <w:szCs w:val="28"/>
                <w:lang w:val="uz-Latn-UZ"/>
              </w:rPr>
            </w:pPr>
            <w:r w:rsidRPr="005213DB">
              <w:rPr>
                <w:sz w:val="28"/>
                <w:szCs w:val="28"/>
                <w:lang w:val="uz-Latn-UZ"/>
              </w:rPr>
              <w:t>Q</w:t>
            </w:r>
            <w:r w:rsidR="00257425">
              <w:rPr>
                <w:sz w:val="28"/>
                <w:szCs w:val="28"/>
                <w:lang w:val="uz-Latn-UZ"/>
              </w:rPr>
              <w:t>o‘</w:t>
            </w:r>
            <w:r w:rsidRPr="005213DB">
              <w:rPr>
                <w:sz w:val="28"/>
                <w:szCs w:val="28"/>
                <w:lang w:val="uz-Latn-UZ"/>
              </w:rPr>
              <w:t>llash</w:t>
            </w:r>
          </w:p>
        </w:tc>
      </w:tr>
      <w:tr w:rsidR="004C243A" w:rsidRPr="005213DB" w14:paraId="0B60E4BF" w14:textId="77777777" w:rsidTr="004C243A">
        <w:trPr>
          <w:trHeight w:val="510"/>
          <w:jc w:val="center"/>
        </w:trPr>
        <w:tc>
          <w:tcPr>
            <w:tcW w:w="608" w:type="dxa"/>
            <w:vMerge/>
            <w:vAlign w:val="center"/>
          </w:tcPr>
          <w:p w14:paraId="5326672A" w14:textId="77777777" w:rsidR="004C243A" w:rsidRPr="005213DB" w:rsidRDefault="004C243A" w:rsidP="004505D3">
            <w:pPr>
              <w:jc w:val="center"/>
              <w:rPr>
                <w:b/>
                <w:bCs/>
                <w:sz w:val="28"/>
                <w:szCs w:val="28"/>
                <w:lang w:val="uz-Latn-UZ"/>
              </w:rPr>
            </w:pPr>
          </w:p>
        </w:tc>
        <w:tc>
          <w:tcPr>
            <w:tcW w:w="663" w:type="dxa"/>
            <w:vMerge/>
            <w:vAlign w:val="center"/>
          </w:tcPr>
          <w:p w14:paraId="035094F9" w14:textId="77777777" w:rsidR="004C243A" w:rsidRPr="005213DB" w:rsidRDefault="004C243A" w:rsidP="004505D3">
            <w:pPr>
              <w:jc w:val="center"/>
              <w:rPr>
                <w:color w:val="000000"/>
                <w:sz w:val="28"/>
                <w:szCs w:val="28"/>
                <w:lang w:val="uz-Latn-UZ"/>
              </w:rPr>
            </w:pPr>
          </w:p>
        </w:tc>
        <w:tc>
          <w:tcPr>
            <w:tcW w:w="4678" w:type="dxa"/>
            <w:vMerge/>
          </w:tcPr>
          <w:p w14:paraId="456FB859" w14:textId="77777777" w:rsidR="004C243A" w:rsidRPr="00917416" w:rsidRDefault="004C243A" w:rsidP="004505D3">
            <w:pPr>
              <w:ind w:firstLine="313"/>
              <w:jc w:val="both"/>
              <w:rPr>
                <w:color w:val="000000"/>
                <w:sz w:val="28"/>
                <w:szCs w:val="28"/>
                <w:lang w:val="uz-Latn-UZ"/>
              </w:rPr>
            </w:pPr>
          </w:p>
        </w:tc>
        <w:tc>
          <w:tcPr>
            <w:tcW w:w="850" w:type="dxa"/>
            <w:vMerge/>
            <w:vAlign w:val="center"/>
          </w:tcPr>
          <w:p w14:paraId="6A000865" w14:textId="77777777" w:rsidR="004C243A" w:rsidRPr="005213DB" w:rsidRDefault="004C243A" w:rsidP="004505D3">
            <w:pPr>
              <w:jc w:val="center"/>
              <w:rPr>
                <w:sz w:val="28"/>
                <w:szCs w:val="28"/>
                <w:lang w:val="uz-Latn-UZ"/>
              </w:rPr>
            </w:pPr>
          </w:p>
        </w:tc>
        <w:tc>
          <w:tcPr>
            <w:tcW w:w="851" w:type="dxa"/>
            <w:vAlign w:val="center"/>
          </w:tcPr>
          <w:p w14:paraId="1E4F0846" w14:textId="31BE46C1" w:rsidR="004C243A" w:rsidRPr="005213DB" w:rsidRDefault="004C243A" w:rsidP="004505D3">
            <w:pPr>
              <w:jc w:val="center"/>
              <w:rPr>
                <w:sz w:val="28"/>
                <w:szCs w:val="28"/>
                <w:lang w:val="uz-Latn-UZ"/>
              </w:rPr>
            </w:pPr>
            <w:r>
              <w:rPr>
                <w:sz w:val="28"/>
                <w:szCs w:val="28"/>
                <w:lang w:val="uz-Latn-UZ"/>
              </w:rPr>
              <w:t>12</w:t>
            </w:r>
          </w:p>
        </w:tc>
        <w:tc>
          <w:tcPr>
            <w:tcW w:w="1743" w:type="dxa"/>
            <w:vAlign w:val="center"/>
          </w:tcPr>
          <w:p w14:paraId="58FD2963" w14:textId="525AA9F1" w:rsidR="004C243A" w:rsidRPr="005213DB" w:rsidRDefault="004C243A" w:rsidP="004505D3">
            <w:pPr>
              <w:jc w:val="center"/>
              <w:rPr>
                <w:sz w:val="28"/>
                <w:szCs w:val="28"/>
                <w:lang w:val="uz-Latn-UZ"/>
              </w:rPr>
            </w:pPr>
            <w:r w:rsidRPr="005213DB">
              <w:rPr>
                <w:sz w:val="28"/>
                <w:szCs w:val="28"/>
                <w:lang w:val="uz-Latn-UZ"/>
              </w:rPr>
              <w:t>Q</w:t>
            </w:r>
            <w:r w:rsidR="00257425">
              <w:rPr>
                <w:sz w:val="28"/>
                <w:szCs w:val="28"/>
                <w:lang w:val="uz-Latn-UZ"/>
              </w:rPr>
              <w:t>o‘</w:t>
            </w:r>
            <w:r w:rsidRPr="005213DB">
              <w:rPr>
                <w:sz w:val="28"/>
                <w:szCs w:val="28"/>
                <w:lang w:val="uz-Latn-UZ"/>
              </w:rPr>
              <w:t>llash</w:t>
            </w:r>
          </w:p>
        </w:tc>
      </w:tr>
      <w:tr w:rsidR="004C243A" w:rsidRPr="005213DB" w14:paraId="3BB8A15F" w14:textId="77777777" w:rsidTr="004C243A">
        <w:trPr>
          <w:trHeight w:val="510"/>
          <w:jc w:val="center"/>
        </w:trPr>
        <w:tc>
          <w:tcPr>
            <w:tcW w:w="608" w:type="dxa"/>
            <w:vMerge/>
            <w:vAlign w:val="center"/>
          </w:tcPr>
          <w:p w14:paraId="1F34285D" w14:textId="77777777" w:rsidR="004C243A" w:rsidRPr="005213DB" w:rsidRDefault="004C243A" w:rsidP="00917416">
            <w:pPr>
              <w:jc w:val="center"/>
              <w:rPr>
                <w:b/>
                <w:bCs/>
                <w:sz w:val="28"/>
                <w:szCs w:val="28"/>
                <w:lang w:val="uz-Latn-UZ"/>
              </w:rPr>
            </w:pPr>
          </w:p>
        </w:tc>
        <w:tc>
          <w:tcPr>
            <w:tcW w:w="663" w:type="dxa"/>
            <w:vMerge/>
            <w:vAlign w:val="center"/>
          </w:tcPr>
          <w:p w14:paraId="2EFD3B5F" w14:textId="77777777" w:rsidR="004C243A" w:rsidRPr="005213DB" w:rsidRDefault="004C243A" w:rsidP="00917416">
            <w:pPr>
              <w:jc w:val="center"/>
              <w:rPr>
                <w:color w:val="000000"/>
                <w:sz w:val="28"/>
                <w:szCs w:val="28"/>
                <w:lang w:val="uz-Latn-UZ"/>
              </w:rPr>
            </w:pPr>
          </w:p>
        </w:tc>
        <w:tc>
          <w:tcPr>
            <w:tcW w:w="4678" w:type="dxa"/>
            <w:vMerge/>
          </w:tcPr>
          <w:p w14:paraId="43DB7F35" w14:textId="77777777" w:rsidR="004C243A" w:rsidRPr="00917416" w:rsidRDefault="004C243A" w:rsidP="00917416">
            <w:pPr>
              <w:ind w:firstLine="313"/>
              <w:jc w:val="both"/>
              <w:rPr>
                <w:color w:val="000000"/>
                <w:sz w:val="28"/>
                <w:szCs w:val="28"/>
                <w:lang w:val="uz-Latn-UZ"/>
              </w:rPr>
            </w:pPr>
          </w:p>
        </w:tc>
        <w:tc>
          <w:tcPr>
            <w:tcW w:w="850" w:type="dxa"/>
            <w:vMerge/>
            <w:vAlign w:val="center"/>
          </w:tcPr>
          <w:p w14:paraId="56ABE9F9" w14:textId="77777777" w:rsidR="004C243A" w:rsidRPr="005213DB" w:rsidRDefault="004C243A" w:rsidP="00917416">
            <w:pPr>
              <w:jc w:val="center"/>
              <w:rPr>
                <w:sz w:val="28"/>
                <w:szCs w:val="28"/>
                <w:lang w:val="uz-Latn-UZ"/>
              </w:rPr>
            </w:pPr>
          </w:p>
        </w:tc>
        <w:tc>
          <w:tcPr>
            <w:tcW w:w="851" w:type="dxa"/>
            <w:vAlign w:val="center"/>
          </w:tcPr>
          <w:p w14:paraId="1C3BC782" w14:textId="43E827E7" w:rsidR="004C243A" w:rsidRPr="005213DB" w:rsidRDefault="004C243A" w:rsidP="00917416">
            <w:pPr>
              <w:jc w:val="center"/>
              <w:rPr>
                <w:sz w:val="28"/>
                <w:szCs w:val="28"/>
                <w:lang w:val="uz-Latn-UZ"/>
              </w:rPr>
            </w:pPr>
            <w:r>
              <w:rPr>
                <w:sz w:val="28"/>
                <w:szCs w:val="28"/>
                <w:lang w:val="uz-Latn-UZ"/>
              </w:rPr>
              <w:t>13</w:t>
            </w:r>
          </w:p>
        </w:tc>
        <w:tc>
          <w:tcPr>
            <w:tcW w:w="1743" w:type="dxa"/>
            <w:vAlign w:val="center"/>
          </w:tcPr>
          <w:p w14:paraId="3C6175BB" w14:textId="6E07CB12" w:rsidR="004C243A" w:rsidRPr="005213DB" w:rsidRDefault="004C243A" w:rsidP="00917416">
            <w:pPr>
              <w:jc w:val="center"/>
              <w:rPr>
                <w:sz w:val="28"/>
                <w:szCs w:val="28"/>
                <w:lang w:val="uz-Latn-UZ"/>
              </w:rPr>
            </w:pPr>
            <w:r w:rsidRPr="005213DB">
              <w:rPr>
                <w:sz w:val="28"/>
                <w:szCs w:val="28"/>
                <w:lang w:val="uz-Latn-UZ"/>
              </w:rPr>
              <w:t>Q</w:t>
            </w:r>
            <w:r w:rsidR="00257425">
              <w:rPr>
                <w:sz w:val="28"/>
                <w:szCs w:val="28"/>
                <w:lang w:val="uz-Latn-UZ"/>
              </w:rPr>
              <w:t>o‘</w:t>
            </w:r>
            <w:r w:rsidRPr="005213DB">
              <w:rPr>
                <w:sz w:val="28"/>
                <w:szCs w:val="28"/>
                <w:lang w:val="uz-Latn-UZ"/>
              </w:rPr>
              <w:t>llash</w:t>
            </w:r>
          </w:p>
        </w:tc>
      </w:tr>
      <w:tr w:rsidR="004C243A" w:rsidRPr="005213DB" w14:paraId="3969921F" w14:textId="77777777" w:rsidTr="004C243A">
        <w:trPr>
          <w:trHeight w:val="510"/>
          <w:jc w:val="center"/>
        </w:trPr>
        <w:tc>
          <w:tcPr>
            <w:tcW w:w="608" w:type="dxa"/>
            <w:vMerge/>
            <w:vAlign w:val="center"/>
          </w:tcPr>
          <w:p w14:paraId="35139719" w14:textId="77777777" w:rsidR="004C243A" w:rsidRPr="005213DB" w:rsidRDefault="004C243A" w:rsidP="00917416">
            <w:pPr>
              <w:jc w:val="center"/>
              <w:rPr>
                <w:b/>
                <w:bCs/>
                <w:sz w:val="28"/>
                <w:szCs w:val="28"/>
                <w:lang w:val="uz-Latn-UZ"/>
              </w:rPr>
            </w:pPr>
          </w:p>
        </w:tc>
        <w:tc>
          <w:tcPr>
            <w:tcW w:w="663" w:type="dxa"/>
            <w:vMerge/>
            <w:vAlign w:val="center"/>
          </w:tcPr>
          <w:p w14:paraId="4B986EE7" w14:textId="77777777" w:rsidR="004C243A" w:rsidRPr="005213DB" w:rsidRDefault="004C243A" w:rsidP="00917416">
            <w:pPr>
              <w:jc w:val="center"/>
              <w:rPr>
                <w:color w:val="000000"/>
                <w:sz w:val="28"/>
                <w:szCs w:val="28"/>
                <w:lang w:val="uz-Latn-UZ"/>
              </w:rPr>
            </w:pPr>
          </w:p>
        </w:tc>
        <w:tc>
          <w:tcPr>
            <w:tcW w:w="4678" w:type="dxa"/>
            <w:vMerge/>
          </w:tcPr>
          <w:p w14:paraId="31E35F12" w14:textId="77777777" w:rsidR="004C243A" w:rsidRPr="00917416" w:rsidRDefault="004C243A" w:rsidP="00917416">
            <w:pPr>
              <w:ind w:firstLine="313"/>
              <w:jc w:val="both"/>
              <w:rPr>
                <w:color w:val="000000"/>
                <w:sz w:val="28"/>
                <w:szCs w:val="28"/>
                <w:lang w:val="uz-Latn-UZ"/>
              </w:rPr>
            </w:pPr>
          </w:p>
        </w:tc>
        <w:tc>
          <w:tcPr>
            <w:tcW w:w="850" w:type="dxa"/>
            <w:vMerge/>
            <w:vAlign w:val="center"/>
          </w:tcPr>
          <w:p w14:paraId="7AC3167E" w14:textId="77777777" w:rsidR="004C243A" w:rsidRPr="005213DB" w:rsidRDefault="004C243A" w:rsidP="00917416">
            <w:pPr>
              <w:jc w:val="center"/>
              <w:rPr>
                <w:sz w:val="28"/>
                <w:szCs w:val="28"/>
                <w:lang w:val="uz-Latn-UZ"/>
              </w:rPr>
            </w:pPr>
          </w:p>
        </w:tc>
        <w:tc>
          <w:tcPr>
            <w:tcW w:w="851" w:type="dxa"/>
            <w:vAlign w:val="center"/>
          </w:tcPr>
          <w:p w14:paraId="2942E1A0" w14:textId="12F48342" w:rsidR="004C243A" w:rsidRPr="005213DB" w:rsidRDefault="004C243A" w:rsidP="00917416">
            <w:pPr>
              <w:jc w:val="center"/>
              <w:rPr>
                <w:sz w:val="28"/>
                <w:szCs w:val="28"/>
                <w:lang w:val="uz-Latn-UZ"/>
              </w:rPr>
            </w:pPr>
            <w:r>
              <w:rPr>
                <w:sz w:val="28"/>
                <w:szCs w:val="28"/>
                <w:lang w:val="uz-Latn-UZ"/>
              </w:rPr>
              <w:t>14</w:t>
            </w:r>
          </w:p>
        </w:tc>
        <w:tc>
          <w:tcPr>
            <w:tcW w:w="1743" w:type="dxa"/>
            <w:vAlign w:val="center"/>
          </w:tcPr>
          <w:p w14:paraId="05D688BA" w14:textId="4DF5AB5E" w:rsidR="004C243A" w:rsidRPr="005213DB" w:rsidRDefault="004C243A" w:rsidP="00917416">
            <w:pPr>
              <w:jc w:val="center"/>
              <w:rPr>
                <w:sz w:val="28"/>
                <w:szCs w:val="28"/>
                <w:lang w:val="uz-Latn-UZ"/>
              </w:rPr>
            </w:pPr>
            <w:r w:rsidRPr="00917416">
              <w:rPr>
                <w:sz w:val="28"/>
                <w:szCs w:val="28"/>
                <w:lang w:val="uz-Latn-UZ"/>
              </w:rPr>
              <w:t>Mulohaza</w:t>
            </w:r>
          </w:p>
        </w:tc>
      </w:tr>
      <w:tr w:rsidR="004C243A" w:rsidRPr="005213DB" w14:paraId="61A1DBEB" w14:textId="77777777" w:rsidTr="004C243A">
        <w:trPr>
          <w:trHeight w:val="510"/>
          <w:jc w:val="center"/>
        </w:trPr>
        <w:tc>
          <w:tcPr>
            <w:tcW w:w="608" w:type="dxa"/>
            <w:vMerge/>
            <w:vAlign w:val="center"/>
          </w:tcPr>
          <w:p w14:paraId="22177EEA" w14:textId="77777777" w:rsidR="004C243A" w:rsidRPr="005213DB" w:rsidRDefault="004C243A" w:rsidP="00917416">
            <w:pPr>
              <w:jc w:val="center"/>
              <w:rPr>
                <w:b/>
                <w:bCs/>
                <w:sz w:val="28"/>
                <w:szCs w:val="28"/>
                <w:lang w:val="uz-Latn-UZ"/>
              </w:rPr>
            </w:pPr>
          </w:p>
        </w:tc>
        <w:tc>
          <w:tcPr>
            <w:tcW w:w="663" w:type="dxa"/>
            <w:vMerge/>
            <w:vAlign w:val="center"/>
          </w:tcPr>
          <w:p w14:paraId="7A6C8DB4" w14:textId="77777777" w:rsidR="004C243A" w:rsidRPr="005213DB" w:rsidRDefault="004C243A" w:rsidP="00917416">
            <w:pPr>
              <w:jc w:val="center"/>
              <w:rPr>
                <w:color w:val="000000"/>
                <w:sz w:val="28"/>
                <w:szCs w:val="28"/>
                <w:lang w:val="uz-Latn-UZ"/>
              </w:rPr>
            </w:pPr>
          </w:p>
        </w:tc>
        <w:tc>
          <w:tcPr>
            <w:tcW w:w="4678" w:type="dxa"/>
            <w:vMerge/>
          </w:tcPr>
          <w:p w14:paraId="31852329" w14:textId="77777777" w:rsidR="004C243A" w:rsidRPr="00917416" w:rsidRDefault="004C243A" w:rsidP="00917416">
            <w:pPr>
              <w:ind w:firstLine="313"/>
              <w:jc w:val="both"/>
              <w:rPr>
                <w:color w:val="000000"/>
                <w:sz w:val="28"/>
                <w:szCs w:val="28"/>
                <w:lang w:val="uz-Latn-UZ"/>
              </w:rPr>
            </w:pPr>
          </w:p>
        </w:tc>
        <w:tc>
          <w:tcPr>
            <w:tcW w:w="850" w:type="dxa"/>
            <w:vMerge/>
            <w:vAlign w:val="center"/>
          </w:tcPr>
          <w:p w14:paraId="5BA29D9B" w14:textId="77777777" w:rsidR="004C243A" w:rsidRPr="005213DB" w:rsidRDefault="004C243A" w:rsidP="00917416">
            <w:pPr>
              <w:jc w:val="center"/>
              <w:rPr>
                <w:sz w:val="28"/>
                <w:szCs w:val="28"/>
                <w:lang w:val="uz-Latn-UZ"/>
              </w:rPr>
            </w:pPr>
          </w:p>
        </w:tc>
        <w:tc>
          <w:tcPr>
            <w:tcW w:w="851" w:type="dxa"/>
            <w:vAlign w:val="center"/>
          </w:tcPr>
          <w:p w14:paraId="0885289E" w14:textId="6F46D721" w:rsidR="004C243A" w:rsidRPr="005213DB" w:rsidRDefault="004C243A" w:rsidP="00917416">
            <w:pPr>
              <w:jc w:val="center"/>
              <w:rPr>
                <w:sz w:val="28"/>
                <w:szCs w:val="28"/>
                <w:lang w:val="uz-Latn-UZ"/>
              </w:rPr>
            </w:pPr>
            <w:r>
              <w:rPr>
                <w:sz w:val="28"/>
                <w:szCs w:val="28"/>
                <w:lang w:val="uz-Latn-UZ"/>
              </w:rPr>
              <w:t>15</w:t>
            </w:r>
          </w:p>
        </w:tc>
        <w:tc>
          <w:tcPr>
            <w:tcW w:w="1743" w:type="dxa"/>
            <w:vAlign w:val="center"/>
          </w:tcPr>
          <w:p w14:paraId="7773D8B0" w14:textId="5F6D64DD" w:rsidR="004C243A" w:rsidRPr="005213DB" w:rsidRDefault="004C243A" w:rsidP="00917416">
            <w:pPr>
              <w:jc w:val="center"/>
              <w:rPr>
                <w:sz w:val="28"/>
                <w:szCs w:val="28"/>
                <w:lang w:val="uz-Latn-UZ"/>
              </w:rPr>
            </w:pPr>
            <w:r>
              <w:rPr>
                <w:sz w:val="28"/>
                <w:szCs w:val="28"/>
                <w:lang w:val="id-ID"/>
              </w:rPr>
              <w:t>Tahlil qilish</w:t>
            </w:r>
          </w:p>
        </w:tc>
      </w:tr>
      <w:tr w:rsidR="004505D3" w:rsidRPr="005213DB" w14:paraId="516254AA" w14:textId="77777777" w:rsidTr="00E42982">
        <w:trPr>
          <w:trHeight w:val="313"/>
          <w:jc w:val="center"/>
        </w:trPr>
        <w:tc>
          <w:tcPr>
            <w:tcW w:w="608" w:type="dxa"/>
            <w:vMerge w:val="restart"/>
            <w:vAlign w:val="center"/>
          </w:tcPr>
          <w:p w14:paraId="197EA9A7" w14:textId="77777777" w:rsidR="004505D3" w:rsidRPr="005213DB" w:rsidRDefault="004505D3" w:rsidP="004505D3">
            <w:pPr>
              <w:jc w:val="center"/>
              <w:rPr>
                <w:b/>
                <w:bCs/>
                <w:sz w:val="28"/>
                <w:szCs w:val="28"/>
                <w:lang w:val="uz-Latn-UZ"/>
              </w:rPr>
            </w:pPr>
            <w:r w:rsidRPr="005213DB">
              <w:rPr>
                <w:b/>
                <w:bCs/>
                <w:sz w:val="28"/>
                <w:szCs w:val="28"/>
                <w:lang w:val="uz-Latn-UZ"/>
              </w:rPr>
              <w:t>3</w:t>
            </w:r>
          </w:p>
        </w:tc>
        <w:tc>
          <w:tcPr>
            <w:tcW w:w="663" w:type="dxa"/>
            <w:vMerge w:val="restart"/>
            <w:vAlign w:val="center"/>
          </w:tcPr>
          <w:p w14:paraId="2B3F38FF" w14:textId="77777777" w:rsidR="004505D3" w:rsidRPr="005213DB" w:rsidRDefault="004505D3" w:rsidP="004505D3">
            <w:pPr>
              <w:jc w:val="center"/>
              <w:rPr>
                <w:color w:val="000000"/>
                <w:sz w:val="28"/>
                <w:szCs w:val="28"/>
                <w:lang w:val="uz-Latn-UZ"/>
              </w:rPr>
            </w:pPr>
            <w:r w:rsidRPr="005213DB">
              <w:rPr>
                <w:color w:val="000000"/>
                <w:sz w:val="28"/>
                <w:szCs w:val="28"/>
                <w:lang w:val="uz-Latn-UZ"/>
              </w:rPr>
              <w:t>III</w:t>
            </w:r>
          </w:p>
        </w:tc>
        <w:tc>
          <w:tcPr>
            <w:tcW w:w="4678" w:type="dxa"/>
            <w:vMerge w:val="restart"/>
          </w:tcPr>
          <w:p w14:paraId="337A537F" w14:textId="59838E9A" w:rsidR="004505D3" w:rsidRPr="004505D3" w:rsidRDefault="00257425" w:rsidP="004505D3">
            <w:pPr>
              <w:widowControl/>
              <w:autoSpaceDE/>
              <w:autoSpaceDN/>
              <w:jc w:val="both"/>
              <w:rPr>
                <w:rFonts w:eastAsiaTheme="minorHAnsi"/>
                <w:bCs/>
                <w:kern w:val="2"/>
                <w:sz w:val="28"/>
                <w:szCs w:val="28"/>
                <w:lang w:val="uz-Latn-UZ"/>
                <w14:ligatures w14:val="standardContextual"/>
              </w:rPr>
            </w:pPr>
            <w:r>
              <w:rPr>
                <w:rFonts w:eastAsiaTheme="minorHAnsi"/>
                <w:bCs/>
                <w:kern w:val="2"/>
                <w:sz w:val="28"/>
                <w:szCs w:val="28"/>
                <w:lang w:val="uz-Latn-UZ"/>
                <w14:ligatures w14:val="standardContextual"/>
              </w:rPr>
              <w:t>O‘</w:t>
            </w:r>
            <w:r w:rsidR="004505D3" w:rsidRPr="004505D3">
              <w:rPr>
                <w:rFonts w:eastAsiaTheme="minorHAnsi"/>
                <w:bCs/>
                <w:kern w:val="2"/>
                <w:sz w:val="28"/>
                <w:szCs w:val="28"/>
                <w:lang w:val="uz-Latn-UZ"/>
                <w14:ligatures w14:val="standardContextual"/>
              </w:rPr>
              <w:t>qotar qurollarning vazifasi, tuzilishi, ishlash prinsipi va jangovar xususiyatlari</w:t>
            </w:r>
            <w:r w:rsidR="004505D3">
              <w:rPr>
                <w:rFonts w:eastAsiaTheme="minorHAnsi"/>
                <w:bCs/>
                <w:kern w:val="2"/>
                <w:sz w:val="28"/>
                <w:szCs w:val="28"/>
                <w:lang w:val="uz-Latn-UZ"/>
                <w14:ligatures w14:val="standardContextual"/>
              </w:rPr>
              <w:t>.</w:t>
            </w:r>
          </w:p>
          <w:p w14:paraId="76E20633" w14:textId="2AA5783B" w:rsidR="004505D3" w:rsidRPr="00917416" w:rsidRDefault="004505D3" w:rsidP="004505D3">
            <w:pPr>
              <w:widowControl/>
              <w:autoSpaceDE/>
              <w:autoSpaceDN/>
              <w:jc w:val="both"/>
              <w:rPr>
                <w:rFonts w:eastAsiaTheme="minorHAnsi"/>
                <w:bCs/>
                <w:kern w:val="2"/>
                <w:sz w:val="28"/>
                <w:szCs w:val="28"/>
                <w:lang w:val="uz-Latn-UZ"/>
                <w14:ligatures w14:val="standardContextual"/>
              </w:rPr>
            </w:pPr>
            <w:r w:rsidRPr="00917416">
              <w:rPr>
                <w:rFonts w:eastAsiaTheme="minorHAnsi"/>
                <w:bCs/>
                <w:kern w:val="2"/>
                <w:sz w:val="28"/>
                <w:szCs w:val="28"/>
                <w:lang w:val="uz-Latn-UZ"/>
                <w14:ligatures w14:val="standardContextual"/>
              </w:rPr>
              <w:t>Kalashnikov avtomatining vazifasi, konstruktiv va ballistik k</w:t>
            </w:r>
            <w:r w:rsidR="00257425">
              <w:rPr>
                <w:rFonts w:eastAsiaTheme="minorHAnsi"/>
                <w:bCs/>
                <w:kern w:val="2"/>
                <w:sz w:val="28"/>
                <w:szCs w:val="28"/>
                <w:lang w:val="uz-Latn-UZ"/>
                <w14:ligatures w14:val="standardContextual"/>
              </w:rPr>
              <w:t>o‘</w:t>
            </w:r>
            <w:r w:rsidRPr="00917416">
              <w:rPr>
                <w:rFonts w:eastAsiaTheme="minorHAnsi"/>
                <w:bCs/>
                <w:kern w:val="2"/>
                <w:sz w:val="28"/>
                <w:szCs w:val="28"/>
                <w:lang w:val="uz-Latn-UZ"/>
                <w14:ligatures w14:val="standardContextual"/>
              </w:rPr>
              <w:t>rsatkichlari, umumiy tuzilishi</w:t>
            </w:r>
            <w:r>
              <w:rPr>
                <w:rFonts w:eastAsiaTheme="minorHAnsi"/>
                <w:bCs/>
                <w:kern w:val="2"/>
                <w:sz w:val="28"/>
                <w:szCs w:val="28"/>
                <w:lang w:val="uz-Latn-UZ"/>
                <w14:ligatures w14:val="standardContextual"/>
              </w:rPr>
              <w:t>.</w:t>
            </w:r>
          </w:p>
          <w:p w14:paraId="5814D547" w14:textId="62A22143" w:rsidR="004505D3" w:rsidRPr="00917416" w:rsidRDefault="004505D3" w:rsidP="004505D3">
            <w:pPr>
              <w:widowControl/>
              <w:autoSpaceDE/>
              <w:autoSpaceDN/>
              <w:jc w:val="both"/>
              <w:rPr>
                <w:rFonts w:eastAsiaTheme="minorHAnsi"/>
                <w:bCs/>
                <w:kern w:val="2"/>
                <w:sz w:val="28"/>
                <w:szCs w:val="28"/>
                <w:lang w:val="uz-Latn-UZ"/>
                <w14:ligatures w14:val="standardContextual"/>
              </w:rPr>
            </w:pPr>
            <w:r w:rsidRPr="00917416">
              <w:rPr>
                <w:rFonts w:eastAsiaTheme="minorHAnsi"/>
                <w:bCs/>
                <w:kern w:val="2"/>
                <w:sz w:val="28"/>
                <w:szCs w:val="28"/>
                <w:lang w:val="uz-Latn-UZ"/>
                <w14:ligatures w14:val="standardContextual"/>
              </w:rPr>
              <w:t>Otish hodisasi va uning davrlari.</w:t>
            </w:r>
          </w:p>
        </w:tc>
        <w:tc>
          <w:tcPr>
            <w:tcW w:w="850" w:type="dxa"/>
            <w:vMerge w:val="restart"/>
            <w:vAlign w:val="center"/>
          </w:tcPr>
          <w:p w14:paraId="3246DD49" w14:textId="77777777" w:rsidR="004505D3" w:rsidRPr="005213DB" w:rsidRDefault="004505D3" w:rsidP="004505D3">
            <w:pPr>
              <w:jc w:val="center"/>
              <w:rPr>
                <w:sz w:val="28"/>
                <w:szCs w:val="28"/>
                <w:lang w:val="uz-Latn-UZ"/>
              </w:rPr>
            </w:pPr>
            <w:r w:rsidRPr="005213DB">
              <w:rPr>
                <w:sz w:val="28"/>
                <w:szCs w:val="28"/>
                <w:lang w:val="uz-Latn-UZ"/>
              </w:rPr>
              <w:t>8</w:t>
            </w:r>
          </w:p>
        </w:tc>
        <w:tc>
          <w:tcPr>
            <w:tcW w:w="851" w:type="dxa"/>
            <w:vAlign w:val="center"/>
          </w:tcPr>
          <w:p w14:paraId="63A400D9" w14:textId="5311F3CD" w:rsidR="004505D3" w:rsidRPr="005213DB" w:rsidRDefault="004505D3" w:rsidP="004505D3">
            <w:pPr>
              <w:jc w:val="center"/>
              <w:rPr>
                <w:sz w:val="28"/>
                <w:szCs w:val="28"/>
                <w:lang w:val="uz-Latn-UZ"/>
              </w:rPr>
            </w:pPr>
            <w:r>
              <w:rPr>
                <w:sz w:val="28"/>
                <w:szCs w:val="28"/>
                <w:lang w:val="uz-Latn-UZ"/>
              </w:rPr>
              <w:t>16</w:t>
            </w:r>
          </w:p>
        </w:tc>
        <w:tc>
          <w:tcPr>
            <w:tcW w:w="1743" w:type="dxa"/>
            <w:vAlign w:val="center"/>
          </w:tcPr>
          <w:p w14:paraId="25C1820A" w14:textId="5540D0F1" w:rsidR="004505D3" w:rsidRPr="00E213F4" w:rsidRDefault="004505D3" w:rsidP="004505D3">
            <w:pPr>
              <w:jc w:val="center"/>
              <w:rPr>
                <w:sz w:val="28"/>
                <w:szCs w:val="28"/>
                <w:highlight w:val="yellow"/>
                <w:lang w:val="uz-Latn-UZ"/>
              </w:rPr>
            </w:pPr>
            <w:r>
              <w:rPr>
                <w:sz w:val="28"/>
                <w:szCs w:val="28"/>
                <w:lang w:val="id-ID"/>
              </w:rPr>
              <w:t>Q</w:t>
            </w:r>
            <w:r w:rsidR="00257425">
              <w:rPr>
                <w:sz w:val="28"/>
                <w:szCs w:val="28"/>
                <w:lang w:val="id-ID"/>
              </w:rPr>
              <w:t>o‘</w:t>
            </w:r>
            <w:r>
              <w:rPr>
                <w:sz w:val="28"/>
                <w:szCs w:val="28"/>
                <w:lang w:val="id-ID"/>
              </w:rPr>
              <w:t>llash</w:t>
            </w:r>
          </w:p>
        </w:tc>
      </w:tr>
      <w:tr w:rsidR="004505D3" w:rsidRPr="005213DB" w14:paraId="5EEB4FE3" w14:textId="77777777" w:rsidTr="00E42982">
        <w:trPr>
          <w:trHeight w:val="313"/>
          <w:jc w:val="center"/>
        </w:trPr>
        <w:tc>
          <w:tcPr>
            <w:tcW w:w="608" w:type="dxa"/>
            <w:vMerge/>
            <w:vAlign w:val="center"/>
          </w:tcPr>
          <w:p w14:paraId="4456E349" w14:textId="77777777" w:rsidR="004505D3" w:rsidRPr="005213DB" w:rsidRDefault="004505D3" w:rsidP="004505D3">
            <w:pPr>
              <w:jc w:val="center"/>
              <w:rPr>
                <w:b/>
                <w:bCs/>
                <w:sz w:val="28"/>
                <w:szCs w:val="28"/>
                <w:lang w:val="uz-Latn-UZ"/>
              </w:rPr>
            </w:pPr>
          </w:p>
        </w:tc>
        <w:tc>
          <w:tcPr>
            <w:tcW w:w="663" w:type="dxa"/>
            <w:vMerge/>
            <w:vAlign w:val="center"/>
          </w:tcPr>
          <w:p w14:paraId="545A4614" w14:textId="77777777" w:rsidR="004505D3" w:rsidRPr="005213DB" w:rsidRDefault="004505D3" w:rsidP="004505D3">
            <w:pPr>
              <w:jc w:val="center"/>
              <w:rPr>
                <w:color w:val="000000"/>
                <w:sz w:val="28"/>
                <w:szCs w:val="28"/>
                <w:lang w:val="uz-Latn-UZ"/>
              </w:rPr>
            </w:pPr>
          </w:p>
        </w:tc>
        <w:tc>
          <w:tcPr>
            <w:tcW w:w="4678" w:type="dxa"/>
            <w:vMerge/>
          </w:tcPr>
          <w:p w14:paraId="263F4FF3" w14:textId="77777777" w:rsidR="004505D3" w:rsidRPr="00917416" w:rsidRDefault="004505D3" w:rsidP="004505D3">
            <w:pPr>
              <w:ind w:firstLine="313"/>
              <w:jc w:val="both"/>
              <w:rPr>
                <w:color w:val="000000"/>
                <w:sz w:val="28"/>
                <w:szCs w:val="28"/>
                <w:lang w:val="uz-Latn-UZ"/>
              </w:rPr>
            </w:pPr>
          </w:p>
        </w:tc>
        <w:tc>
          <w:tcPr>
            <w:tcW w:w="850" w:type="dxa"/>
            <w:vMerge/>
            <w:vAlign w:val="center"/>
          </w:tcPr>
          <w:p w14:paraId="65EAD938" w14:textId="77777777" w:rsidR="004505D3" w:rsidRPr="005213DB" w:rsidRDefault="004505D3" w:rsidP="004505D3">
            <w:pPr>
              <w:jc w:val="center"/>
              <w:rPr>
                <w:sz w:val="28"/>
                <w:szCs w:val="28"/>
                <w:lang w:val="uz-Latn-UZ"/>
              </w:rPr>
            </w:pPr>
          </w:p>
        </w:tc>
        <w:tc>
          <w:tcPr>
            <w:tcW w:w="851" w:type="dxa"/>
            <w:vAlign w:val="center"/>
          </w:tcPr>
          <w:p w14:paraId="7D9C1F2B" w14:textId="3C1415D3" w:rsidR="004505D3" w:rsidRPr="005213DB" w:rsidRDefault="004505D3" w:rsidP="004505D3">
            <w:pPr>
              <w:jc w:val="center"/>
              <w:rPr>
                <w:sz w:val="28"/>
                <w:szCs w:val="28"/>
                <w:lang w:val="uz-Latn-UZ"/>
              </w:rPr>
            </w:pPr>
            <w:r w:rsidRPr="005213DB">
              <w:rPr>
                <w:sz w:val="28"/>
                <w:szCs w:val="28"/>
                <w:lang w:val="uz-Latn-UZ"/>
              </w:rPr>
              <w:t>1</w:t>
            </w:r>
            <w:r>
              <w:rPr>
                <w:sz w:val="28"/>
                <w:szCs w:val="28"/>
                <w:lang w:val="uz-Latn-UZ"/>
              </w:rPr>
              <w:t>7</w:t>
            </w:r>
          </w:p>
        </w:tc>
        <w:tc>
          <w:tcPr>
            <w:tcW w:w="1743" w:type="dxa"/>
            <w:vAlign w:val="center"/>
          </w:tcPr>
          <w:p w14:paraId="6964AF0D" w14:textId="39AF7CC0" w:rsidR="004505D3" w:rsidRPr="00E213F4" w:rsidRDefault="004505D3" w:rsidP="004505D3">
            <w:pPr>
              <w:jc w:val="center"/>
              <w:rPr>
                <w:sz w:val="28"/>
                <w:szCs w:val="28"/>
                <w:highlight w:val="yellow"/>
                <w:lang w:val="uz-Latn-UZ"/>
              </w:rPr>
            </w:pPr>
            <w:r>
              <w:rPr>
                <w:sz w:val="28"/>
                <w:szCs w:val="28"/>
                <w:lang w:val="id-ID"/>
              </w:rPr>
              <w:t>Q</w:t>
            </w:r>
            <w:r w:rsidR="00257425">
              <w:rPr>
                <w:sz w:val="28"/>
                <w:szCs w:val="28"/>
                <w:lang w:val="id-ID"/>
              </w:rPr>
              <w:t>o‘</w:t>
            </w:r>
            <w:r>
              <w:rPr>
                <w:sz w:val="28"/>
                <w:szCs w:val="28"/>
                <w:lang w:val="id-ID"/>
              </w:rPr>
              <w:t>llash</w:t>
            </w:r>
          </w:p>
        </w:tc>
      </w:tr>
      <w:tr w:rsidR="004505D3" w:rsidRPr="005213DB" w14:paraId="1FE931E1" w14:textId="77777777" w:rsidTr="00E42982">
        <w:trPr>
          <w:trHeight w:val="313"/>
          <w:jc w:val="center"/>
        </w:trPr>
        <w:tc>
          <w:tcPr>
            <w:tcW w:w="608" w:type="dxa"/>
            <w:vMerge/>
            <w:vAlign w:val="center"/>
          </w:tcPr>
          <w:p w14:paraId="0464ACF5" w14:textId="77777777" w:rsidR="004505D3" w:rsidRPr="005213DB" w:rsidRDefault="004505D3" w:rsidP="004505D3">
            <w:pPr>
              <w:jc w:val="center"/>
              <w:rPr>
                <w:b/>
                <w:bCs/>
                <w:sz w:val="28"/>
                <w:szCs w:val="28"/>
                <w:lang w:val="uz-Latn-UZ"/>
              </w:rPr>
            </w:pPr>
          </w:p>
        </w:tc>
        <w:tc>
          <w:tcPr>
            <w:tcW w:w="663" w:type="dxa"/>
            <w:vMerge/>
            <w:vAlign w:val="center"/>
          </w:tcPr>
          <w:p w14:paraId="254BDF4A" w14:textId="77777777" w:rsidR="004505D3" w:rsidRPr="005213DB" w:rsidRDefault="004505D3" w:rsidP="004505D3">
            <w:pPr>
              <w:jc w:val="center"/>
              <w:rPr>
                <w:color w:val="000000"/>
                <w:sz w:val="28"/>
                <w:szCs w:val="28"/>
                <w:lang w:val="uz-Latn-UZ"/>
              </w:rPr>
            </w:pPr>
          </w:p>
        </w:tc>
        <w:tc>
          <w:tcPr>
            <w:tcW w:w="4678" w:type="dxa"/>
            <w:vMerge/>
          </w:tcPr>
          <w:p w14:paraId="6AC1DAC5" w14:textId="77777777" w:rsidR="004505D3" w:rsidRPr="00917416" w:rsidRDefault="004505D3" w:rsidP="004505D3">
            <w:pPr>
              <w:ind w:firstLine="313"/>
              <w:jc w:val="both"/>
              <w:rPr>
                <w:color w:val="000000"/>
                <w:sz w:val="28"/>
                <w:szCs w:val="28"/>
                <w:lang w:val="uz-Latn-UZ"/>
              </w:rPr>
            </w:pPr>
          </w:p>
        </w:tc>
        <w:tc>
          <w:tcPr>
            <w:tcW w:w="850" w:type="dxa"/>
            <w:vMerge/>
            <w:vAlign w:val="center"/>
          </w:tcPr>
          <w:p w14:paraId="29F29CF2" w14:textId="77777777" w:rsidR="004505D3" w:rsidRPr="005213DB" w:rsidRDefault="004505D3" w:rsidP="004505D3">
            <w:pPr>
              <w:jc w:val="center"/>
              <w:rPr>
                <w:sz w:val="28"/>
                <w:szCs w:val="28"/>
                <w:lang w:val="uz-Latn-UZ"/>
              </w:rPr>
            </w:pPr>
          </w:p>
        </w:tc>
        <w:tc>
          <w:tcPr>
            <w:tcW w:w="851" w:type="dxa"/>
            <w:vAlign w:val="center"/>
          </w:tcPr>
          <w:p w14:paraId="5B7BC089" w14:textId="2827FAE5" w:rsidR="004505D3" w:rsidRPr="005213DB" w:rsidRDefault="004505D3" w:rsidP="004505D3">
            <w:pPr>
              <w:jc w:val="center"/>
              <w:rPr>
                <w:sz w:val="28"/>
                <w:szCs w:val="28"/>
                <w:lang w:val="uz-Latn-UZ"/>
              </w:rPr>
            </w:pPr>
            <w:r>
              <w:rPr>
                <w:sz w:val="28"/>
                <w:szCs w:val="28"/>
                <w:lang w:val="uz-Latn-UZ"/>
              </w:rPr>
              <w:t>18</w:t>
            </w:r>
          </w:p>
        </w:tc>
        <w:tc>
          <w:tcPr>
            <w:tcW w:w="1743" w:type="dxa"/>
            <w:vAlign w:val="center"/>
          </w:tcPr>
          <w:p w14:paraId="359632B1" w14:textId="04C8EAAD" w:rsidR="004505D3" w:rsidRPr="005213DB" w:rsidRDefault="004505D3" w:rsidP="004505D3">
            <w:pPr>
              <w:jc w:val="center"/>
              <w:rPr>
                <w:sz w:val="28"/>
                <w:szCs w:val="28"/>
                <w:lang w:val="uz-Latn-UZ"/>
              </w:rPr>
            </w:pPr>
            <w:r>
              <w:rPr>
                <w:sz w:val="28"/>
                <w:szCs w:val="28"/>
                <w:lang w:val="id-ID"/>
              </w:rPr>
              <w:t>Q</w:t>
            </w:r>
            <w:r w:rsidR="00257425">
              <w:rPr>
                <w:sz w:val="28"/>
                <w:szCs w:val="28"/>
                <w:lang w:val="id-ID"/>
              </w:rPr>
              <w:t>o‘</w:t>
            </w:r>
            <w:r>
              <w:rPr>
                <w:sz w:val="28"/>
                <w:szCs w:val="28"/>
                <w:lang w:val="id-ID"/>
              </w:rPr>
              <w:t>llash</w:t>
            </w:r>
          </w:p>
        </w:tc>
      </w:tr>
      <w:tr w:rsidR="004505D3" w:rsidRPr="005213DB" w14:paraId="4769AE3B" w14:textId="77777777" w:rsidTr="00E42982">
        <w:trPr>
          <w:trHeight w:val="313"/>
          <w:jc w:val="center"/>
        </w:trPr>
        <w:tc>
          <w:tcPr>
            <w:tcW w:w="608" w:type="dxa"/>
            <w:vMerge/>
            <w:vAlign w:val="center"/>
          </w:tcPr>
          <w:p w14:paraId="502B5330" w14:textId="77777777" w:rsidR="004505D3" w:rsidRPr="005213DB" w:rsidRDefault="004505D3" w:rsidP="004505D3">
            <w:pPr>
              <w:jc w:val="center"/>
              <w:rPr>
                <w:b/>
                <w:bCs/>
                <w:sz w:val="28"/>
                <w:szCs w:val="28"/>
                <w:lang w:val="uz-Latn-UZ"/>
              </w:rPr>
            </w:pPr>
          </w:p>
        </w:tc>
        <w:tc>
          <w:tcPr>
            <w:tcW w:w="663" w:type="dxa"/>
            <w:vMerge/>
            <w:vAlign w:val="center"/>
          </w:tcPr>
          <w:p w14:paraId="29233919" w14:textId="77777777" w:rsidR="004505D3" w:rsidRPr="005213DB" w:rsidRDefault="004505D3" w:rsidP="004505D3">
            <w:pPr>
              <w:jc w:val="center"/>
              <w:rPr>
                <w:color w:val="000000"/>
                <w:sz w:val="28"/>
                <w:szCs w:val="28"/>
                <w:lang w:val="uz-Latn-UZ"/>
              </w:rPr>
            </w:pPr>
          </w:p>
        </w:tc>
        <w:tc>
          <w:tcPr>
            <w:tcW w:w="4678" w:type="dxa"/>
            <w:vMerge/>
          </w:tcPr>
          <w:p w14:paraId="475233B2" w14:textId="77777777" w:rsidR="004505D3" w:rsidRPr="00917416" w:rsidRDefault="004505D3" w:rsidP="004505D3">
            <w:pPr>
              <w:ind w:firstLine="313"/>
              <w:jc w:val="both"/>
              <w:rPr>
                <w:color w:val="000000"/>
                <w:sz w:val="28"/>
                <w:szCs w:val="28"/>
                <w:lang w:val="uz-Latn-UZ"/>
              </w:rPr>
            </w:pPr>
          </w:p>
        </w:tc>
        <w:tc>
          <w:tcPr>
            <w:tcW w:w="850" w:type="dxa"/>
            <w:vMerge/>
            <w:vAlign w:val="center"/>
          </w:tcPr>
          <w:p w14:paraId="379615AC" w14:textId="77777777" w:rsidR="004505D3" w:rsidRPr="005213DB" w:rsidRDefault="004505D3" w:rsidP="004505D3">
            <w:pPr>
              <w:jc w:val="center"/>
              <w:rPr>
                <w:sz w:val="28"/>
                <w:szCs w:val="28"/>
                <w:lang w:val="uz-Latn-UZ"/>
              </w:rPr>
            </w:pPr>
          </w:p>
        </w:tc>
        <w:tc>
          <w:tcPr>
            <w:tcW w:w="851" w:type="dxa"/>
            <w:vAlign w:val="center"/>
          </w:tcPr>
          <w:p w14:paraId="13CA3171" w14:textId="3C1EBF94" w:rsidR="004505D3" w:rsidRPr="005213DB" w:rsidRDefault="004505D3" w:rsidP="004505D3">
            <w:pPr>
              <w:jc w:val="center"/>
              <w:rPr>
                <w:sz w:val="28"/>
                <w:szCs w:val="28"/>
                <w:lang w:val="uz-Latn-UZ"/>
              </w:rPr>
            </w:pPr>
            <w:r>
              <w:rPr>
                <w:sz w:val="28"/>
                <w:szCs w:val="28"/>
                <w:lang w:val="uz-Latn-UZ"/>
              </w:rPr>
              <w:t>19</w:t>
            </w:r>
          </w:p>
        </w:tc>
        <w:tc>
          <w:tcPr>
            <w:tcW w:w="1743" w:type="dxa"/>
            <w:vAlign w:val="center"/>
          </w:tcPr>
          <w:p w14:paraId="4ED77A3E" w14:textId="2678CB31" w:rsidR="004505D3" w:rsidRPr="005213DB" w:rsidRDefault="004505D3" w:rsidP="004505D3">
            <w:pPr>
              <w:jc w:val="center"/>
              <w:rPr>
                <w:sz w:val="28"/>
                <w:szCs w:val="28"/>
                <w:lang w:val="uz-Latn-UZ"/>
              </w:rPr>
            </w:pPr>
            <w:r>
              <w:rPr>
                <w:sz w:val="28"/>
                <w:szCs w:val="28"/>
                <w:lang w:val="id-ID"/>
              </w:rPr>
              <w:t>Mulohaza</w:t>
            </w:r>
          </w:p>
        </w:tc>
      </w:tr>
      <w:tr w:rsidR="004505D3" w:rsidRPr="005213DB" w14:paraId="1D7EC516" w14:textId="77777777" w:rsidTr="00E42982">
        <w:trPr>
          <w:trHeight w:val="313"/>
          <w:jc w:val="center"/>
        </w:trPr>
        <w:tc>
          <w:tcPr>
            <w:tcW w:w="608" w:type="dxa"/>
            <w:vMerge/>
            <w:vAlign w:val="center"/>
          </w:tcPr>
          <w:p w14:paraId="3C4DFAAE" w14:textId="77777777" w:rsidR="004505D3" w:rsidRPr="005213DB" w:rsidRDefault="004505D3" w:rsidP="004505D3">
            <w:pPr>
              <w:jc w:val="center"/>
              <w:rPr>
                <w:b/>
                <w:bCs/>
                <w:sz w:val="28"/>
                <w:szCs w:val="28"/>
                <w:lang w:val="uz-Latn-UZ"/>
              </w:rPr>
            </w:pPr>
          </w:p>
        </w:tc>
        <w:tc>
          <w:tcPr>
            <w:tcW w:w="663" w:type="dxa"/>
            <w:vMerge/>
            <w:vAlign w:val="center"/>
          </w:tcPr>
          <w:p w14:paraId="1696B89C" w14:textId="77777777" w:rsidR="004505D3" w:rsidRPr="005213DB" w:rsidRDefault="004505D3" w:rsidP="004505D3">
            <w:pPr>
              <w:jc w:val="center"/>
              <w:rPr>
                <w:color w:val="000000"/>
                <w:sz w:val="28"/>
                <w:szCs w:val="28"/>
                <w:lang w:val="uz-Latn-UZ"/>
              </w:rPr>
            </w:pPr>
          </w:p>
        </w:tc>
        <w:tc>
          <w:tcPr>
            <w:tcW w:w="4678" w:type="dxa"/>
            <w:vMerge/>
          </w:tcPr>
          <w:p w14:paraId="2F34F285" w14:textId="77777777" w:rsidR="004505D3" w:rsidRPr="00917416" w:rsidRDefault="004505D3" w:rsidP="004505D3">
            <w:pPr>
              <w:ind w:firstLine="313"/>
              <w:jc w:val="both"/>
              <w:rPr>
                <w:color w:val="000000"/>
                <w:sz w:val="28"/>
                <w:szCs w:val="28"/>
                <w:lang w:val="uz-Latn-UZ"/>
              </w:rPr>
            </w:pPr>
          </w:p>
        </w:tc>
        <w:tc>
          <w:tcPr>
            <w:tcW w:w="850" w:type="dxa"/>
            <w:vMerge/>
            <w:vAlign w:val="center"/>
          </w:tcPr>
          <w:p w14:paraId="1D48947C" w14:textId="77777777" w:rsidR="004505D3" w:rsidRPr="005213DB" w:rsidRDefault="004505D3" w:rsidP="004505D3">
            <w:pPr>
              <w:jc w:val="center"/>
              <w:rPr>
                <w:sz w:val="28"/>
                <w:szCs w:val="28"/>
                <w:lang w:val="uz-Latn-UZ"/>
              </w:rPr>
            </w:pPr>
          </w:p>
        </w:tc>
        <w:tc>
          <w:tcPr>
            <w:tcW w:w="851" w:type="dxa"/>
            <w:vAlign w:val="center"/>
          </w:tcPr>
          <w:p w14:paraId="04752D6C" w14:textId="0EE6AFA2" w:rsidR="004505D3" w:rsidRPr="005213DB" w:rsidRDefault="004505D3" w:rsidP="004505D3">
            <w:pPr>
              <w:jc w:val="center"/>
              <w:rPr>
                <w:sz w:val="28"/>
                <w:szCs w:val="28"/>
                <w:lang w:val="uz-Latn-UZ"/>
              </w:rPr>
            </w:pPr>
            <w:r>
              <w:rPr>
                <w:sz w:val="28"/>
                <w:szCs w:val="28"/>
                <w:lang w:val="uz-Latn-UZ"/>
              </w:rPr>
              <w:t>20</w:t>
            </w:r>
          </w:p>
        </w:tc>
        <w:tc>
          <w:tcPr>
            <w:tcW w:w="1743" w:type="dxa"/>
            <w:vAlign w:val="center"/>
          </w:tcPr>
          <w:p w14:paraId="1E5C2994" w14:textId="456F782B" w:rsidR="004505D3" w:rsidRPr="005213DB" w:rsidRDefault="004505D3" w:rsidP="004505D3">
            <w:pPr>
              <w:jc w:val="center"/>
              <w:rPr>
                <w:sz w:val="28"/>
                <w:szCs w:val="28"/>
                <w:lang w:val="uz-Latn-UZ"/>
              </w:rPr>
            </w:pPr>
            <w:r>
              <w:rPr>
                <w:sz w:val="28"/>
                <w:szCs w:val="28"/>
                <w:lang w:val="id-ID"/>
              </w:rPr>
              <w:t>Mulohaza</w:t>
            </w:r>
          </w:p>
        </w:tc>
      </w:tr>
      <w:tr w:rsidR="004505D3" w:rsidRPr="005213DB" w14:paraId="7BBB7426" w14:textId="77777777" w:rsidTr="00E42982">
        <w:trPr>
          <w:trHeight w:val="313"/>
          <w:jc w:val="center"/>
        </w:trPr>
        <w:tc>
          <w:tcPr>
            <w:tcW w:w="608" w:type="dxa"/>
            <w:vMerge/>
            <w:vAlign w:val="center"/>
          </w:tcPr>
          <w:p w14:paraId="235BB0FD" w14:textId="77777777" w:rsidR="004505D3" w:rsidRPr="005213DB" w:rsidRDefault="004505D3" w:rsidP="004505D3">
            <w:pPr>
              <w:jc w:val="center"/>
              <w:rPr>
                <w:b/>
                <w:bCs/>
                <w:sz w:val="28"/>
                <w:szCs w:val="28"/>
                <w:lang w:val="uz-Latn-UZ"/>
              </w:rPr>
            </w:pPr>
          </w:p>
        </w:tc>
        <w:tc>
          <w:tcPr>
            <w:tcW w:w="663" w:type="dxa"/>
            <w:vMerge/>
            <w:vAlign w:val="center"/>
          </w:tcPr>
          <w:p w14:paraId="0FA1A524" w14:textId="77777777" w:rsidR="004505D3" w:rsidRPr="005213DB" w:rsidRDefault="004505D3" w:rsidP="004505D3">
            <w:pPr>
              <w:jc w:val="center"/>
              <w:rPr>
                <w:color w:val="000000"/>
                <w:sz w:val="28"/>
                <w:szCs w:val="28"/>
                <w:lang w:val="uz-Latn-UZ"/>
              </w:rPr>
            </w:pPr>
          </w:p>
        </w:tc>
        <w:tc>
          <w:tcPr>
            <w:tcW w:w="4678" w:type="dxa"/>
            <w:vMerge/>
          </w:tcPr>
          <w:p w14:paraId="474917A4" w14:textId="77777777" w:rsidR="004505D3" w:rsidRPr="00917416" w:rsidRDefault="004505D3" w:rsidP="004505D3">
            <w:pPr>
              <w:ind w:firstLine="313"/>
              <w:jc w:val="both"/>
              <w:rPr>
                <w:color w:val="000000"/>
                <w:sz w:val="28"/>
                <w:szCs w:val="28"/>
                <w:lang w:val="uz-Latn-UZ"/>
              </w:rPr>
            </w:pPr>
          </w:p>
        </w:tc>
        <w:tc>
          <w:tcPr>
            <w:tcW w:w="850" w:type="dxa"/>
            <w:vMerge/>
            <w:vAlign w:val="center"/>
          </w:tcPr>
          <w:p w14:paraId="5A1CC5F1" w14:textId="77777777" w:rsidR="004505D3" w:rsidRPr="005213DB" w:rsidRDefault="004505D3" w:rsidP="004505D3">
            <w:pPr>
              <w:jc w:val="center"/>
              <w:rPr>
                <w:sz w:val="28"/>
                <w:szCs w:val="28"/>
                <w:lang w:val="uz-Latn-UZ"/>
              </w:rPr>
            </w:pPr>
          </w:p>
        </w:tc>
        <w:tc>
          <w:tcPr>
            <w:tcW w:w="851" w:type="dxa"/>
            <w:vAlign w:val="center"/>
          </w:tcPr>
          <w:p w14:paraId="1CE2A6D0" w14:textId="5879F784" w:rsidR="004505D3" w:rsidRPr="005213DB" w:rsidRDefault="004505D3" w:rsidP="004505D3">
            <w:pPr>
              <w:jc w:val="center"/>
              <w:rPr>
                <w:sz w:val="28"/>
                <w:szCs w:val="28"/>
                <w:lang w:val="uz-Latn-UZ"/>
              </w:rPr>
            </w:pPr>
            <w:r>
              <w:rPr>
                <w:sz w:val="28"/>
                <w:szCs w:val="28"/>
                <w:lang w:val="uz-Latn-UZ"/>
              </w:rPr>
              <w:t>21</w:t>
            </w:r>
          </w:p>
        </w:tc>
        <w:tc>
          <w:tcPr>
            <w:tcW w:w="1743" w:type="dxa"/>
            <w:vAlign w:val="center"/>
          </w:tcPr>
          <w:p w14:paraId="3E26417E" w14:textId="11573BC7" w:rsidR="004505D3" w:rsidRPr="005213DB" w:rsidRDefault="00696017" w:rsidP="004505D3">
            <w:pPr>
              <w:jc w:val="center"/>
              <w:rPr>
                <w:sz w:val="28"/>
                <w:szCs w:val="28"/>
                <w:lang w:val="uz-Latn-UZ"/>
              </w:rPr>
            </w:pPr>
            <w:r>
              <w:rPr>
                <w:sz w:val="28"/>
                <w:szCs w:val="28"/>
                <w:lang w:val="id-ID"/>
              </w:rPr>
              <w:t>Tahlil qilish</w:t>
            </w:r>
          </w:p>
        </w:tc>
      </w:tr>
      <w:tr w:rsidR="004505D3" w:rsidRPr="005213DB" w14:paraId="379F75F5" w14:textId="77777777" w:rsidTr="00E42982">
        <w:trPr>
          <w:trHeight w:val="313"/>
          <w:jc w:val="center"/>
        </w:trPr>
        <w:tc>
          <w:tcPr>
            <w:tcW w:w="608" w:type="dxa"/>
            <w:vMerge/>
            <w:vAlign w:val="center"/>
          </w:tcPr>
          <w:p w14:paraId="6163C599" w14:textId="77777777" w:rsidR="004505D3" w:rsidRPr="005213DB" w:rsidRDefault="004505D3" w:rsidP="004505D3">
            <w:pPr>
              <w:jc w:val="center"/>
              <w:rPr>
                <w:b/>
                <w:bCs/>
                <w:sz w:val="28"/>
                <w:szCs w:val="28"/>
                <w:lang w:val="uz-Latn-UZ"/>
              </w:rPr>
            </w:pPr>
          </w:p>
        </w:tc>
        <w:tc>
          <w:tcPr>
            <w:tcW w:w="663" w:type="dxa"/>
            <w:vMerge/>
            <w:vAlign w:val="center"/>
          </w:tcPr>
          <w:p w14:paraId="4BA058B8" w14:textId="77777777" w:rsidR="004505D3" w:rsidRPr="005213DB" w:rsidRDefault="004505D3" w:rsidP="004505D3">
            <w:pPr>
              <w:jc w:val="center"/>
              <w:rPr>
                <w:color w:val="000000"/>
                <w:sz w:val="28"/>
                <w:szCs w:val="28"/>
                <w:lang w:val="uz-Latn-UZ"/>
              </w:rPr>
            </w:pPr>
          </w:p>
        </w:tc>
        <w:tc>
          <w:tcPr>
            <w:tcW w:w="4678" w:type="dxa"/>
            <w:vMerge/>
          </w:tcPr>
          <w:p w14:paraId="61787863" w14:textId="77777777" w:rsidR="004505D3" w:rsidRPr="00917416" w:rsidRDefault="004505D3" w:rsidP="004505D3">
            <w:pPr>
              <w:ind w:firstLine="313"/>
              <w:jc w:val="both"/>
              <w:rPr>
                <w:color w:val="000000"/>
                <w:sz w:val="28"/>
                <w:szCs w:val="28"/>
                <w:lang w:val="uz-Latn-UZ"/>
              </w:rPr>
            </w:pPr>
          </w:p>
        </w:tc>
        <w:tc>
          <w:tcPr>
            <w:tcW w:w="850" w:type="dxa"/>
            <w:vMerge/>
            <w:vAlign w:val="center"/>
          </w:tcPr>
          <w:p w14:paraId="65AF5D3B" w14:textId="77777777" w:rsidR="004505D3" w:rsidRPr="005213DB" w:rsidRDefault="004505D3" w:rsidP="004505D3">
            <w:pPr>
              <w:jc w:val="center"/>
              <w:rPr>
                <w:sz w:val="28"/>
                <w:szCs w:val="28"/>
                <w:lang w:val="uz-Latn-UZ"/>
              </w:rPr>
            </w:pPr>
          </w:p>
        </w:tc>
        <w:tc>
          <w:tcPr>
            <w:tcW w:w="851" w:type="dxa"/>
            <w:vAlign w:val="center"/>
          </w:tcPr>
          <w:p w14:paraId="13989686" w14:textId="6B9858A8" w:rsidR="004505D3" w:rsidRPr="005213DB" w:rsidRDefault="004505D3" w:rsidP="004505D3">
            <w:pPr>
              <w:jc w:val="center"/>
              <w:rPr>
                <w:sz w:val="28"/>
                <w:szCs w:val="28"/>
                <w:lang w:val="uz-Latn-UZ"/>
              </w:rPr>
            </w:pPr>
            <w:r>
              <w:rPr>
                <w:sz w:val="28"/>
                <w:szCs w:val="28"/>
                <w:lang w:val="uz-Latn-UZ"/>
              </w:rPr>
              <w:t>22</w:t>
            </w:r>
          </w:p>
        </w:tc>
        <w:tc>
          <w:tcPr>
            <w:tcW w:w="1743" w:type="dxa"/>
            <w:vAlign w:val="center"/>
          </w:tcPr>
          <w:p w14:paraId="5FD35058" w14:textId="750F3A7D" w:rsidR="004505D3" w:rsidRPr="005213DB" w:rsidRDefault="00696017" w:rsidP="004505D3">
            <w:pPr>
              <w:jc w:val="center"/>
              <w:rPr>
                <w:sz w:val="28"/>
                <w:szCs w:val="28"/>
                <w:lang w:val="uz-Latn-UZ"/>
              </w:rPr>
            </w:pPr>
            <w:r>
              <w:rPr>
                <w:sz w:val="28"/>
                <w:szCs w:val="28"/>
                <w:lang w:val="id-ID"/>
              </w:rPr>
              <w:t>Tahlil qilish</w:t>
            </w:r>
          </w:p>
        </w:tc>
      </w:tr>
      <w:tr w:rsidR="004505D3" w:rsidRPr="005213DB" w14:paraId="2C96F637" w14:textId="77777777" w:rsidTr="00E42982">
        <w:trPr>
          <w:trHeight w:val="249"/>
          <w:jc w:val="center"/>
        </w:trPr>
        <w:tc>
          <w:tcPr>
            <w:tcW w:w="608" w:type="dxa"/>
            <w:vMerge/>
            <w:vAlign w:val="center"/>
          </w:tcPr>
          <w:p w14:paraId="7B7D1789" w14:textId="77777777" w:rsidR="004505D3" w:rsidRPr="005213DB" w:rsidRDefault="004505D3" w:rsidP="004505D3">
            <w:pPr>
              <w:jc w:val="center"/>
              <w:rPr>
                <w:b/>
                <w:bCs/>
                <w:sz w:val="28"/>
                <w:szCs w:val="28"/>
                <w:lang w:val="uz-Latn-UZ"/>
              </w:rPr>
            </w:pPr>
          </w:p>
        </w:tc>
        <w:tc>
          <w:tcPr>
            <w:tcW w:w="663" w:type="dxa"/>
            <w:vMerge/>
            <w:vAlign w:val="center"/>
          </w:tcPr>
          <w:p w14:paraId="08FCD351" w14:textId="77777777" w:rsidR="004505D3" w:rsidRPr="005213DB" w:rsidRDefault="004505D3" w:rsidP="004505D3">
            <w:pPr>
              <w:jc w:val="center"/>
              <w:rPr>
                <w:color w:val="000000"/>
                <w:sz w:val="28"/>
                <w:szCs w:val="28"/>
                <w:lang w:val="uz-Latn-UZ"/>
              </w:rPr>
            </w:pPr>
          </w:p>
        </w:tc>
        <w:tc>
          <w:tcPr>
            <w:tcW w:w="4678" w:type="dxa"/>
            <w:vMerge/>
          </w:tcPr>
          <w:p w14:paraId="6643774E" w14:textId="77777777" w:rsidR="004505D3" w:rsidRPr="00917416" w:rsidRDefault="004505D3" w:rsidP="004505D3">
            <w:pPr>
              <w:ind w:firstLine="313"/>
              <w:jc w:val="both"/>
              <w:rPr>
                <w:color w:val="000000"/>
                <w:sz w:val="28"/>
                <w:szCs w:val="28"/>
                <w:lang w:val="uz-Latn-UZ"/>
              </w:rPr>
            </w:pPr>
          </w:p>
        </w:tc>
        <w:tc>
          <w:tcPr>
            <w:tcW w:w="850" w:type="dxa"/>
            <w:vMerge/>
            <w:vAlign w:val="center"/>
          </w:tcPr>
          <w:p w14:paraId="4544E3F8" w14:textId="77777777" w:rsidR="004505D3" w:rsidRPr="005213DB" w:rsidRDefault="004505D3" w:rsidP="004505D3">
            <w:pPr>
              <w:jc w:val="center"/>
              <w:rPr>
                <w:sz w:val="28"/>
                <w:szCs w:val="28"/>
                <w:lang w:val="uz-Latn-UZ"/>
              </w:rPr>
            </w:pPr>
          </w:p>
        </w:tc>
        <w:tc>
          <w:tcPr>
            <w:tcW w:w="851" w:type="dxa"/>
            <w:vAlign w:val="center"/>
          </w:tcPr>
          <w:p w14:paraId="7EEA8BDD" w14:textId="25D99EC3" w:rsidR="004505D3" w:rsidRPr="005213DB" w:rsidRDefault="004505D3" w:rsidP="004505D3">
            <w:pPr>
              <w:jc w:val="center"/>
              <w:rPr>
                <w:sz w:val="28"/>
                <w:szCs w:val="28"/>
                <w:lang w:val="uz-Latn-UZ"/>
              </w:rPr>
            </w:pPr>
            <w:r>
              <w:rPr>
                <w:sz w:val="28"/>
                <w:szCs w:val="28"/>
                <w:lang w:val="uz-Latn-UZ"/>
              </w:rPr>
              <w:t>23</w:t>
            </w:r>
          </w:p>
        </w:tc>
        <w:tc>
          <w:tcPr>
            <w:tcW w:w="1743" w:type="dxa"/>
            <w:vAlign w:val="center"/>
          </w:tcPr>
          <w:p w14:paraId="07049746" w14:textId="5C836BE7" w:rsidR="004505D3" w:rsidRPr="005213DB" w:rsidRDefault="004505D3" w:rsidP="004505D3">
            <w:pPr>
              <w:jc w:val="center"/>
              <w:rPr>
                <w:sz w:val="28"/>
                <w:szCs w:val="28"/>
                <w:lang w:val="uz-Latn-UZ"/>
              </w:rPr>
            </w:pPr>
            <w:r>
              <w:rPr>
                <w:sz w:val="28"/>
                <w:szCs w:val="28"/>
                <w:lang w:val="id-ID"/>
              </w:rPr>
              <w:t>Tahlil qilish</w:t>
            </w:r>
          </w:p>
        </w:tc>
      </w:tr>
      <w:tr w:rsidR="00FE7FAD" w:rsidRPr="005213DB" w14:paraId="04AB23A1" w14:textId="77777777" w:rsidTr="00B447DA">
        <w:trPr>
          <w:trHeight w:val="313"/>
          <w:jc w:val="center"/>
        </w:trPr>
        <w:tc>
          <w:tcPr>
            <w:tcW w:w="608" w:type="dxa"/>
            <w:vMerge w:val="restart"/>
            <w:vAlign w:val="center"/>
          </w:tcPr>
          <w:p w14:paraId="36705933" w14:textId="77777777" w:rsidR="00FE7FAD" w:rsidRPr="005213DB" w:rsidRDefault="00FE7FAD" w:rsidP="00FE7FAD">
            <w:pPr>
              <w:jc w:val="center"/>
              <w:rPr>
                <w:b/>
                <w:bCs/>
                <w:sz w:val="28"/>
                <w:szCs w:val="28"/>
                <w:lang w:val="uz-Latn-UZ"/>
              </w:rPr>
            </w:pPr>
            <w:r w:rsidRPr="005213DB">
              <w:rPr>
                <w:b/>
                <w:bCs/>
                <w:sz w:val="28"/>
                <w:szCs w:val="28"/>
                <w:lang w:val="uz-Latn-UZ"/>
              </w:rPr>
              <w:t>4</w:t>
            </w:r>
          </w:p>
        </w:tc>
        <w:tc>
          <w:tcPr>
            <w:tcW w:w="663" w:type="dxa"/>
            <w:vMerge w:val="restart"/>
            <w:vAlign w:val="center"/>
          </w:tcPr>
          <w:p w14:paraId="0F1ABC5E" w14:textId="77777777" w:rsidR="00FE7FAD" w:rsidRPr="005213DB" w:rsidRDefault="00FE7FAD" w:rsidP="00FE7FAD">
            <w:pPr>
              <w:jc w:val="center"/>
              <w:rPr>
                <w:color w:val="000000"/>
                <w:sz w:val="28"/>
                <w:szCs w:val="28"/>
                <w:lang w:val="uz-Latn-UZ"/>
              </w:rPr>
            </w:pPr>
            <w:r w:rsidRPr="005213DB">
              <w:rPr>
                <w:color w:val="000000"/>
                <w:sz w:val="28"/>
                <w:szCs w:val="28"/>
                <w:lang w:val="uz-Latn-UZ"/>
              </w:rPr>
              <w:t>IV</w:t>
            </w:r>
          </w:p>
        </w:tc>
        <w:tc>
          <w:tcPr>
            <w:tcW w:w="4678" w:type="dxa"/>
            <w:vMerge w:val="restart"/>
            <w:vAlign w:val="center"/>
          </w:tcPr>
          <w:p w14:paraId="0FB91687" w14:textId="78F49CFD" w:rsidR="00FE7FAD" w:rsidRPr="00917416" w:rsidRDefault="00FE7FAD" w:rsidP="00B447DA">
            <w:pPr>
              <w:widowControl/>
              <w:autoSpaceDE/>
              <w:autoSpaceDN/>
              <w:rPr>
                <w:rFonts w:eastAsiaTheme="minorHAnsi"/>
                <w:bCs/>
                <w:kern w:val="2"/>
                <w:sz w:val="28"/>
                <w:szCs w:val="28"/>
                <w:lang w:val="uz-Latn-UZ"/>
                <w14:ligatures w14:val="standardContextual"/>
              </w:rPr>
            </w:pPr>
            <w:r w:rsidRPr="00917416">
              <w:rPr>
                <w:rFonts w:eastAsiaTheme="minorHAnsi"/>
                <w:bCs/>
                <w:kern w:val="2"/>
                <w:sz w:val="28"/>
                <w:szCs w:val="28"/>
                <w:lang w:val="uz-Latn-UZ"/>
                <w14:ligatures w14:val="standardContextual"/>
              </w:rPr>
              <w:t>Jang haqida tushuncha</w:t>
            </w:r>
            <w:r>
              <w:rPr>
                <w:rFonts w:eastAsiaTheme="minorHAnsi"/>
                <w:bCs/>
                <w:kern w:val="2"/>
                <w:sz w:val="28"/>
                <w:szCs w:val="28"/>
                <w:lang w:val="uz-Latn-UZ"/>
                <w14:ligatures w14:val="standardContextual"/>
              </w:rPr>
              <w:t>.</w:t>
            </w:r>
          </w:p>
          <w:p w14:paraId="40CA9E30" w14:textId="1B8B6A2A" w:rsidR="00FE7FAD" w:rsidRPr="00E42982" w:rsidRDefault="00FE7FAD" w:rsidP="00B447DA">
            <w:pPr>
              <w:widowControl/>
              <w:autoSpaceDE/>
              <w:autoSpaceDN/>
              <w:rPr>
                <w:rFonts w:eastAsiaTheme="minorHAnsi"/>
                <w:bCs/>
                <w:kern w:val="2"/>
                <w:sz w:val="28"/>
                <w:szCs w:val="28"/>
                <w:lang w:val="uz-Latn-UZ"/>
                <w14:ligatures w14:val="standardContextual"/>
              </w:rPr>
            </w:pPr>
            <w:r w:rsidRPr="00917416">
              <w:rPr>
                <w:rFonts w:eastAsiaTheme="minorHAnsi"/>
                <w:bCs/>
                <w:kern w:val="2"/>
                <w:sz w:val="28"/>
                <w:szCs w:val="28"/>
                <w:lang w:val="uz-Latn-UZ"/>
                <w14:ligatures w14:val="standardContextual"/>
              </w:rPr>
              <w:t>Jangovar guruh tarkibi, qurollanishi va jangovar imkoniyatlari.</w:t>
            </w:r>
          </w:p>
        </w:tc>
        <w:tc>
          <w:tcPr>
            <w:tcW w:w="850" w:type="dxa"/>
            <w:vMerge w:val="restart"/>
            <w:vAlign w:val="center"/>
          </w:tcPr>
          <w:p w14:paraId="38236A29" w14:textId="6980EB9A" w:rsidR="00FE7FAD" w:rsidRPr="005213DB" w:rsidRDefault="00FE7FAD" w:rsidP="00FE7FAD">
            <w:pPr>
              <w:jc w:val="center"/>
              <w:rPr>
                <w:sz w:val="28"/>
                <w:szCs w:val="28"/>
                <w:lang w:val="uz-Latn-UZ"/>
              </w:rPr>
            </w:pPr>
            <w:r>
              <w:rPr>
                <w:sz w:val="28"/>
                <w:szCs w:val="28"/>
                <w:lang w:val="uz-Latn-UZ"/>
              </w:rPr>
              <w:t>5</w:t>
            </w:r>
          </w:p>
        </w:tc>
        <w:tc>
          <w:tcPr>
            <w:tcW w:w="851" w:type="dxa"/>
            <w:vAlign w:val="center"/>
          </w:tcPr>
          <w:p w14:paraId="41AC6EC0" w14:textId="462337F9" w:rsidR="00FE7FAD" w:rsidRPr="005213DB" w:rsidRDefault="00FE7FAD" w:rsidP="00FE7FAD">
            <w:pPr>
              <w:jc w:val="center"/>
              <w:rPr>
                <w:sz w:val="28"/>
                <w:szCs w:val="28"/>
                <w:lang w:val="uz-Latn-UZ"/>
              </w:rPr>
            </w:pPr>
            <w:r>
              <w:rPr>
                <w:sz w:val="28"/>
                <w:szCs w:val="28"/>
                <w:lang w:val="uz-Latn-UZ"/>
              </w:rPr>
              <w:t>24</w:t>
            </w:r>
          </w:p>
        </w:tc>
        <w:tc>
          <w:tcPr>
            <w:tcW w:w="1743" w:type="dxa"/>
            <w:vAlign w:val="center"/>
          </w:tcPr>
          <w:p w14:paraId="0F219D03" w14:textId="6215284B" w:rsidR="00FE7FAD" w:rsidRPr="005213DB" w:rsidRDefault="00FE7FAD" w:rsidP="00FE7FAD">
            <w:pPr>
              <w:jc w:val="center"/>
              <w:rPr>
                <w:sz w:val="28"/>
                <w:szCs w:val="28"/>
                <w:lang w:val="uz-Latn-UZ"/>
              </w:rPr>
            </w:pPr>
            <w:r>
              <w:rPr>
                <w:sz w:val="28"/>
                <w:szCs w:val="28"/>
                <w:lang w:val="id-ID"/>
              </w:rPr>
              <w:t>Q</w:t>
            </w:r>
            <w:r w:rsidR="00257425">
              <w:rPr>
                <w:sz w:val="28"/>
                <w:szCs w:val="28"/>
                <w:lang w:val="id-ID"/>
              </w:rPr>
              <w:t>o‘</w:t>
            </w:r>
            <w:r>
              <w:rPr>
                <w:sz w:val="28"/>
                <w:szCs w:val="28"/>
                <w:lang w:val="id-ID"/>
              </w:rPr>
              <w:t>llash</w:t>
            </w:r>
          </w:p>
        </w:tc>
      </w:tr>
      <w:tr w:rsidR="00FE7FAD" w:rsidRPr="005213DB" w14:paraId="1A95752B" w14:textId="77777777" w:rsidTr="00B447DA">
        <w:trPr>
          <w:trHeight w:val="346"/>
          <w:jc w:val="center"/>
        </w:trPr>
        <w:tc>
          <w:tcPr>
            <w:tcW w:w="608" w:type="dxa"/>
            <w:vMerge/>
            <w:vAlign w:val="center"/>
          </w:tcPr>
          <w:p w14:paraId="34827982" w14:textId="77777777" w:rsidR="00FE7FAD" w:rsidRPr="005213DB" w:rsidRDefault="00FE7FAD" w:rsidP="00FE7FAD">
            <w:pPr>
              <w:jc w:val="center"/>
              <w:rPr>
                <w:b/>
                <w:bCs/>
                <w:sz w:val="28"/>
                <w:szCs w:val="28"/>
                <w:lang w:val="uz-Latn-UZ"/>
              </w:rPr>
            </w:pPr>
          </w:p>
        </w:tc>
        <w:tc>
          <w:tcPr>
            <w:tcW w:w="663" w:type="dxa"/>
            <w:vMerge/>
            <w:vAlign w:val="center"/>
          </w:tcPr>
          <w:p w14:paraId="0C7C358A" w14:textId="77777777" w:rsidR="00FE7FAD" w:rsidRPr="005213DB" w:rsidRDefault="00FE7FAD" w:rsidP="00FE7FAD">
            <w:pPr>
              <w:jc w:val="center"/>
              <w:rPr>
                <w:color w:val="000000"/>
                <w:sz w:val="28"/>
                <w:szCs w:val="28"/>
                <w:lang w:val="uz-Latn-UZ"/>
              </w:rPr>
            </w:pPr>
          </w:p>
        </w:tc>
        <w:tc>
          <w:tcPr>
            <w:tcW w:w="4678" w:type="dxa"/>
            <w:vMerge/>
            <w:vAlign w:val="center"/>
          </w:tcPr>
          <w:p w14:paraId="141EA349" w14:textId="77777777" w:rsidR="00FE7FAD" w:rsidRPr="00917416" w:rsidRDefault="00FE7FAD" w:rsidP="00B447DA">
            <w:pPr>
              <w:ind w:firstLine="313"/>
              <w:rPr>
                <w:color w:val="000000"/>
                <w:sz w:val="28"/>
                <w:szCs w:val="28"/>
                <w:lang w:val="uz-Latn-UZ"/>
              </w:rPr>
            </w:pPr>
          </w:p>
        </w:tc>
        <w:tc>
          <w:tcPr>
            <w:tcW w:w="850" w:type="dxa"/>
            <w:vMerge/>
            <w:vAlign w:val="center"/>
          </w:tcPr>
          <w:p w14:paraId="766AEB2D" w14:textId="77777777" w:rsidR="00FE7FAD" w:rsidRPr="005213DB" w:rsidRDefault="00FE7FAD" w:rsidP="00FE7FAD">
            <w:pPr>
              <w:jc w:val="center"/>
              <w:rPr>
                <w:sz w:val="28"/>
                <w:szCs w:val="28"/>
                <w:lang w:val="uz-Latn-UZ"/>
              </w:rPr>
            </w:pPr>
          </w:p>
        </w:tc>
        <w:tc>
          <w:tcPr>
            <w:tcW w:w="851" w:type="dxa"/>
            <w:vAlign w:val="center"/>
          </w:tcPr>
          <w:p w14:paraId="7ECD1E5F" w14:textId="10746CE5" w:rsidR="00FE7FAD" w:rsidRPr="005213DB" w:rsidRDefault="00FE7FAD" w:rsidP="00FE7FAD">
            <w:pPr>
              <w:jc w:val="center"/>
              <w:rPr>
                <w:sz w:val="28"/>
                <w:szCs w:val="28"/>
                <w:lang w:val="uz-Latn-UZ"/>
              </w:rPr>
            </w:pPr>
            <w:r>
              <w:rPr>
                <w:sz w:val="28"/>
                <w:szCs w:val="28"/>
                <w:lang w:val="uz-Latn-UZ"/>
              </w:rPr>
              <w:t>25</w:t>
            </w:r>
          </w:p>
        </w:tc>
        <w:tc>
          <w:tcPr>
            <w:tcW w:w="1743" w:type="dxa"/>
            <w:vAlign w:val="center"/>
          </w:tcPr>
          <w:p w14:paraId="1E131AA0" w14:textId="03C88DD8" w:rsidR="00FE7FAD" w:rsidRPr="005213DB" w:rsidRDefault="00FE7FAD" w:rsidP="00FE7FAD">
            <w:pPr>
              <w:jc w:val="center"/>
              <w:rPr>
                <w:sz w:val="28"/>
                <w:szCs w:val="28"/>
                <w:lang w:val="uz-Latn-UZ"/>
              </w:rPr>
            </w:pPr>
            <w:r>
              <w:rPr>
                <w:sz w:val="28"/>
                <w:szCs w:val="28"/>
                <w:lang w:val="id-ID"/>
              </w:rPr>
              <w:t>Q</w:t>
            </w:r>
            <w:r w:rsidR="00257425">
              <w:rPr>
                <w:sz w:val="28"/>
                <w:szCs w:val="28"/>
                <w:lang w:val="id-ID"/>
              </w:rPr>
              <w:t>o‘</w:t>
            </w:r>
            <w:r>
              <w:rPr>
                <w:sz w:val="28"/>
                <w:szCs w:val="28"/>
                <w:lang w:val="id-ID"/>
              </w:rPr>
              <w:t>llash</w:t>
            </w:r>
          </w:p>
        </w:tc>
      </w:tr>
      <w:tr w:rsidR="00FE7FAD" w:rsidRPr="005213DB" w14:paraId="2308C6A1" w14:textId="77777777" w:rsidTr="00B447DA">
        <w:trPr>
          <w:trHeight w:val="329"/>
          <w:jc w:val="center"/>
        </w:trPr>
        <w:tc>
          <w:tcPr>
            <w:tcW w:w="608" w:type="dxa"/>
            <w:vMerge/>
            <w:vAlign w:val="center"/>
          </w:tcPr>
          <w:p w14:paraId="72BCBB73" w14:textId="77777777" w:rsidR="00FE7FAD" w:rsidRPr="005213DB" w:rsidRDefault="00FE7FAD" w:rsidP="00FE7FAD">
            <w:pPr>
              <w:jc w:val="center"/>
              <w:rPr>
                <w:b/>
                <w:bCs/>
                <w:sz w:val="28"/>
                <w:szCs w:val="28"/>
                <w:lang w:val="uz-Latn-UZ"/>
              </w:rPr>
            </w:pPr>
          </w:p>
        </w:tc>
        <w:tc>
          <w:tcPr>
            <w:tcW w:w="663" w:type="dxa"/>
            <w:vMerge/>
            <w:vAlign w:val="center"/>
          </w:tcPr>
          <w:p w14:paraId="4D7019E5" w14:textId="77777777" w:rsidR="00FE7FAD" w:rsidRPr="005213DB" w:rsidRDefault="00FE7FAD" w:rsidP="00FE7FAD">
            <w:pPr>
              <w:jc w:val="center"/>
              <w:rPr>
                <w:color w:val="000000"/>
                <w:sz w:val="28"/>
                <w:szCs w:val="28"/>
                <w:lang w:val="uz-Latn-UZ"/>
              </w:rPr>
            </w:pPr>
          </w:p>
        </w:tc>
        <w:tc>
          <w:tcPr>
            <w:tcW w:w="4678" w:type="dxa"/>
            <w:vMerge/>
            <w:vAlign w:val="center"/>
          </w:tcPr>
          <w:p w14:paraId="609E4E6A" w14:textId="77777777" w:rsidR="00FE7FAD" w:rsidRPr="00917416" w:rsidRDefault="00FE7FAD" w:rsidP="00B447DA">
            <w:pPr>
              <w:ind w:firstLine="313"/>
              <w:rPr>
                <w:color w:val="000000"/>
                <w:sz w:val="28"/>
                <w:szCs w:val="28"/>
                <w:lang w:val="uz-Latn-UZ"/>
              </w:rPr>
            </w:pPr>
          </w:p>
        </w:tc>
        <w:tc>
          <w:tcPr>
            <w:tcW w:w="850" w:type="dxa"/>
            <w:vMerge/>
            <w:vAlign w:val="center"/>
          </w:tcPr>
          <w:p w14:paraId="34332BC0" w14:textId="77777777" w:rsidR="00FE7FAD" w:rsidRPr="005213DB" w:rsidRDefault="00FE7FAD" w:rsidP="00FE7FAD">
            <w:pPr>
              <w:jc w:val="center"/>
              <w:rPr>
                <w:sz w:val="28"/>
                <w:szCs w:val="28"/>
                <w:lang w:val="uz-Latn-UZ"/>
              </w:rPr>
            </w:pPr>
          </w:p>
        </w:tc>
        <w:tc>
          <w:tcPr>
            <w:tcW w:w="851" w:type="dxa"/>
            <w:vAlign w:val="center"/>
          </w:tcPr>
          <w:p w14:paraId="2A22262A" w14:textId="290ADDCE" w:rsidR="00FE7FAD" w:rsidRPr="005213DB" w:rsidRDefault="00FE7FAD" w:rsidP="00FE7FAD">
            <w:pPr>
              <w:jc w:val="center"/>
              <w:rPr>
                <w:sz w:val="28"/>
                <w:szCs w:val="28"/>
                <w:lang w:val="uz-Latn-UZ"/>
              </w:rPr>
            </w:pPr>
            <w:r>
              <w:rPr>
                <w:sz w:val="28"/>
                <w:szCs w:val="28"/>
                <w:lang w:val="uz-Latn-UZ"/>
              </w:rPr>
              <w:t>26</w:t>
            </w:r>
          </w:p>
        </w:tc>
        <w:tc>
          <w:tcPr>
            <w:tcW w:w="1743" w:type="dxa"/>
            <w:vAlign w:val="center"/>
          </w:tcPr>
          <w:p w14:paraId="7B1EE2AF" w14:textId="6555A6B7" w:rsidR="00FE7FAD" w:rsidRPr="005213DB" w:rsidRDefault="00FE7FAD" w:rsidP="00FE7FAD">
            <w:pPr>
              <w:jc w:val="center"/>
              <w:rPr>
                <w:sz w:val="28"/>
                <w:szCs w:val="28"/>
                <w:lang w:val="uz-Latn-UZ"/>
              </w:rPr>
            </w:pPr>
            <w:r>
              <w:rPr>
                <w:sz w:val="28"/>
                <w:szCs w:val="28"/>
                <w:lang w:val="id-ID"/>
              </w:rPr>
              <w:t>Q</w:t>
            </w:r>
            <w:r w:rsidR="00257425">
              <w:rPr>
                <w:sz w:val="28"/>
                <w:szCs w:val="28"/>
                <w:lang w:val="id-ID"/>
              </w:rPr>
              <w:t>o‘</w:t>
            </w:r>
            <w:r>
              <w:rPr>
                <w:sz w:val="28"/>
                <w:szCs w:val="28"/>
                <w:lang w:val="id-ID"/>
              </w:rPr>
              <w:t>llash</w:t>
            </w:r>
          </w:p>
        </w:tc>
      </w:tr>
      <w:tr w:rsidR="00FE7FAD" w:rsidRPr="005213DB" w14:paraId="6CA318C0" w14:textId="77777777" w:rsidTr="00B447DA">
        <w:trPr>
          <w:trHeight w:val="313"/>
          <w:jc w:val="center"/>
        </w:trPr>
        <w:tc>
          <w:tcPr>
            <w:tcW w:w="608" w:type="dxa"/>
            <w:vMerge/>
            <w:vAlign w:val="center"/>
          </w:tcPr>
          <w:p w14:paraId="22B8E110" w14:textId="77777777" w:rsidR="00FE7FAD" w:rsidRPr="005213DB" w:rsidRDefault="00FE7FAD" w:rsidP="00FE7FAD">
            <w:pPr>
              <w:jc w:val="center"/>
              <w:rPr>
                <w:b/>
                <w:bCs/>
                <w:sz w:val="28"/>
                <w:szCs w:val="28"/>
                <w:lang w:val="uz-Latn-UZ"/>
              </w:rPr>
            </w:pPr>
          </w:p>
        </w:tc>
        <w:tc>
          <w:tcPr>
            <w:tcW w:w="663" w:type="dxa"/>
            <w:vMerge/>
            <w:vAlign w:val="center"/>
          </w:tcPr>
          <w:p w14:paraId="299EDCBC" w14:textId="77777777" w:rsidR="00FE7FAD" w:rsidRPr="005213DB" w:rsidRDefault="00FE7FAD" w:rsidP="00FE7FAD">
            <w:pPr>
              <w:jc w:val="center"/>
              <w:rPr>
                <w:color w:val="000000"/>
                <w:sz w:val="28"/>
                <w:szCs w:val="28"/>
                <w:lang w:val="uz-Latn-UZ"/>
              </w:rPr>
            </w:pPr>
          </w:p>
        </w:tc>
        <w:tc>
          <w:tcPr>
            <w:tcW w:w="4678" w:type="dxa"/>
            <w:vMerge/>
            <w:vAlign w:val="center"/>
          </w:tcPr>
          <w:p w14:paraId="4E86DB6F" w14:textId="77777777" w:rsidR="00FE7FAD" w:rsidRPr="00917416" w:rsidRDefault="00FE7FAD" w:rsidP="00B447DA">
            <w:pPr>
              <w:ind w:firstLine="313"/>
              <w:rPr>
                <w:color w:val="000000"/>
                <w:sz w:val="28"/>
                <w:szCs w:val="28"/>
                <w:lang w:val="uz-Latn-UZ"/>
              </w:rPr>
            </w:pPr>
          </w:p>
        </w:tc>
        <w:tc>
          <w:tcPr>
            <w:tcW w:w="850" w:type="dxa"/>
            <w:vMerge/>
            <w:vAlign w:val="center"/>
          </w:tcPr>
          <w:p w14:paraId="269D0193" w14:textId="77777777" w:rsidR="00FE7FAD" w:rsidRPr="005213DB" w:rsidRDefault="00FE7FAD" w:rsidP="00FE7FAD">
            <w:pPr>
              <w:jc w:val="center"/>
              <w:rPr>
                <w:sz w:val="28"/>
                <w:szCs w:val="28"/>
                <w:lang w:val="uz-Latn-UZ"/>
              </w:rPr>
            </w:pPr>
          </w:p>
        </w:tc>
        <w:tc>
          <w:tcPr>
            <w:tcW w:w="851" w:type="dxa"/>
            <w:vAlign w:val="center"/>
          </w:tcPr>
          <w:p w14:paraId="70522C7B" w14:textId="1BBABC03" w:rsidR="00FE7FAD" w:rsidRPr="005213DB" w:rsidRDefault="00FE7FAD" w:rsidP="00FE7FAD">
            <w:pPr>
              <w:jc w:val="center"/>
              <w:rPr>
                <w:sz w:val="28"/>
                <w:szCs w:val="28"/>
                <w:lang w:val="uz-Latn-UZ"/>
              </w:rPr>
            </w:pPr>
            <w:r>
              <w:rPr>
                <w:sz w:val="28"/>
                <w:szCs w:val="28"/>
                <w:lang w:val="uz-Latn-UZ"/>
              </w:rPr>
              <w:t>27</w:t>
            </w:r>
          </w:p>
        </w:tc>
        <w:tc>
          <w:tcPr>
            <w:tcW w:w="1743" w:type="dxa"/>
            <w:vAlign w:val="center"/>
          </w:tcPr>
          <w:p w14:paraId="1B8160D9" w14:textId="67290D9F" w:rsidR="00FE7FAD" w:rsidRPr="005213DB" w:rsidRDefault="00696017" w:rsidP="00FE7FAD">
            <w:pPr>
              <w:jc w:val="center"/>
              <w:rPr>
                <w:sz w:val="28"/>
                <w:szCs w:val="28"/>
                <w:lang w:val="uz-Latn-UZ"/>
              </w:rPr>
            </w:pPr>
            <w:r>
              <w:rPr>
                <w:sz w:val="28"/>
                <w:szCs w:val="28"/>
                <w:lang w:val="id-ID"/>
              </w:rPr>
              <w:t>Mulohaza</w:t>
            </w:r>
          </w:p>
        </w:tc>
      </w:tr>
      <w:tr w:rsidR="00FE7FAD" w:rsidRPr="005213DB" w14:paraId="52C073BF" w14:textId="77777777" w:rsidTr="00B447DA">
        <w:trPr>
          <w:trHeight w:val="313"/>
          <w:jc w:val="center"/>
        </w:trPr>
        <w:tc>
          <w:tcPr>
            <w:tcW w:w="608" w:type="dxa"/>
            <w:vMerge/>
            <w:vAlign w:val="center"/>
          </w:tcPr>
          <w:p w14:paraId="39A35BAF" w14:textId="77777777" w:rsidR="00FE7FAD" w:rsidRPr="005213DB" w:rsidRDefault="00FE7FAD" w:rsidP="00FE7FAD">
            <w:pPr>
              <w:jc w:val="center"/>
              <w:rPr>
                <w:b/>
                <w:bCs/>
                <w:sz w:val="28"/>
                <w:szCs w:val="28"/>
                <w:lang w:val="uz-Latn-UZ"/>
              </w:rPr>
            </w:pPr>
          </w:p>
        </w:tc>
        <w:tc>
          <w:tcPr>
            <w:tcW w:w="663" w:type="dxa"/>
            <w:vMerge/>
            <w:vAlign w:val="center"/>
          </w:tcPr>
          <w:p w14:paraId="4B010A23" w14:textId="77777777" w:rsidR="00FE7FAD" w:rsidRPr="005213DB" w:rsidRDefault="00FE7FAD" w:rsidP="00FE7FAD">
            <w:pPr>
              <w:jc w:val="center"/>
              <w:rPr>
                <w:color w:val="000000"/>
                <w:sz w:val="28"/>
                <w:szCs w:val="28"/>
                <w:lang w:val="uz-Latn-UZ"/>
              </w:rPr>
            </w:pPr>
          </w:p>
        </w:tc>
        <w:tc>
          <w:tcPr>
            <w:tcW w:w="4678" w:type="dxa"/>
            <w:vMerge/>
            <w:vAlign w:val="center"/>
          </w:tcPr>
          <w:p w14:paraId="01EEB816" w14:textId="77777777" w:rsidR="00FE7FAD" w:rsidRPr="00917416" w:rsidRDefault="00FE7FAD" w:rsidP="00B447DA">
            <w:pPr>
              <w:ind w:firstLine="313"/>
              <w:rPr>
                <w:color w:val="000000"/>
                <w:sz w:val="28"/>
                <w:szCs w:val="28"/>
                <w:lang w:val="uz-Latn-UZ"/>
              </w:rPr>
            </w:pPr>
          </w:p>
        </w:tc>
        <w:tc>
          <w:tcPr>
            <w:tcW w:w="850" w:type="dxa"/>
            <w:vMerge/>
            <w:vAlign w:val="center"/>
          </w:tcPr>
          <w:p w14:paraId="3E18CF87" w14:textId="77777777" w:rsidR="00FE7FAD" w:rsidRPr="005213DB" w:rsidRDefault="00FE7FAD" w:rsidP="00FE7FAD">
            <w:pPr>
              <w:jc w:val="center"/>
              <w:rPr>
                <w:sz w:val="28"/>
                <w:szCs w:val="28"/>
                <w:lang w:val="uz-Latn-UZ"/>
              </w:rPr>
            </w:pPr>
          </w:p>
        </w:tc>
        <w:tc>
          <w:tcPr>
            <w:tcW w:w="851" w:type="dxa"/>
            <w:vAlign w:val="center"/>
          </w:tcPr>
          <w:p w14:paraId="58DE35FA" w14:textId="7E540943" w:rsidR="00FE7FAD" w:rsidRDefault="00FE7FAD" w:rsidP="00FE7FAD">
            <w:pPr>
              <w:jc w:val="center"/>
              <w:rPr>
                <w:sz w:val="28"/>
                <w:szCs w:val="28"/>
                <w:lang w:val="uz-Latn-UZ"/>
              </w:rPr>
            </w:pPr>
            <w:r>
              <w:rPr>
                <w:sz w:val="28"/>
                <w:szCs w:val="28"/>
                <w:lang w:val="uz-Latn-UZ"/>
              </w:rPr>
              <w:t>28</w:t>
            </w:r>
          </w:p>
        </w:tc>
        <w:tc>
          <w:tcPr>
            <w:tcW w:w="1743" w:type="dxa"/>
            <w:vAlign w:val="center"/>
          </w:tcPr>
          <w:p w14:paraId="5FC990AF" w14:textId="3C735A42" w:rsidR="00FE7FAD" w:rsidRPr="005213DB" w:rsidRDefault="00FE7FAD" w:rsidP="00FE7FAD">
            <w:pPr>
              <w:jc w:val="center"/>
              <w:rPr>
                <w:sz w:val="28"/>
                <w:szCs w:val="28"/>
                <w:lang w:val="uz-Latn-UZ"/>
              </w:rPr>
            </w:pPr>
            <w:r>
              <w:rPr>
                <w:sz w:val="28"/>
                <w:szCs w:val="28"/>
                <w:lang w:val="id-ID"/>
              </w:rPr>
              <w:t>Tahlil qilish</w:t>
            </w:r>
          </w:p>
        </w:tc>
      </w:tr>
      <w:tr w:rsidR="00B26409" w:rsidRPr="005213DB" w14:paraId="1DA357BE" w14:textId="77777777" w:rsidTr="00B447DA">
        <w:trPr>
          <w:trHeight w:val="313"/>
          <w:jc w:val="center"/>
        </w:trPr>
        <w:tc>
          <w:tcPr>
            <w:tcW w:w="608" w:type="dxa"/>
            <w:vMerge w:val="restart"/>
            <w:vAlign w:val="center"/>
          </w:tcPr>
          <w:p w14:paraId="47F97BDB" w14:textId="77777777" w:rsidR="00B26409" w:rsidRPr="005213DB" w:rsidRDefault="00B26409" w:rsidP="00B447DA">
            <w:pPr>
              <w:jc w:val="center"/>
              <w:rPr>
                <w:b/>
                <w:bCs/>
                <w:sz w:val="28"/>
                <w:szCs w:val="28"/>
                <w:lang w:val="uz-Latn-UZ"/>
              </w:rPr>
            </w:pPr>
            <w:r w:rsidRPr="005213DB">
              <w:rPr>
                <w:b/>
                <w:bCs/>
                <w:sz w:val="28"/>
                <w:szCs w:val="28"/>
                <w:lang w:val="uz-Latn-UZ"/>
              </w:rPr>
              <w:t>5</w:t>
            </w:r>
          </w:p>
        </w:tc>
        <w:tc>
          <w:tcPr>
            <w:tcW w:w="663" w:type="dxa"/>
            <w:vMerge w:val="restart"/>
            <w:vAlign w:val="center"/>
          </w:tcPr>
          <w:p w14:paraId="49114F02" w14:textId="77777777" w:rsidR="00B26409" w:rsidRPr="005213DB" w:rsidRDefault="00B26409" w:rsidP="00B447DA">
            <w:pPr>
              <w:jc w:val="center"/>
              <w:rPr>
                <w:color w:val="000000"/>
                <w:sz w:val="28"/>
                <w:szCs w:val="28"/>
                <w:lang w:val="uz-Latn-UZ"/>
              </w:rPr>
            </w:pPr>
            <w:r w:rsidRPr="005213DB">
              <w:rPr>
                <w:color w:val="000000"/>
                <w:sz w:val="28"/>
                <w:szCs w:val="28"/>
                <w:lang w:val="uz-Latn-UZ"/>
              </w:rPr>
              <w:t>V</w:t>
            </w:r>
          </w:p>
        </w:tc>
        <w:tc>
          <w:tcPr>
            <w:tcW w:w="4678" w:type="dxa"/>
            <w:vMerge w:val="restart"/>
            <w:vAlign w:val="center"/>
          </w:tcPr>
          <w:p w14:paraId="3810E063" w14:textId="77777777" w:rsidR="00B26409" w:rsidRPr="00B447DA" w:rsidRDefault="00B26409" w:rsidP="00B447DA">
            <w:pPr>
              <w:rPr>
                <w:rFonts w:eastAsiaTheme="minorHAnsi"/>
                <w:bCs/>
                <w:kern w:val="2"/>
                <w:sz w:val="28"/>
                <w:szCs w:val="28"/>
                <w:lang w:val="uz-Latn-UZ"/>
                <w14:ligatures w14:val="standardContextual"/>
              </w:rPr>
            </w:pPr>
            <w:r w:rsidRPr="00B447DA">
              <w:rPr>
                <w:bCs/>
                <w:sz w:val="28"/>
                <w:szCs w:val="28"/>
                <w:lang w:val="uz-Latn-UZ"/>
              </w:rPr>
              <w:t>Favqulodda vaziyat tushunchasi.</w:t>
            </w:r>
          </w:p>
          <w:p w14:paraId="7A7CF593" w14:textId="7F511D9C" w:rsidR="00B26409" w:rsidRPr="00B447DA" w:rsidRDefault="00B26409" w:rsidP="00B447DA">
            <w:pPr>
              <w:rPr>
                <w:rFonts w:eastAsiaTheme="minorHAnsi"/>
                <w:bCs/>
                <w:kern w:val="2"/>
                <w:sz w:val="28"/>
                <w:szCs w:val="28"/>
                <w:lang w:val="uz-Latn-UZ"/>
                <w14:ligatures w14:val="standardContextual"/>
              </w:rPr>
            </w:pPr>
            <w:r w:rsidRPr="00B447DA">
              <w:rPr>
                <w:rFonts w:eastAsiaTheme="minorHAnsi"/>
                <w:bCs/>
                <w:kern w:val="2"/>
                <w:sz w:val="28"/>
                <w:szCs w:val="28"/>
                <w:lang w:val="uz-Latn-UZ"/>
                <w14:ligatures w14:val="standardContextual"/>
              </w:rPr>
              <w:t>Yadroviy qurol</w:t>
            </w:r>
            <w:r>
              <w:rPr>
                <w:rFonts w:eastAsiaTheme="minorHAnsi"/>
                <w:bCs/>
                <w:kern w:val="2"/>
                <w:sz w:val="28"/>
                <w:szCs w:val="28"/>
                <w:lang w:val="uz-Latn-UZ"/>
                <w14:ligatures w14:val="standardContextual"/>
              </w:rPr>
              <w:t>.</w:t>
            </w:r>
          </w:p>
          <w:p w14:paraId="26E610C6" w14:textId="65E9D531" w:rsidR="00B26409" w:rsidRPr="00917416" w:rsidRDefault="00B26409" w:rsidP="00B447DA">
            <w:pPr>
              <w:rPr>
                <w:bCs/>
                <w:sz w:val="28"/>
                <w:szCs w:val="28"/>
                <w:lang w:val="uz-Latn-UZ"/>
              </w:rPr>
            </w:pPr>
            <w:r w:rsidRPr="00917416">
              <w:rPr>
                <w:bCs/>
                <w:sz w:val="28"/>
                <w:szCs w:val="28"/>
                <w:lang w:val="uz-Latn-UZ"/>
              </w:rPr>
              <w:t>Kimyoviy qurol</w:t>
            </w:r>
            <w:r>
              <w:rPr>
                <w:bCs/>
                <w:sz w:val="28"/>
                <w:szCs w:val="28"/>
                <w:lang w:val="uz-Latn-UZ"/>
              </w:rPr>
              <w:t>.</w:t>
            </w:r>
          </w:p>
          <w:p w14:paraId="631E45E2" w14:textId="56A4ABD1" w:rsidR="00B26409" w:rsidRPr="00917416" w:rsidRDefault="00B26409" w:rsidP="00B447DA">
            <w:pPr>
              <w:widowControl/>
              <w:autoSpaceDE/>
              <w:autoSpaceDN/>
              <w:rPr>
                <w:bCs/>
                <w:sz w:val="28"/>
                <w:szCs w:val="28"/>
                <w:lang w:val="uz-Latn-UZ"/>
              </w:rPr>
            </w:pPr>
            <w:r w:rsidRPr="00917416">
              <w:rPr>
                <w:rFonts w:eastAsiaTheme="minorHAnsi"/>
                <w:bCs/>
                <w:kern w:val="2"/>
                <w:sz w:val="28"/>
                <w:szCs w:val="28"/>
                <w:lang w:val="uz-Latn-UZ"/>
                <w14:ligatures w14:val="standardContextual"/>
              </w:rPr>
              <w:t>Bakteriologik (biologik) qurol</w:t>
            </w:r>
            <w:r>
              <w:rPr>
                <w:rFonts w:eastAsiaTheme="minorHAnsi"/>
                <w:bCs/>
                <w:kern w:val="2"/>
                <w:sz w:val="28"/>
                <w:szCs w:val="28"/>
                <w:lang w:val="uz-Latn-UZ"/>
                <w14:ligatures w14:val="standardContextual"/>
              </w:rPr>
              <w:t>.</w:t>
            </w:r>
          </w:p>
        </w:tc>
        <w:tc>
          <w:tcPr>
            <w:tcW w:w="850" w:type="dxa"/>
            <w:vMerge w:val="restart"/>
            <w:vAlign w:val="center"/>
          </w:tcPr>
          <w:p w14:paraId="1B6BD3A8" w14:textId="269D13A3" w:rsidR="00B26409" w:rsidRPr="005213DB" w:rsidRDefault="00B26409" w:rsidP="00B447DA">
            <w:pPr>
              <w:jc w:val="center"/>
              <w:rPr>
                <w:sz w:val="28"/>
                <w:szCs w:val="28"/>
                <w:lang w:val="uz-Latn-UZ"/>
              </w:rPr>
            </w:pPr>
            <w:r>
              <w:rPr>
                <w:sz w:val="28"/>
                <w:szCs w:val="28"/>
                <w:lang w:val="uz-Latn-UZ"/>
              </w:rPr>
              <w:t>7</w:t>
            </w:r>
          </w:p>
        </w:tc>
        <w:tc>
          <w:tcPr>
            <w:tcW w:w="851" w:type="dxa"/>
            <w:vAlign w:val="center"/>
          </w:tcPr>
          <w:p w14:paraId="12A3A4BB" w14:textId="22C3048F" w:rsidR="00B26409" w:rsidRPr="005213DB" w:rsidRDefault="00B26409" w:rsidP="00B447DA">
            <w:pPr>
              <w:jc w:val="center"/>
              <w:rPr>
                <w:sz w:val="28"/>
                <w:szCs w:val="28"/>
                <w:lang w:val="uz-Latn-UZ"/>
              </w:rPr>
            </w:pPr>
            <w:r>
              <w:rPr>
                <w:sz w:val="28"/>
                <w:szCs w:val="28"/>
                <w:lang w:val="uz-Latn-UZ"/>
              </w:rPr>
              <w:t>29</w:t>
            </w:r>
          </w:p>
        </w:tc>
        <w:tc>
          <w:tcPr>
            <w:tcW w:w="1743" w:type="dxa"/>
            <w:vAlign w:val="center"/>
          </w:tcPr>
          <w:p w14:paraId="2AF36577" w14:textId="1C1F1A9B" w:rsidR="00B26409" w:rsidRPr="005213DB" w:rsidRDefault="00B26409" w:rsidP="00B447DA">
            <w:pPr>
              <w:jc w:val="center"/>
              <w:rPr>
                <w:sz w:val="28"/>
                <w:szCs w:val="28"/>
                <w:lang w:val="uz-Latn-UZ"/>
              </w:rPr>
            </w:pPr>
            <w:r>
              <w:rPr>
                <w:sz w:val="28"/>
                <w:szCs w:val="28"/>
                <w:lang w:val="id-ID"/>
              </w:rPr>
              <w:t>Q</w:t>
            </w:r>
            <w:r w:rsidR="00257425">
              <w:rPr>
                <w:sz w:val="28"/>
                <w:szCs w:val="28"/>
                <w:lang w:val="id-ID"/>
              </w:rPr>
              <w:t>o‘</w:t>
            </w:r>
            <w:r>
              <w:rPr>
                <w:sz w:val="28"/>
                <w:szCs w:val="28"/>
                <w:lang w:val="id-ID"/>
              </w:rPr>
              <w:t>llash</w:t>
            </w:r>
          </w:p>
        </w:tc>
      </w:tr>
      <w:tr w:rsidR="00B26409" w:rsidRPr="005213DB" w14:paraId="413D88BD" w14:textId="77777777" w:rsidTr="00E42982">
        <w:trPr>
          <w:trHeight w:val="346"/>
          <w:jc w:val="center"/>
        </w:trPr>
        <w:tc>
          <w:tcPr>
            <w:tcW w:w="608" w:type="dxa"/>
            <w:vMerge/>
            <w:vAlign w:val="center"/>
          </w:tcPr>
          <w:p w14:paraId="1E69CDDF" w14:textId="77777777" w:rsidR="00B26409" w:rsidRPr="005213DB" w:rsidRDefault="00B26409" w:rsidP="00B447DA">
            <w:pPr>
              <w:jc w:val="center"/>
              <w:rPr>
                <w:b/>
                <w:bCs/>
                <w:sz w:val="28"/>
                <w:szCs w:val="28"/>
                <w:lang w:val="uz-Latn-UZ"/>
              </w:rPr>
            </w:pPr>
          </w:p>
        </w:tc>
        <w:tc>
          <w:tcPr>
            <w:tcW w:w="663" w:type="dxa"/>
            <w:vMerge/>
            <w:vAlign w:val="center"/>
          </w:tcPr>
          <w:p w14:paraId="5C0BA02E" w14:textId="77777777" w:rsidR="00B26409" w:rsidRPr="005213DB" w:rsidRDefault="00B26409" w:rsidP="00B447DA">
            <w:pPr>
              <w:jc w:val="center"/>
              <w:rPr>
                <w:color w:val="000000"/>
                <w:sz w:val="28"/>
                <w:szCs w:val="28"/>
                <w:lang w:val="uz-Latn-UZ"/>
              </w:rPr>
            </w:pPr>
          </w:p>
        </w:tc>
        <w:tc>
          <w:tcPr>
            <w:tcW w:w="4678" w:type="dxa"/>
            <w:vMerge/>
          </w:tcPr>
          <w:p w14:paraId="450CD915" w14:textId="77777777" w:rsidR="00B26409" w:rsidRPr="00917416" w:rsidRDefault="00B26409" w:rsidP="00B447DA">
            <w:pPr>
              <w:ind w:firstLine="313"/>
              <w:jc w:val="both"/>
              <w:rPr>
                <w:color w:val="000000"/>
                <w:sz w:val="28"/>
                <w:szCs w:val="28"/>
                <w:lang w:val="uz-Latn-UZ"/>
              </w:rPr>
            </w:pPr>
          </w:p>
        </w:tc>
        <w:tc>
          <w:tcPr>
            <w:tcW w:w="850" w:type="dxa"/>
            <w:vMerge/>
            <w:vAlign w:val="center"/>
          </w:tcPr>
          <w:p w14:paraId="18F0C257" w14:textId="77777777" w:rsidR="00B26409" w:rsidRPr="005213DB" w:rsidRDefault="00B26409" w:rsidP="00B447DA">
            <w:pPr>
              <w:jc w:val="center"/>
              <w:rPr>
                <w:sz w:val="28"/>
                <w:szCs w:val="28"/>
                <w:lang w:val="uz-Latn-UZ"/>
              </w:rPr>
            </w:pPr>
          </w:p>
        </w:tc>
        <w:tc>
          <w:tcPr>
            <w:tcW w:w="851" w:type="dxa"/>
            <w:vAlign w:val="center"/>
          </w:tcPr>
          <w:p w14:paraId="675C308F" w14:textId="2E92B246" w:rsidR="00B26409" w:rsidRPr="005213DB" w:rsidRDefault="00B26409" w:rsidP="00B447DA">
            <w:pPr>
              <w:jc w:val="center"/>
              <w:rPr>
                <w:sz w:val="28"/>
                <w:szCs w:val="28"/>
                <w:lang w:val="uz-Latn-UZ"/>
              </w:rPr>
            </w:pPr>
            <w:r>
              <w:rPr>
                <w:sz w:val="28"/>
                <w:szCs w:val="28"/>
                <w:lang w:val="uz-Latn-UZ"/>
              </w:rPr>
              <w:t>30</w:t>
            </w:r>
          </w:p>
        </w:tc>
        <w:tc>
          <w:tcPr>
            <w:tcW w:w="1743" w:type="dxa"/>
            <w:vAlign w:val="center"/>
          </w:tcPr>
          <w:p w14:paraId="56BFDD8D" w14:textId="3F287AFE" w:rsidR="00B26409" w:rsidRPr="005213DB" w:rsidRDefault="00B26409" w:rsidP="00B447DA">
            <w:pPr>
              <w:jc w:val="center"/>
              <w:rPr>
                <w:sz w:val="28"/>
                <w:szCs w:val="28"/>
                <w:lang w:val="uz-Latn-UZ"/>
              </w:rPr>
            </w:pPr>
            <w:r>
              <w:rPr>
                <w:sz w:val="28"/>
                <w:szCs w:val="28"/>
                <w:lang w:val="id-ID"/>
              </w:rPr>
              <w:t>Q</w:t>
            </w:r>
            <w:r w:rsidR="00257425">
              <w:rPr>
                <w:sz w:val="28"/>
                <w:szCs w:val="28"/>
                <w:lang w:val="id-ID"/>
              </w:rPr>
              <w:t>o‘</w:t>
            </w:r>
            <w:r>
              <w:rPr>
                <w:sz w:val="28"/>
                <w:szCs w:val="28"/>
                <w:lang w:val="id-ID"/>
              </w:rPr>
              <w:t>llash</w:t>
            </w:r>
          </w:p>
        </w:tc>
      </w:tr>
      <w:tr w:rsidR="00B26409" w:rsidRPr="005213DB" w14:paraId="4F296B39" w14:textId="77777777" w:rsidTr="00E42982">
        <w:trPr>
          <w:trHeight w:val="329"/>
          <w:jc w:val="center"/>
        </w:trPr>
        <w:tc>
          <w:tcPr>
            <w:tcW w:w="608" w:type="dxa"/>
            <w:vMerge/>
            <w:vAlign w:val="center"/>
          </w:tcPr>
          <w:p w14:paraId="70B3A295" w14:textId="77777777" w:rsidR="00B26409" w:rsidRPr="005213DB" w:rsidRDefault="00B26409" w:rsidP="00B447DA">
            <w:pPr>
              <w:jc w:val="center"/>
              <w:rPr>
                <w:b/>
                <w:bCs/>
                <w:sz w:val="28"/>
                <w:szCs w:val="28"/>
                <w:lang w:val="uz-Latn-UZ"/>
              </w:rPr>
            </w:pPr>
          </w:p>
        </w:tc>
        <w:tc>
          <w:tcPr>
            <w:tcW w:w="663" w:type="dxa"/>
            <w:vMerge/>
            <w:vAlign w:val="center"/>
          </w:tcPr>
          <w:p w14:paraId="36712BDC" w14:textId="77777777" w:rsidR="00B26409" w:rsidRPr="005213DB" w:rsidRDefault="00B26409" w:rsidP="00B447DA">
            <w:pPr>
              <w:jc w:val="center"/>
              <w:rPr>
                <w:color w:val="000000"/>
                <w:sz w:val="28"/>
                <w:szCs w:val="28"/>
                <w:lang w:val="uz-Latn-UZ"/>
              </w:rPr>
            </w:pPr>
          </w:p>
        </w:tc>
        <w:tc>
          <w:tcPr>
            <w:tcW w:w="4678" w:type="dxa"/>
            <w:vMerge/>
          </w:tcPr>
          <w:p w14:paraId="2EAC68F8" w14:textId="77777777" w:rsidR="00B26409" w:rsidRPr="00917416" w:rsidRDefault="00B26409" w:rsidP="00B447DA">
            <w:pPr>
              <w:ind w:firstLine="313"/>
              <w:jc w:val="both"/>
              <w:rPr>
                <w:color w:val="000000"/>
                <w:sz w:val="28"/>
                <w:szCs w:val="28"/>
                <w:lang w:val="uz-Latn-UZ"/>
              </w:rPr>
            </w:pPr>
          </w:p>
        </w:tc>
        <w:tc>
          <w:tcPr>
            <w:tcW w:w="850" w:type="dxa"/>
            <w:vMerge/>
            <w:vAlign w:val="center"/>
          </w:tcPr>
          <w:p w14:paraId="2743C7F7" w14:textId="77777777" w:rsidR="00B26409" w:rsidRPr="005213DB" w:rsidRDefault="00B26409" w:rsidP="00B447DA">
            <w:pPr>
              <w:jc w:val="center"/>
              <w:rPr>
                <w:sz w:val="28"/>
                <w:szCs w:val="28"/>
                <w:lang w:val="uz-Latn-UZ"/>
              </w:rPr>
            </w:pPr>
          </w:p>
        </w:tc>
        <w:tc>
          <w:tcPr>
            <w:tcW w:w="851" w:type="dxa"/>
            <w:vAlign w:val="center"/>
          </w:tcPr>
          <w:p w14:paraId="6E5B0859" w14:textId="4CCDF67B" w:rsidR="00B26409" w:rsidRPr="005213DB" w:rsidRDefault="00B26409" w:rsidP="00B447DA">
            <w:pPr>
              <w:jc w:val="center"/>
              <w:rPr>
                <w:sz w:val="28"/>
                <w:szCs w:val="28"/>
                <w:lang w:val="uz-Latn-UZ"/>
              </w:rPr>
            </w:pPr>
            <w:r>
              <w:rPr>
                <w:sz w:val="28"/>
                <w:szCs w:val="28"/>
                <w:lang w:val="uz-Latn-UZ"/>
              </w:rPr>
              <w:t>31</w:t>
            </w:r>
          </w:p>
        </w:tc>
        <w:tc>
          <w:tcPr>
            <w:tcW w:w="1743" w:type="dxa"/>
            <w:vAlign w:val="center"/>
          </w:tcPr>
          <w:p w14:paraId="355C3252" w14:textId="071DD921" w:rsidR="00B26409" w:rsidRPr="005213DB" w:rsidRDefault="00B26409" w:rsidP="00B447DA">
            <w:pPr>
              <w:jc w:val="center"/>
              <w:rPr>
                <w:sz w:val="28"/>
                <w:szCs w:val="28"/>
                <w:lang w:val="uz-Latn-UZ"/>
              </w:rPr>
            </w:pPr>
            <w:r>
              <w:rPr>
                <w:sz w:val="28"/>
                <w:szCs w:val="28"/>
                <w:lang w:val="id-ID"/>
              </w:rPr>
              <w:t>Q</w:t>
            </w:r>
            <w:r w:rsidR="00257425">
              <w:rPr>
                <w:sz w:val="28"/>
                <w:szCs w:val="28"/>
                <w:lang w:val="id-ID"/>
              </w:rPr>
              <w:t>o‘</w:t>
            </w:r>
            <w:r>
              <w:rPr>
                <w:sz w:val="28"/>
                <w:szCs w:val="28"/>
                <w:lang w:val="id-ID"/>
              </w:rPr>
              <w:t>llash</w:t>
            </w:r>
          </w:p>
        </w:tc>
      </w:tr>
      <w:tr w:rsidR="00B26409" w:rsidRPr="005213DB" w14:paraId="756F49E2" w14:textId="77777777" w:rsidTr="00E42982">
        <w:trPr>
          <w:trHeight w:val="329"/>
          <w:jc w:val="center"/>
        </w:trPr>
        <w:tc>
          <w:tcPr>
            <w:tcW w:w="608" w:type="dxa"/>
            <w:vMerge/>
            <w:vAlign w:val="center"/>
          </w:tcPr>
          <w:p w14:paraId="03035A7A" w14:textId="77777777" w:rsidR="00B26409" w:rsidRPr="005213DB" w:rsidRDefault="00B26409" w:rsidP="00B447DA">
            <w:pPr>
              <w:jc w:val="center"/>
              <w:rPr>
                <w:b/>
                <w:bCs/>
                <w:sz w:val="28"/>
                <w:szCs w:val="28"/>
                <w:lang w:val="uz-Latn-UZ"/>
              </w:rPr>
            </w:pPr>
          </w:p>
        </w:tc>
        <w:tc>
          <w:tcPr>
            <w:tcW w:w="663" w:type="dxa"/>
            <w:vMerge/>
            <w:vAlign w:val="center"/>
          </w:tcPr>
          <w:p w14:paraId="32B2BBF5" w14:textId="77777777" w:rsidR="00B26409" w:rsidRPr="005213DB" w:rsidRDefault="00B26409" w:rsidP="00B447DA">
            <w:pPr>
              <w:jc w:val="center"/>
              <w:rPr>
                <w:color w:val="000000"/>
                <w:sz w:val="28"/>
                <w:szCs w:val="28"/>
                <w:lang w:val="uz-Latn-UZ"/>
              </w:rPr>
            </w:pPr>
          </w:p>
        </w:tc>
        <w:tc>
          <w:tcPr>
            <w:tcW w:w="4678" w:type="dxa"/>
            <w:vMerge/>
          </w:tcPr>
          <w:p w14:paraId="0DE18458" w14:textId="77777777" w:rsidR="00B26409" w:rsidRPr="00917416" w:rsidRDefault="00B26409" w:rsidP="00B447DA">
            <w:pPr>
              <w:ind w:firstLine="313"/>
              <w:jc w:val="both"/>
              <w:rPr>
                <w:color w:val="000000"/>
                <w:sz w:val="28"/>
                <w:szCs w:val="28"/>
                <w:lang w:val="uz-Latn-UZ"/>
              </w:rPr>
            </w:pPr>
          </w:p>
        </w:tc>
        <w:tc>
          <w:tcPr>
            <w:tcW w:w="850" w:type="dxa"/>
            <w:vMerge/>
            <w:vAlign w:val="center"/>
          </w:tcPr>
          <w:p w14:paraId="1F9EE263" w14:textId="77777777" w:rsidR="00B26409" w:rsidRPr="005213DB" w:rsidRDefault="00B26409" w:rsidP="00B447DA">
            <w:pPr>
              <w:jc w:val="center"/>
              <w:rPr>
                <w:sz w:val="28"/>
                <w:szCs w:val="28"/>
                <w:lang w:val="uz-Latn-UZ"/>
              </w:rPr>
            </w:pPr>
          </w:p>
        </w:tc>
        <w:tc>
          <w:tcPr>
            <w:tcW w:w="851" w:type="dxa"/>
            <w:vAlign w:val="center"/>
          </w:tcPr>
          <w:p w14:paraId="2D5FAF35" w14:textId="1475985D" w:rsidR="00B26409" w:rsidRPr="005213DB" w:rsidRDefault="00B26409" w:rsidP="00B447DA">
            <w:pPr>
              <w:jc w:val="center"/>
              <w:rPr>
                <w:sz w:val="28"/>
                <w:szCs w:val="28"/>
                <w:lang w:val="uz-Latn-UZ"/>
              </w:rPr>
            </w:pPr>
            <w:r>
              <w:rPr>
                <w:sz w:val="28"/>
                <w:szCs w:val="28"/>
                <w:lang w:val="uz-Latn-UZ"/>
              </w:rPr>
              <w:t>32</w:t>
            </w:r>
          </w:p>
        </w:tc>
        <w:tc>
          <w:tcPr>
            <w:tcW w:w="1743" w:type="dxa"/>
            <w:vAlign w:val="center"/>
          </w:tcPr>
          <w:p w14:paraId="4AD1436B" w14:textId="5E527ADC" w:rsidR="00B26409" w:rsidRPr="005213DB" w:rsidRDefault="00B26409" w:rsidP="00B447DA">
            <w:pPr>
              <w:jc w:val="center"/>
              <w:rPr>
                <w:sz w:val="28"/>
                <w:szCs w:val="28"/>
                <w:lang w:val="uz-Latn-UZ"/>
              </w:rPr>
            </w:pPr>
            <w:r>
              <w:rPr>
                <w:sz w:val="28"/>
                <w:szCs w:val="28"/>
                <w:lang w:val="id-ID"/>
              </w:rPr>
              <w:t>Mulohaza</w:t>
            </w:r>
          </w:p>
        </w:tc>
      </w:tr>
      <w:tr w:rsidR="00B26409" w:rsidRPr="005213DB" w14:paraId="6CD793EF" w14:textId="77777777" w:rsidTr="00E42982">
        <w:trPr>
          <w:trHeight w:val="361"/>
          <w:jc w:val="center"/>
        </w:trPr>
        <w:tc>
          <w:tcPr>
            <w:tcW w:w="608" w:type="dxa"/>
            <w:vMerge/>
            <w:vAlign w:val="center"/>
          </w:tcPr>
          <w:p w14:paraId="497248EE" w14:textId="77777777" w:rsidR="00B26409" w:rsidRPr="005213DB" w:rsidRDefault="00B26409" w:rsidP="00B447DA">
            <w:pPr>
              <w:jc w:val="center"/>
              <w:rPr>
                <w:b/>
                <w:bCs/>
                <w:sz w:val="28"/>
                <w:szCs w:val="28"/>
                <w:lang w:val="uz-Latn-UZ"/>
              </w:rPr>
            </w:pPr>
          </w:p>
        </w:tc>
        <w:tc>
          <w:tcPr>
            <w:tcW w:w="663" w:type="dxa"/>
            <w:vMerge/>
            <w:vAlign w:val="center"/>
          </w:tcPr>
          <w:p w14:paraId="4064A69B" w14:textId="77777777" w:rsidR="00B26409" w:rsidRPr="005213DB" w:rsidRDefault="00B26409" w:rsidP="00B447DA">
            <w:pPr>
              <w:jc w:val="center"/>
              <w:rPr>
                <w:color w:val="000000"/>
                <w:sz w:val="28"/>
                <w:szCs w:val="28"/>
                <w:lang w:val="uz-Latn-UZ"/>
              </w:rPr>
            </w:pPr>
          </w:p>
        </w:tc>
        <w:tc>
          <w:tcPr>
            <w:tcW w:w="4678" w:type="dxa"/>
            <w:vMerge/>
          </w:tcPr>
          <w:p w14:paraId="70586178" w14:textId="77777777" w:rsidR="00B26409" w:rsidRPr="00917416" w:rsidRDefault="00B26409" w:rsidP="00B447DA">
            <w:pPr>
              <w:ind w:firstLine="313"/>
              <w:jc w:val="both"/>
              <w:rPr>
                <w:color w:val="000000"/>
                <w:sz w:val="28"/>
                <w:szCs w:val="28"/>
                <w:lang w:val="uz-Latn-UZ"/>
              </w:rPr>
            </w:pPr>
          </w:p>
        </w:tc>
        <w:tc>
          <w:tcPr>
            <w:tcW w:w="850" w:type="dxa"/>
            <w:vMerge/>
            <w:vAlign w:val="center"/>
          </w:tcPr>
          <w:p w14:paraId="09A03EA5" w14:textId="77777777" w:rsidR="00B26409" w:rsidRPr="005213DB" w:rsidRDefault="00B26409" w:rsidP="00B447DA">
            <w:pPr>
              <w:jc w:val="center"/>
              <w:rPr>
                <w:sz w:val="28"/>
                <w:szCs w:val="28"/>
                <w:lang w:val="uz-Latn-UZ"/>
              </w:rPr>
            </w:pPr>
          </w:p>
        </w:tc>
        <w:tc>
          <w:tcPr>
            <w:tcW w:w="851" w:type="dxa"/>
            <w:vAlign w:val="center"/>
          </w:tcPr>
          <w:p w14:paraId="638FF1C4" w14:textId="7E62ECCA" w:rsidR="00B26409" w:rsidRPr="005213DB" w:rsidRDefault="00B26409" w:rsidP="00B447DA">
            <w:pPr>
              <w:jc w:val="center"/>
              <w:rPr>
                <w:sz w:val="28"/>
                <w:szCs w:val="28"/>
                <w:lang w:val="uz-Latn-UZ"/>
              </w:rPr>
            </w:pPr>
            <w:r>
              <w:rPr>
                <w:sz w:val="28"/>
                <w:szCs w:val="28"/>
                <w:lang w:val="uz-Latn-UZ"/>
              </w:rPr>
              <w:t>33</w:t>
            </w:r>
          </w:p>
        </w:tc>
        <w:tc>
          <w:tcPr>
            <w:tcW w:w="1743" w:type="dxa"/>
            <w:vAlign w:val="center"/>
          </w:tcPr>
          <w:p w14:paraId="243AE464" w14:textId="1D402D47" w:rsidR="00B26409" w:rsidRPr="005213DB" w:rsidRDefault="00B26409" w:rsidP="00B447DA">
            <w:pPr>
              <w:jc w:val="center"/>
              <w:rPr>
                <w:sz w:val="28"/>
                <w:szCs w:val="28"/>
                <w:lang w:val="uz-Latn-UZ"/>
              </w:rPr>
            </w:pPr>
            <w:r>
              <w:rPr>
                <w:sz w:val="28"/>
                <w:szCs w:val="28"/>
                <w:lang w:val="id-ID"/>
              </w:rPr>
              <w:t>Mulohaza</w:t>
            </w:r>
          </w:p>
        </w:tc>
      </w:tr>
      <w:tr w:rsidR="00B26409" w:rsidRPr="005213DB" w14:paraId="559521FB" w14:textId="77777777" w:rsidTr="00E42982">
        <w:trPr>
          <w:trHeight w:val="361"/>
          <w:jc w:val="center"/>
        </w:trPr>
        <w:tc>
          <w:tcPr>
            <w:tcW w:w="608" w:type="dxa"/>
            <w:vMerge/>
            <w:vAlign w:val="center"/>
          </w:tcPr>
          <w:p w14:paraId="25533A20" w14:textId="77777777" w:rsidR="00B26409" w:rsidRPr="005213DB" w:rsidRDefault="00B26409" w:rsidP="00B447DA">
            <w:pPr>
              <w:jc w:val="center"/>
              <w:rPr>
                <w:b/>
                <w:bCs/>
                <w:sz w:val="28"/>
                <w:szCs w:val="28"/>
                <w:lang w:val="uz-Latn-UZ"/>
              </w:rPr>
            </w:pPr>
          </w:p>
        </w:tc>
        <w:tc>
          <w:tcPr>
            <w:tcW w:w="663" w:type="dxa"/>
            <w:vMerge/>
            <w:vAlign w:val="center"/>
          </w:tcPr>
          <w:p w14:paraId="04E9B2AC" w14:textId="77777777" w:rsidR="00B26409" w:rsidRPr="005213DB" w:rsidRDefault="00B26409" w:rsidP="00B447DA">
            <w:pPr>
              <w:jc w:val="center"/>
              <w:rPr>
                <w:color w:val="000000"/>
                <w:sz w:val="28"/>
                <w:szCs w:val="28"/>
                <w:lang w:val="uz-Latn-UZ"/>
              </w:rPr>
            </w:pPr>
          </w:p>
        </w:tc>
        <w:tc>
          <w:tcPr>
            <w:tcW w:w="4678" w:type="dxa"/>
            <w:vMerge/>
          </w:tcPr>
          <w:p w14:paraId="14782A2F" w14:textId="77777777" w:rsidR="00B26409" w:rsidRPr="00917416" w:rsidRDefault="00B26409" w:rsidP="00B447DA">
            <w:pPr>
              <w:ind w:firstLine="313"/>
              <w:jc w:val="both"/>
              <w:rPr>
                <w:color w:val="000000"/>
                <w:sz w:val="28"/>
                <w:szCs w:val="28"/>
                <w:lang w:val="uz-Latn-UZ"/>
              </w:rPr>
            </w:pPr>
          </w:p>
        </w:tc>
        <w:tc>
          <w:tcPr>
            <w:tcW w:w="850" w:type="dxa"/>
            <w:vMerge/>
            <w:vAlign w:val="center"/>
          </w:tcPr>
          <w:p w14:paraId="60F6FB4E" w14:textId="77777777" w:rsidR="00B26409" w:rsidRPr="005213DB" w:rsidRDefault="00B26409" w:rsidP="00B447DA">
            <w:pPr>
              <w:jc w:val="center"/>
              <w:rPr>
                <w:sz w:val="28"/>
                <w:szCs w:val="28"/>
                <w:lang w:val="uz-Latn-UZ"/>
              </w:rPr>
            </w:pPr>
          </w:p>
        </w:tc>
        <w:tc>
          <w:tcPr>
            <w:tcW w:w="851" w:type="dxa"/>
            <w:vAlign w:val="center"/>
          </w:tcPr>
          <w:p w14:paraId="7E13BBF2" w14:textId="34230CC0" w:rsidR="00B26409" w:rsidRPr="005213DB" w:rsidRDefault="00B26409" w:rsidP="00B447DA">
            <w:pPr>
              <w:jc w:val="center"/>
              <w:rPr>
                <w:sz w:val="28"/>
                <w:szCs w:val="28"/>
                <w:lang w:val="uz-Latn-UZ"/>
              </w:rPr>
            </w:pPr>
            <w:r>
              <w:rPr>
                <w:sz w:val="28"/>
                <w:szCs w:val="28"/>
                <w:lang w:val="uz-Latn-UZ"/>
              </w:rPr>
              <w:t>34</w:t>
            </w:r>
          </w:p>
        </w:tc>
        <w:tc>
          <w:tcPr>
            <w:tcW w:w="1743" w:type="dxa"/>
            <w:vAlign w:val="center"/>
          </w:tcPr>
          <w:p w14:paraId="561E203C" w14:textId="4215D116" w:rsidR="00B26409" w:rsidRPr="005213DB" w:rsidRDefault="00B26409" w:rsidP="00B447DA">
            <w:pPr>
              <w:jc w:val="center"/>
              <w:rPr>
                <w:sz w:val="28"/>
                <w:szCs w:val="28"/>
                <w:lang w:val="uz-Latn-UZ"/>
              </w:rPr>
            </w:pPr>
            <w:r>
              <w:rPr>
                <w:sz w:val="28"/>
                <w:szCs w:val="28"/>
                <w:lang w:val="id-ID"/>
              </w:rPr>
              <w:t>Tahlil qilish</w:t>
            </w:r>
          </w:p>
        </w:tc>
      </w:tr>
      <w:tr w:rsidR="00B26409" w:rsidRPr="005213DB" w14:paraId="28A83CDB" w14:textId="77777777" w:rsidTr="00E42982">
        <w:trPr>
          <w:trHeight w:val="361"/>
          <w:jc w:val="center"/>
        </w:trPr>
        <w:tc>
          <w:tcPr>
            <w:tcW w:w="608" w:type="dxa"/>
            <w:vMerge/>
            <w:vAlign w:val="center"/>
          </w:tcPr>
          <w:p w14:paraId="2F1FD019" w14:textId="77777777" w:rsidR="00B26409" w:rsidRPr="005213DB" w:rsidRDefault="00B26409" w:rsidP="00FE7FAD">
            <w:pPr>
              <w:jc w:val="center"/>
              <w:rPr>
                <w:b/>
                <w:bCs/>
                <w:sz w:val="28"/>
                <w:szCs w:val="28"/>
                <w:lang w:val="uz-Latn-UZ"/>
              </w:rPr>
            </w:pPr>
          </w:p>
        </w:tc>
        <w:tc>
          <w:tcPr>
            <w:tcW w:w="663" w:type="dxa"/>
            <w:vMerge/>
            <w:vAlign w:val="center"/>
          </w:tcPr>
          <w:p w14:paraId="727F1822" w14:textId="77777777" w:rsidR="00B26409" w:rsidRPr="005213DB" w:rsidRDefault="00B26409" w:rsidP="00FE7FAD">
            <w:pPr>
              <w:jc w:val="center"/>
              <w:rPr>
                <w:color w:val="000000"/>
                <w:sz w:val="28"/>
                <w:szCs w:val="28"/>
                <w:lang w:val="uz-Latn-UZ"/>
              </w:rPr>
            </w:pPr>
          </w:p>
        </w:tc>
        <w:tc>
          <w:tcPr>
            <w:tcW w:w="4678" w:type="dxa"/>
            <w:vMerge/>
          </w:tcPr>
          <w:p w14:paraId="10CDD461" w14:textId="77777777" w:rsidR="00B26409" w:rsidRPr="00917416" w:rsidRDefault="00B26409" w:rsidP="00FE7FAD">
            <w:pPr>
              <w:ind w:firstLine="313"/>
              <w:jc w:val="both"/>
              <w:rPr>
                <w:color w:val="000000"/>
                <w:sz w:val="28"/>
                <w:szCs w:val="28"/>
                <w:lang w:val="uz-Latn-UZ"/>
              </w:rPr>
            </w:pPr>
          </w:p>
        </w:tc>
        <w:tc>
          <w:tcPr>
            <w:tcW w:w="850" w:type="dxa"/>
            <w:vMerge/>
            <w:vAlign w:val="center"/>
          </w:tcPr>
          <w:p w14:paraId="435942D0" w14:textId="77777777" w:rsidR="00B26409" w:rsidRPr="005213DB" w:rsidRDefault="00B26409" w:rsidP="00FE7FAD">
            <w:pPr>
              <w:jc w:val="center"/>
              <w:rPr>
                <w:sz w:val="28"/>
                <w:szCs w:val="28"/>
                <w:lang w:val="uz-Latn-UZ"/>
              </w:rPr>
            </w:pPr>
          </w:p>
        </w:tc>
        <w:tc>
          <w:tcPr>
            <w:tcW w:w="851" w:type="dxa"/>
            <w:vAlign w:val="center"/>
          </w:tcPr>
          <w:p w14:paraId="5264FA88" w14:textId="484575A6" w:rsidR="00B26409" w:rsidRDefault="00B26409" w:rsidP="00FE7FAD">
            <w:pPr>
              <w:jc w:val="center"/>
              <w:rPr>
                <w:sz w:val="28"/>
                <w:szCs w:val="28"/>
                <w:lang w:val="uz-Latn-UZ"/>
              </w:rPr>
            </w:pPr>
            <w:r>
              <w:rPr>
                <w:sz w:val="28"/>
                <w:szCs w:val="28"/>
                <w:lang w:val="uz-Latn-UZ"/>
              </w:rPr>
              <w:t>35</w:t>
            </w:r>
          </w:p>
        </w:tc>
        <w:tc>
          <w:tcPr>
            <w:tcW w:w="1743" w:type="dxa"/>
            <w:vAlign w:val="center"/>
          </w:tcPr>
          <w:p w14:paraId="06EC0C80" w14:textId="44F31029" w:rsidR="00B26409" w:rsidRPr="005213DB" w:rsidRDefault="00B26409" w:rsidP="00FE7FAD">
            <w:pPr>
              <w:jc w:val="center"/>
              <w:rPr>
                <w:sz w:val="28"/>
                <w:szCs w:val="28"/>
                <w:lang w:val="uz-Latn-UZ"/>
              </w:rPr>
            </w:pPr>
            <w:r>
              <w:rPr>
                <w:sz w:val="28"/>
                <w:szCs w:val="28"/>
                <w:lang w:val="id-ID"/>
              </w:rPr>
              <w:t>Tahlil qilish</w:t>
            </w:r>
          </w:p>
        </w:tc>
      </w:tr>
      <w:tr w:rsidR="00C64AD1" w:rsidRPr="005213DB" w14:paraId="5F02CB6B" w14:textId="77777777" w:rsidTr="00E42982">
        <w:trPr>
          <w:trHeight w:val="329"/>
          <w:jc w:val="center"/>
        </w:trPr>
        <w:tc>
          <w:tcPr>
            <w:tcW w:w="608" w:type="dxa"/>
            <w:vMerge w:val="restart"/>
            <w:vAlign w:val="center"/>
          </w:tcPr>
          <w:p w14:paraId="55456B7B" w14:textId="77777777" w:rsidR="00C64AD1" w:rsidRPr="005213DB" w:rsidRDefault="00C64AD1" w:rsidP="00894AB8">
            <w:pPr>
              <w:jc w:val="center"/>
              <w:rPr>
                <w:b/>
                <w:bCs/>
                <w:sz w:val="28"/>
                <w:szCs w:val="28"/>
                <w:lang w:val="uz-Latn-UZ"/>
              </w:rPr>
            </w:pPr>
            <w:r w:rsidRPr="005213DB">
              <w:rPr>
                <w:b/>
                <w:bCs/>
                <w:sz w:val="28"/>
                <w:szCs w:val="28"/>
                <w:lang w:val="uz-Latn-UZ"/>
              </w:rPr>
              <w:t>6</w:t>
            </w:r>
          </w:p>
        </w:tc>
        <w:tc>
          <w:tcPr>
            <w:tcW w:w="663" w:type="dxa"/>
            <w:vMerge w:val="restart"/>
            <w:vAlign w:val="center"/>
          </w:tcPr>
          <w:p w14:paraId="63392A98" w14:textId="77777777" w:rsidR="00C64AD1" w:rsidRPr="005213DB" w:rsidRDefault="00C64AD1" w:rsidP="00894AB8">
            <w:pPr>
              <w:jc w:val="center"/>
              <w:rPr>
                <w:color w:val="000000"/>
                <w:sz w:val="28"/>
                <w:szCs w:val="28"/>
                <w:lang w:val="uz-Latn-UZ"/>
              </w:rPr>
            </w:pPr>
            <w:r w:rsidRPr="005213DB">
              <w:rPr>
                <w:color w:val="000000"/>
                <w:sz w:val="28"/>
                <w:szCs w:val="28"/>
                <w:lang w:val="uz-Latn-UZ"/>
              </w:rPr>
              <w:t>VI</w:t>
            </w:r>
          </w:p>
        </w:tc>
        <w:tc>
          <w:tcPr>
            <w:tcW w:w="4678" w:type="dxa"/>
            <w:vMerge w:val="restart"/>
          </w:tcPr>
          <w:p w14:paraId="2323EC0D" w14:textId="159E796C" w:rsidR="00C64AD1" w:rsidRPr="00917416" w:rsidRDefault="00C64AD1" w:rsidP="00894AB8">
            <w:pPr>
              <w:widowControl/>
              <w:autoSpaceDE/>
              <w:autoSpaceDN/>
              <w:ind w:firstLine="313"/>
              <w:jc w:val="both"/>
              <w:rPr>
                <w:rFonts w:eastAsiaTheme="minorHAnsi"/>
                <w:bCs/>
                <w:kern w:val="2"/>
                <w:sz w:val="28"/>
                <w:szCs w:val="28"/>
                <w:lang w:val="uz-Latn-UZ"/>
                <w14:ligatures w14:val="standardContextual"/>
              </w:rPr>
            </w:pPr>
            <w:r w:rsidRPr="00917416">
              <w:rPr>
                <w:rFonts w:eastAsiaTheme="minorHAnsi"/>
                <w:bCs/>
                <w:kern w:val="2"/>
                <w:sz w:val="28"/>
                <w:szCs w:val="28"/>
                <w:lang w:val="uz-Latn-UZ"/>
                <w14:ligatures w14:val="standardContextual"/>
              </w:rPr>
              <w:t>1. Jarohat t</w:t>
            </w:r>
            <w:r w:rsidR="00257425">
              <w:rPr>
                <w:rFonts w:eastAsiaTheme="minorHAnsi"/>
                <w:bCs/>
                <w:kern w:val="2"/>
                <w:sz w:val="28"/>
                <w:szCs w:val="28"/>
                <w:lang w:val="uz-Latn-UZ"/>
                <w14:ligatures w14:val="standardContextual"/>
              </w:rPr>
              <w:t>o‘</w:t>
            </w:r>
            <w:r w:rsidRPr="00917416">
              <w:rPr>
                <w:rFonts w:eastAsiaTheme="minorHAnsi"/>
                <w:bCs/>
                <w:kern w:val="2"/>
                <w:sz w:val="28"/>
                <w:szCs w:val="28"/>
                <w:lang w:val="uz-Latn-UZ"/>
                <w14:ligatures w14:val="standardContextual"/>
              </w:rPr>
              <w:t>g’risida tushuncha, jarohatlarning turlari</w:t>
            </w:r>
            <w:r>
              <w:rPr>
                <w:rFonts w:eastAsiaTheme="minorHAnsi"/>
                <w:bCs/>
                <w:kern w:val="2"/>
                <w:sz w:val="28"/>
                <w:szCs w:val="28"/>
                <w:lang w:val="uz-Latn-UZ"/>
                <w14:ligatures w14:val="standardContextual"/>
              </w:rPr>
              <w:t>.</w:t>
            </w:r>
          </w:p>
          <w:p w14:paraId="3423789A" w14:textId="54E0261A" w:rsidR="00C64AD1" w:rsidRPr="00917416" w:rsidRDefault="00C64AD1" w:rsidP="00894AB8">
            <w:pPr>
              <w:widowControl/>
              <w:autoSpaceDE/>
              <w:autoSpaceDN/>
              <w:ind w:firstLine="313"/>
              <w:jc w:val="both"/>
              <w:rPr>
                <w:rFonts w:eastAsiaTheme="minorHAnsi"/>
                <w:bCs/>
                <w:kern w:val="2"/>
                <w:sz w:val="28"/>
                <w:szCs w:val="28"/>
                <w:lang w:val="uz-Latn-UZ"/>
                <w14:ligatures w14:val="standardContextual"/>
              </w:rPr>
            </w:pPr>
            <w:r w:rsidRPr="00917416">
              <w:rPr>
                <w:rFonts w:eastAsiaTheme="minorHAnsi"/>
                <w:bCs/>
                <w:kern w:val="2"/>
                <w:sz w:val="28"/>
                <w:szCs w:val="28"/>
                <w:lang w:val="uz-Latn-UZ"/>
                <w14:ligatures w14:val="standardContextual"/>
              </w:rPr>
              <w:t>2. Qon ketishi turlari</w:t>
            </w:r>
            <w:r>
              <w:rPr>
                <w:rFonts w:eastAsiaTheme="minorHAnsi"/>
                <w:bCs/>
                <w:kern w:val="2"/>
                <w:sz w:val="28"/>
                <w:szCs w:val="28"/>
                <w:lang w:val="uz-Latn-UZ"/>
                <w14:ligatures w14:val="standardContextual"/>
              </w:rPr>
              <w:t>.</w:t>
            </w:r>
          </w:p>
          <w:p w14:paraId="7466FB39" w14:textId="005B571E" w:rsidR="00C64AD1" w:rsidRPr="00894AB8" w:rsidRDefault="00C64AD1" w:rsidP="00894AB8">
            <w:pPr>
              <w:widowControl/>
              <w:autoSpaceDE/>
              <w:autoSpaceDN/>
              <w:ind w:firstLine="313"/>
              <w:jc w:val="both"/>
              <w:rPr>
                <w:rFonts w:eastAsiaTheme="minorHAnsi"/>
                <w:bCs/>
                <w:kern w:val="2"/>
                <w:sz w:val="28"/>
                <w:szCs w:val="28"/>
                <w:lang w:val="uz-Latn-UZ"/>
                <w14:ligatures w14:val="standardContextual"/>
              </w:rPr>
            </w:pPr>
            <w:r w:rsidRPr="00917416">
              <w:rPr>
                <w:rFonts w:eastAsiaTheme="minorHAnsi"/>
                <w:bCs/>
                <w:kern w:val="2"/>
                <w:sz w:val="28"/>
                <w:szCs w:val="28"/>
                <w:lang w:val="uz-Latn-UZ"/>
                <w14:ligatures w14:val="standardContextual"/>
              </w:rPr>
              <w:t>3. Suyak sinishi t</w:t>
            </w:r>
            <w:r w:rsidR="00257425">
              <w:rPr>
                <w:rFonts w:eastAsiaTheme="minorHAnsi"/>
                <w:bCs/>
                <w:kern w:val="2"/>
                <w:sz w:val="28"/>
                <w:szCs w:val="28"/>
                <w:lang w:val="uz-Latn-UZ"/>
                <w14:ligatures w14:val="standardContextual"/>
              </w:rPr>
              <w:t>o‘</w:t>
            </w:r>
            <w:r w:rsidRPr="00917416">
              <w:rPr>
                <w:rFonts w:eastAsiaTheme="minorHAnsi"/>
                <w:bCs/>
                <w:kern w:val="2"/>
                <w:sz w:val="28"/>
                <w:szCs w:val="28"/>
                <w:lang w:val="uz-Latn-UZ"/>
                <w14:ligatures w14:val="standardContextual"/>
              </w:rPr>
              <w:t>g’risida tushuncha va uning belgilari</w:t>
            </w:r>
            <w:r>
              <w:rPr>
                <w:rFonts w:eastAsiaTheme="minorHAnsi"/>
                <w:bCs/>
                <w:kern w:val="2"/>
                <w:sz w:val="28"/>
                <w:szCs w:val="28"/>
                <w:lang w:val="uz-Latn-UZ"/>
                <w14:ligatures w14:val="standardContextual"/>
              </w:rPr>
              <w:t>.</w:t>
            </w:r>
          </w:p>
        </w:tc>
        <w:tc>
          <w:tcPr>
            <w:tcW w:w="850" w:type="dxa"/>
            <w:vMerge w:val="restart"/>
            <w:vAlign w:val="center"/>
          </w:tcPr>
          <w:p w14:paraId="2DC0AB3A" w14:textId="77777777" w:rsidR="00C64AD1" w:rsidRPr="005213DB" w:rsidRDefault="00C64AD1" w:rsidP="00894AB8">
            <w:pPr>
              <w:jc w:val="center"/>
              <w:rPr>
                <w:sz w:val="28"/>
                <w:szCs w:val="28"/>
                <w:lang w:val="uz-Latn-UZ"/>
              </w:rPr>
            </w:pPr>
            <w:r w:rsidRPr="005213DB">
              <w:rPr>
                <w:sz w:val="28"/>
                <w:szCs w:val="28"/>
                <w:lang w:val="uz-Latn-UZ"/>
              </w:rPr>
              <w:t>3</w:t>
            </w:r>
          </w:p>
        </w:tc>
        <w:tc>
          <w:tcPr>
            <w:tcW w:w="851" w:type="dxa"/>
            <w:vAlign w:val="center"/>
          </w:tcPr>
          <w:p w14:paraId="53758ABD" w14:textId="5C1BDA9F" w:rsidR="00C64AD1" w:rsidRPr="005213DB" w:rsidRDefault="00C64AD1" w:rsidP="00894AB8">
            <w:pPr>
              <w:jc w:val="center"/>
              <w:rPr>
                <w:sz w:val="28"/>
                <w:szCs w:val="28"/>
                <w:lang w:val="uz-Latn-UZ"/>
              </w:rPr>
            </w:pPr>
            <w:r>
              <w:rPr>
                <w:sz w:val="28"/>
                <w:szCs w:val="28"/>
                <w:lang w:val="uz-Latn-UZ"/>
              </w:rPr>
              <w:t>36</w:t>
            </w:r>
          </w:p>
        </w:tc>
        <w:tc>
          <w:tcPr>
            <w:tcW w:w="1743" w:type="dxa"/>
            <w:vAlign w:val="center"/>
          </w:tcPr>
          <w:p w14:paraId="5F58571D" w14:textId="1DB8AD8D" w:rsidR="00C64AD1" w:rsidRPr="005213DB" w:rsidRDefault="00C64AD1" w:rsidP="00894AB8">
            <w:pPr>
              <w:jc w:val="center"/>
              <w:rPr>
                <w:sz w:val="28"/>
                <w:szCs w:val="28"/>
                <w:lang w:val="uz-Latn-UZ"/>
              </w:rPr>
            </w:pPr>
            <w:r w:rsidRPr="005213DB">
              <w:rPr>
                <w:sz w:val="28"/>
                <w:szCs w:val="28"/>
                <w:lang w:val="uz-Latn-UZ"/>
              </w:rPr>
              <w:t>Q</w:t>
            </w:r>
            <w:r w:rsidR="00257425">
              <w:rPr>
                <w:sz w:val="28"/>
                <w:szCs w:val="28"/>
                <w:lang w:val="uz-Latn-UZ"/>
              </w:rPr>
              <w:t>o‘</w:t>
            </w:r>
            <w:r w:rsidRPr="005213DB">
              <w:rPr>
                <w:sz w:val="28"/>
                <w:szCs w:val="28"/>
                <w:lang w:val="uz-Latn-UZ"/>
              </w:rPr>
              <w:t>llash</w:t>
            </w:r>
          </w:p>
        </w:tc>
      </w:tr>
      <w:tr w:rsidR="00C64AD1" w:rsidRPr="005213DB" w14:paraId="0A2DEFCD" w14:textId="77777777" w:rsidTr="00E42982">
        <w:trPr>
          <w:trHeight w:val="329"/>
          <w:jc w:val="center"/>
        </w:trPr>
        <w:tc>
          <w:tcPr>
            <w:tcW w:w="608" w:type="dxa"/>
            <w:vMerge/>
            <w:vAlign w:val="center"/>
          </w:tcPr>
          <w:p w14:paraId="0942A4B6" w14:textId="77777777" w:rsidR="00C64AD1" w:rsidRPr="005213DB" w:rsidRDefault="00C64AD1" w:rsidP="00C64AD1">
            <w:pPr>
              <w:jc w:val="center"/>
              <w:rPr>
                <w:b/>
                <w:bCs/>
                <w:sz w:val="28"/>
                <w:szCs w:val="28"/>
                <w:lang w:val="uz-Latn-UZ"/>
              </w:rPr>
            </w:pPr>
          </w:p>
        </w:tc>
        <w:tc>
          <w:tcPr>
            <w:tcW w:w="663" w:type="dxa"/>
            <w:vMerge/>
            <w:vAlign w:val="center"/>
          </w:tcPr>
          <w:p w14:paraId="5CB58F9D" w14:textId="77777777" w:rsidR="00C64AD1" w:rsidRPr="005213DB" w:rsidRDefault="00C64AD1" w:rsidP="00C64AD1">
            <w:pPr>
              <w:jc w:val="center"/>
              <w:rPr>
                <w:color w:val="000000"/>
                <w:sz w:val="28"/>
                <w:szCs w:val="28"/>
                <w:lang w:val="uz-Latn-UZ"/>
              </w:rPr>
            </w:pPr>
          </w:p>
        </w:tc>
        <w:tc>
          <w:tcPr>
            <w:tcW w:w="4678" w:type="dxa"/>
            <w:vMerge/>
          </w:tcPr>
          <w:p w14:paraId="3C536E66" w14:textId="77777777" w:rsidR="00C64AD1" w:rsidRPr="00917416" w:rsidRDefault="00C64AD1" w:rsidP="00C64AD1">
            <w:pPr>
              <w:jc w:val="both"/>
              <w:rPr>
                <w:color w:val="000000"/>
                <w:sz w:val="28"/>
                <w:szCs w:val="28"/>
                <w:lang w:val="uz-Latn-UZ"/>
              </w:rPr>
            </w:pPr>
          </w:p>
        </w:tc>
        <w:tc>
          <w:tcPr>
            <w:tcW w:w="850" w:type="dxa"/>
            <w:vMerge/>
            <w:vAlign w:val="center"/>
          </w:tcPr>
          <w:p w14:paraId="67BF1C43" w14:textId="77777777" w:rsidR="00C64AD1" w:rsidRPr="005213DB" w:rsidRDefault="00C64AD1" w:rsidP="00C64AD1">
            <w:pPr>
              <w:jc w:val="center"/>
              <w:rPr>
                <w:sz w:val="28"/>
                <w:szCs w:val="28"/>
                <w:lang w:val="uz-Latn-UZ"/>
              </w:rPr>
            </w:pPr>
          </w:p>
        </w:tc>
        <w:tc>
          <w:tcPr>
            <w:tcW w:w="851" w:type="dxa"/>
            <w:vAlign w:val="center"/>
          </w:tcPr>
          <w:p w14:paraId="29AC350C" w14:textId="7239EECF" w:rsidR="00C64AD1" w:rsidRPr="005213DB" w:rsidRDefault="00C64AD1" w:rsidP="00C64AD1">
            <w:pPr>
              <w:jc w:val="center"/>
              <w:rPr>
                <w:sz w:val="28"/>
                <w:szCs w:val="28"/>
                <w:lang w:val="uz-Latn-UZ"/>
              </w:rPr>
            </w:pPr>
            <w:r>
              <w:rPr>
                <w:sz w:val="28"/>
                <w:szCs w:val="28"/>
                <w:lang w:val="uz-Latn-UZ"/>
              </w:rPr>
              <w:t>37</w:t>
            </w:r>
          </w:p>
        </w:tc>
        <w:tc>
          <w:tcPr>
            <w:tcW w:w="1743" w:type="dxa"/>
            <w:vAlign w:val="center"/>
          </w:tcPr>
          <w:p w14:paraId="4E7BC6C1" w14:textId="3EB925A5" w:rsidR="00C64AD1" w:rsidRPr="005213DB" w:rsidRDefault="00C64AD1" w:rsidP="00C64AD1">
            <w:pPr>
              <w:jc w:val="center"/>
              <w:rPr>
                <w:sz w:val="28"/>
                <w:szCs w:val="28"/>
                <w:lang w:val="uz-Latn-UZ"/>
              </w:rPr>
            </w:pPr>
            <w:r w:rsidRPr="005213DB">
              <w:rPr>
                <w:sz w:val="28"/>
                <w:szCs w:val="28"/>
                <w:lang w:val="uz-Latn-UZ"/>
              </w:rPr>
              <w:t>Q</w:t>
            </w:r>
            <w:r w:rsidR="00257425">
              <w:rPr>
                <w:sz w:val="28"/>
                <w:szCs w:val="28"/>
                <w:lang w:val="uz-Latn-UZ"/>
              </w:rPr>
              <w:t>o‘</w:t>
            </w:r>
            <w:r w:rsidRPr="005213DB">
              <w:rPr>
                <w:sz w:val="28"/>
                <w:szCs w:val="28"/>
                <w:lang w:val="uz-Latn-UZ"/>
              </w:rPr>
              <w:t>llash</w:t>
            </w:r>
          </w:p>
        </w:tc>
      </w:tr>
      <w:tr w:rsidR="00C64AD1" w:rsidRPr="005213DB" w14:paraId="6E026DD3" w14:textId="77777777" w:rsidTr="00E42982">
        <w:trPr>
          <w:trHeight w:val="384"/>
          <w:jc w:val="center"/>
        </w:trPr>
        <w:tc>
          <w:tcPr>
            <w:tcW w:w="608" w:type="dxa"/>
            <w:vMerge/>
            <w:vAlign w:val="center"/>
          </w:tcPr>
          <w:p w14:paraId="1F554D90" w14:textId="77777777" w:rsidR="00C64AD1" w:rsidRPr="005213DB" w:rsidRDefault="00C64AD1" w:rsidP="00C64AD1">
            <w:pPr>
              <w:jc w:val="center"/>
              <w:rPr>
                <w:b/>
                <w:bCs/>
                <w:sz w:val="28"/>
                <w:szCs w:val="28"/>
                <w:lang w:val="uz-Latn-UZ"/>
              </w:rPr>
            </w:pPr>
          </w:p>
        </w:tc>
        <w:tc>
          <w:tcPr>
            <w:tcW w:w="663" w:type="dxa"/>
            <w:vMerge/>
            <w:vAlign w:val="center"/>
          </w:tcPr>
          <w:p w14:paraId="268D48BC" w14:textId="77777777" w:rsidR="00C64AD1" w:rsidRPr="005213DB" w:rsidRDefault="00C64AD1" w:rsidP="00C64AD1">
            <w:pPr>
              <w:jc w:val="center"/>
              <w:rPr>
                <w:color w:val="000000"/>
                <w:sz w:val="28"/>
                <w:szCs w:val="28"/>
                <w:lang w:val="uz-Latn-UZ"/>
              </w:rPr>
            </w:pPr>
          </w:p>
        </w:tc>
        <w:tc>
          <w:tcPr>
            <w:tcW w:w="4678" w:type="dxa"/>
            <w:vMerge/>
          </w:tcPr>
          <w:p w14:paraId="152C0959" w14:textId="77777777" w:rsidR="00C64AD1" w:rsidRPr="00917416" w:rsidRDefault="00C64AD1" w:rsidP="00C64AD1">
            <w:pPr>
              <w:jc w:val="both"/>
              <w:rPr>
                <w:color w:val="000000"/>
                <w:sz w:val="28"/>
                <w:szCs w:val="28"/>
                <w:lang w:val="uz-Latn-UZ"/>
              </w:rPr>
            </w:pPr>
          </w:p>
        </w:tc>
        <w:tc>
          <w:tcPr>
            <w:tcW w:w="850" w:type="dxa"/>
            <w:vMerge/>
            <w:vAlign w:val="center"/>
          </w:tcPr>
          <w:p w14:paraId="556F65E2" w14:textId="77777777" w:rsidR="00C64AD1" w:rsidRPr="005213DB" w:rsidRDefault="00C64AD1" w:rsidP="00C64AD1">
            <w:pPr>
              <w:jc w:val="center"/>
              <w:rPr>
                <w:sz w:val="28"/>
                <w:szCs w:val="28"/>
                <w:lang w:val="uz-Latn-UZ"/>
              </w:rPr>
            </w:pPr>
          </w:p>
        </w:tc>
        <w:tc>
          <w:tcPr>
            <w:tcW w:w="851" w:type="dxa"/>
            <w:vAlign w:val="center"/>
          </w:tcPr>
          <w:p w14:paraId="2DA4850A" w14:textId="338B799B" w:rsidR="00C64AD1" w:rsidRPr="005213DB" w:rsidRDefault="00C64AD1" w:rsidP="00C64AD1">
            <w:pPr>
              <w:jc w:val="center"/>
              <w:rPr>
                <w:sz w:val="28"/>
                <w:szCs w:val="28"/>
                <w:lang w:val="uz-Latn-UZ"/>
              </w:rPr>
            </w:pPr>
            <w:r>
              <w:rPr>
                <w:sz w:val="28"/>
                <w:szCs w:val="28"/>
                <w:lang w:val="uz-Latn-UZ"/>
              </w:rPr>
              <w:t>38</w:t>
            </w:r>
          </w:p>
        </w:tc>
        <w:tc>
          <w:tcPr>
            <w:tcW w:w="1743" w:type="dxa"/>
            <w:vAlign w:val="center"/>
          </w:tcPr>
          <w:p w14:paraId="1B90A6BA" w14:textId="165DBDD0" w:rsidR="00C64AD1" w:rsidRPr="005213DB" w:rsidRDefault="00C64AD1" w:rsidP="00C64AD1">
            <w:pPr>
              <w:jc w:val="center"/>
              <w:rPr>
                <w:sz w:val="28"/>
                <w:szCs w:val="28"/>
                <w:lang w:val="uz-Latn-UZ"/>
              </w:rPr>
            </w:pPr>
            <w:r w:rsidRPr="005213DB">
              <w:rPr>
                <w:sz w:val="28"/>
                <w:szCs w:val="28"/>
                <w:lang w:val="uz-Latn-UZ"/>
              </w:rPr>
              <w:t>Q</w:t>
            </w:r>
            <w:r w:rsidR="00257425">
              <w:rPr>
                <w:sz w:val="28"/>
                <w:szCs w:val="28"/>
                <w:lang w:val="uz-Latn-UZ"/>
              </w:rPr>
              <w:t>o‘</w:t>
            </w:r>
            <w:r w:rsidRPr="005213DB">
              <w:rPr>
                <w:sz w:val="28"/>
                <w:szCs w:val="28"/>
                <w:lang w:val="uz-Latn-UZ"/>
              </w:rPr>
              <w:t>llash</w:t>
            </w:r>
          </w:p>
        </w:tc>
      </w:tr>
      <w:tr w:rsidR="00C64AD1" w:rsidRPr="005213DB" w14:paraId="4371AA7A" w14:textId="77777777" w:rsidTr="00E42982">
        <w:trPr>
          <w:trHeight w:val="329"/>
          <w:jc w:val="center"/>
        </w:trPr>
        <w:tc>
          <w:tcPr>
            <w:tcW w:w="608" w:type="dxa"/>
            <w:vMerge/>
            <w:vAlign w:val="center"/>
          </w:tcPr>
          <w:p w14:paraId="6E3C1A08" w14:textId="77777777" w:rsidR="00C64AD1" w:rsidRPr="005213DB" w:rsidRDefault="00C64AD1" w:rsidP="00C64AD1">
            <w:pPr>
              <w:jc w:val="center"/>
              <w:rPr>
                <w:b/>
                <w:bCs/>
                <w:sz w:val="28"/>
                <w:szCs w:val="28"/>
                <w:lang w:val="uz-Latn-UZ"/>
              </w:rPr>
            </w:pPr>
          </w:p>
        </w:tc>
        <w:tc>
          <w:tcPr>
            <w:tcW w:w="663" w:type="dxa"/>
            <w:vMerge/>
            <w:vAlign w:val="center"/>
          </w:tcPr>
          <w:p w14:paraId="12BF91C8" w14:textId="77777777" w:rsidR="00C64AD1" w:rsidRPr="005213DB" w:rsidRDefault="00C64AD1" w:rsidP="00C64AD1">
            <w:pPr>
              <w:jc w:val="center"/>
              <w:rPr>
                <w:color w:val="000000"/>
                <w:sz w:val="28"/>
                <w:szCs w:val="28"/>
                <w:lang w:val="uz-Latn-UZ"/>
              </w:rPr>
            </w:pPr>
          </w:p>
        </w:tc>
        <w:tc>
          <w:tcPr>
            <w:tcW w:w="4678" w:type="dxa"/>
            <w:vMerge/>
          </w:tcPr>
          <w:p w14:paraId="5A485649" w14:textId="77777777" w:rsidR="00C64AD1" w:rsidRPr="00917416" w:rsidRDefault="00C64AD1" w:rsidP="00C64AD1">
            <w:pPr>
              <w:jc w:val="both"/>
              <w:rPr>
                <w:color w:val="000000"/>
                <w:sz w:val="28"/>
                <w:szCs w:val="28"/>
                <w:lang w:val="uz-Latn-UZ"/>
              </w:rPr>
            </w:pPr>
          </w:p>
        </w:tc>
        <w:tc>
          <w:tcPr>
            <w:tcW w:w="850" w:type="dxa"/>
            <w:vMerge/>
            <w:vAlign w:val="center"/>
          </w:tcPr>
          <w:p w14:paraId="242303F1" w14:textId="77777777" w:rsidR="00C64AD1" w:rsidRPr="005213DB" w:rsidRDefault="00C64AD1" w:rsidP="00C64AD1">
            <w:pPr>
              <w:jc w:val="center"/>
              <w:rPr>
                <w:sz w:val="28"/>
                <w:szCs w:val="28"/>
                <w:lang w:val="uz-Latn-UZ"/>
              </w:rPr>
            </w:pPr>
          </w:p>
        </w:tc>
        <w:tc>
          <w:tcPr>
            <w:tcW w:w="851" w:type="dxa"/>
            <w:vAlign w:val="center"/>
          </w:tcPr>
          <w:p w14:paraId="6E5AEAB9" w14:textId="08C4F346" w:rsidR="00C64AD1" w:rsidRPr="005213DB" w:rsidRDefault="00C64AD1" w:rsidP="00C64AD1">
            <w:pPr>
              <w:jc w:val="center"/>
              <w:rPr>
                <w:sz w:val="28"/>
                <w:szCs w:val="28"/>
                <w:lang w:val="uz-Latn-UZ"/>
              </w:rPr>
            </w:pPr>
            <w:r>
              <w:rPr>
                <w:sz w:val="28"/>
                <w:szCs w:val="28"/>
                <w:lang w:val="uz-Latn-UZ"/>
              </w:rPr>
              <w:t>39</w:t>
            </w:r>
          </w:p>
        </w:tc>
        <w:tc>
          <w:tcPr>
            <w:tcW w:w="1743" w:type="dxa"/>
            <w:vAlign w:val="center"/>
          </w:tcPr>
          <w:p w14:paraId="30EBA18F" w14:textId="6B2C6D91" w:rsidR="00C64AD1" w:rsidRPr="005213DB" w:rsidRDefault="00C64AD1" w:rsidP="00C64AD1">
            <w:pPr>
              <w:jc w:val="center"/>
              <w:rPr>
                <w:sz w:val="28"/>
                <w:szCs w:val="28"/>
                <w:lang w:val="uz-Latn-UZ"/>
              </w:rPr>
            </w:pPr>
            <w:r>
              <w:rPr>
                <w:sz w:val="28"/>
                <w:szCs w:val="28"/>
                <w:lang w:val="id-ID"/>
              </w:rPr>
              <w:t>Mulohaza</w:t>
            </w:r>
          </w:p>
        </w:tc>
      </w:tr>
      <w:tr w:rsidR="00C64AD1" w:rsidRPr="005213DB" w14:paraId="3C2B9609" w14:textId="77777777" w:rsidTr="00E42982">
        <w:trPr>
          <w:trHeight w:val="329"/>
          <w:jc w:val="center"/>
        </w:trPr>
        <w:tc>
          <w:tcPr>
            <w:tcW w:w="608" w:type="dxa"/>
            <w:vMerge/>
            <w:vAlign w:val="center"/>
          </w:tcPr>
          <w:p w14:paraId="6D01B9B6" w14:textId="77777777" w:rsidR="00C64AD1" w:rsidRPr="005213DB" w:rsidRDefault="00C64AD1" w:rsidP="00C64AD1">
            <w:pPr>
              <w:jc w:val="center"/>
              <w:rPr>
                <w:b/>
                <w:bCs/>
                <w:sz w:val="28"/>
                <w:szCs w:val="28"/>
                <w:lang w:val="uz-Latn-UZ"/>
              </w:rPr>
            </w:pPr>
          </w:p>
        </w:tc>
        <w:tc>
          <w:tcPr>
            <w:tcW w:w="663" w:type="dxa"/>
            <w:vMerge/>
            <w:vAlign w:val="center"/>
          </w:tcPr>
          <w:p w14:paraId="763E6FC7" w14:textId="77777777" w:rsidR="00C64AD1" w:rsidRPr="005213DB" w:rsidRDefault="00C64AD1" w:rsidP="00C64AD1">
            <w:pPr>
              <w:jc w:val="center"/>
              <w:rPr>
                <w:color w:val="000000"/>
                <w:sz w:val="28"/>
                <w:szCs w:val="28"/>
                <w:lang w:val="uz-Latn-UZ"/>
              </w:rPr>
            </w:pPr>
          </w:p>
        </w:tc>
        <w:tc>
          <w:tcPr>
            <w:tcW w:w="4678" w:type="dxa"/>
            <w:vMerge/>
          </w:tcPr>
          <w:p w14:paraId="54531E73" w14:textId="77777777" w:rsidR="00C64AD1" w:rsidRPr="00917416" w:rsidRDefault="00C64AD1" w:rsidP="00C64AD1">
            <w:pPr>
              <w:jc w:val="both"/>
              <w:rPr>
                <w:color w:val="000000"/>
                <w:sz w:val="28"/>
                <w:szCs w:val="28"/>
                <w:lang w:val="uz-Latn-UZ"/>
              </w:rPr>
            </w:pPr>
          </w:p>
        </w:tc>
        <w:tc>
          <w:tcPr>
            <w:tcW w:w="850" w:type="dxa"/>
            <w:vMerge/>
            <w:vAlign w:val="center"/>
          </w:tcPr>
          <w:p w14:paraId="13C4170B" w14:textId="77777777" w:rsidR="00C64AD1" w:rsidRPr="005213DB" w:rsidRDefault="00C64AD1" w:rsidP="00C64AD1">
            <w:pPr>
              <w:jc w:val="center"/>
              <w:rPr>
                <w:sz w:val="28"/>
                <w:szCs w:val="28"/>
                <w:lang w:val="uz-Latn-UZ"/>
              </w:rPr>
            </w:pPr>
          </w:p>
        </w:tc>
        <w:tc>
          <w:tcPr>
            <w:tcW w:w="851" w:type="dxa"/>
            <w:vAlign w:val="center"/>
          </w:tcPr>
          <w:p w14:paraId="64B4BEBC" w14:textId="06B56E3E" w:rsidR="00C64AD1" w:rsidRDefault="00C64AD1" w:rsidP="00C64AD1">
            <w:pPr>
              <w:jc w:val="center"/>
              <w:rPr>
                <w:sz w:val="28"/>
                <w:szCs w:val="28"/>
                <w:lang w:val="uz-Latn-UZ"/>
              </w:rPr>
            </w:pPr>
            <w:r>
              <w:rPr>
                <w:sz w:val="28"/>
                <w:szCs w:val="28"/>
                <w:lang w:val="uz-Latn-UZ"/>
              </w:rPr>
              <w:t>40</w:t>
            </w:r>
          </w:p>
        </w:tc>
        <w:tc>
          <w:tcPr>
            <w:tcW w:w="1743" w:type="dxa"/>
            <w:vAlign w:val="center"/>
          </w:tcPr>
          <w:p w14:paraId="050625EA" w14:textId="22745408" w:rsidR="00C64AD1" w:rsidRPr="005213DB" w:rsidRDefault="00C64AD1" w:rsidP="00C64AD1">
            <w:pPr>
              <w:jc w:val="center"/>
              <w:rPr>
                <w:sz w:val="28"/>
                <w:szCs w:val="28"/>
                <w:lang w:val="uz-Latn-UZ"/>
              </w:rPr>
            </w:pPr>
            <w:r>
              <w:rPr>
                <w:sz w:val="28"/>
                <w:szCs w:val="28"/>
                <w:lang w:val="id-ID"/>
              </w:rPr>
              <w:t>Tahlil qilish</w:t>
            </w:r>
          </w:p>
        </w:tc>
      </w:tr>
    </w:tbl>
    <w:p w14:paraId="4267A76E" w14:textId="2DBBF6EE" w:rsidR="00166462" w:rsidRDefault="00166462" w:rsidP="00530EB1">
      <w:pPr>
        <w:ind w:firstLine="567"/>
        <w:jc w:val="both"/>
        <w:rPr>
          <w:b/>
          <w:bCs/>
          <w:sz w:val="28"/>
          <w:szCs w:val="28"/>
          <w:lang w:val="uz-Latn-UZ"/>
        </w:rPr>
      </w:pPr>
    </w:p>
    <w:p w14:paraId="1EFCDA82" w14:textId="77777777" w:rsidR="001076D5" w:rsidRDefault="001076D5" w:rsidP="00530EB1">
      <w:pPr>
        <w:ind w:firstLine="567"/>
        <w:jc w:val="both"/>
        <w:rPr>
          <w:b/>
          <w:bCs/>
          <w:sz w:val="28"/>
          <w:szCs w:val="28"/>
          <w:lang w:val="uz-Latn-UZ"/>
        </w:rPr>
      </w:pPr>
    </w:p>
    <w:p w14:paraId="53921C96" w14:textId="6122720B" w:rsidR="00106DD4" w:rsidRDefault="00106DD4" w:rsidP="00106DD4">
      <w:pPr>
        <w:ind w:firstLine="709"/>
        <w:jc w:val="both"/>
        <w:rPr>
          <w:b/>
          <w:color w:val="000000"/>
          <w:sz w:val="28"/>
          <w:szCs w:val="28"/>
          <w:lang w:val="id-ID"/>
        </w:rPr>
      </w:pPr>
      <w:r>
        <w:rPr>
          <w:b/>
          <w:color w:val="000000"/>
          <w:sz w:val="28"/>
          <w:szCs w:val="28"/>
          <w:lang w:val="id-ID"/>
        </w:rPr>
        <w:t xml:space="preserve">VI. </w:t>
      </w:r>
      <w:r w:rsidRPr="00106DD4">
        <w:rPr>
          <w:b/>
          <w:color w:val="000000"/>
          <w:sz w:val="28"/>
          <w:szCs w:val="28"/>
          <w:lang w:val="uz-Latn-UZ"/>
        </w:rPr>
        <w:t>CH</w:t>
      </w:r>
      <w:r>
        <w:rPr>
          <w:b/>
          <w:color w:val="000000"/>
          <w:sz w:val="28"/>
          <w:szCs w:val="28"/>
          <w:lang w:val="uz-Latn-UZ"/>
        </w:rPr>
        <w:t>QBT</w:t>
      </w:r>
      <w:r>
        <w:rPr>
          <w:b/>
          <w:color w:val="000000"/>
          <w:sz w:val="28"/>
          <w:szCs w:val="28"/>
          <w:lang w:val="id-ID"/>
        </w:rPr>
        <w:t xml:space="preserve"> fanidan fanidan bilimlarni baholashning test sinovi qismlari boʻyicha qiyosiy koʻrsatkichlar</w:t>
      </w:r>
    </w:p>
    <w:p w14:paraId="017DF8C0" w14:textId="77777777" w:rsidR="00106DD4" w:rsidRPr="00106DD4" w:rsidRDefault="00106DD4" w:rsidP="00106DD4">
      <w:pPr>
        <w:ind w:firstLine="709"/>
        <w:jc w:val="both"/>
        <w:rPr>
          <w:b/>
          <w:color w:val="000000"/>
          <w:sz w:val="18"/>
          <w:szCs w:val="18"/>
          <w:lang w:val="id-ID"/>
        </w:rPr>
      </w:pPr>
    </w:p>
    <w:tbl>
      <w:tblPr>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
        <w:gridCol w:w="2234"/>
        <w:gridCol w:w="1354"/>
        <w:gridCol w:w="1219"/>
        <w:gridCol w:w="1219"/>
        <w:gridCol w:w="1219"/>
        <w:gridCol w:w="1896"/>
      </w:tblGrid>
      <w:tr w:rsidR="00106DD4" w14:paraId="610D0208" w14:textId="77777777" w:rsidTr="00106DD4">
        <w:trPr>
          <w:cantSplit/>
          <w:trHeight w:val="681"/>
          <w:jc w:val="center"/>
        </w:trPr>
        <w:tc>
          <w:tcPr>
            <w:tcW w:w="475" w:type="dxa"/>
            <w:tcBorders>
              <w:top w:val="single" w:sz="4" w:space="0" w:color="000000"/>
              <w:left w:val="single" w:sz="4" w:space="0" w:color="000000"/>
              <w:bottom w:val="single" w:sz="4" w:space="0" w:color="000000"/>
              <w:right w:val="single" w:sz="4" w:space="0" w:color="000000"/>
            </w:tcBorders>
            <w:vAlign w:val="center"/>
            <w:hideMark/>
          </w:tcPr>
          <w:p w14:paraId="275F8FD8" w14:textId="77777777" w:rsidR="00106DD4" w:rsidRDefault="00106DD4">
            <w:pPr>
              <w:spacing w:after="4" w:line="276" w:lineRule="auto"/>
              <w:ind w:right="-3"/>
              <w:jc w:val="center"/>
              <w:rPr>
                <w:sz w:val="28"/>
                <w:szCs w:val="28"/>
                <w:lang w:val="id-ID"/>
              </w:rPr>
            </w:pPr>
            <w:r>
              <w:rPr>
                <w:b/>
                <w:sz w:val="28"/>
                <w:szCs w:val="28"/>
                <w:lang w:val="id-ID"/>
              </w:rPr>
              <w:lastRenderedPageBreak/>
              <w:t>№</w:t>
            </w:r>
          </w:p>
        </w:tc>
        <w:tc>
          <w:tcPr>
            <w:tcW w:w="2234" w:type="dxa"/>
            <w:tcBorders>
              <w:top w:val="single" w:sz="4" w:space="0" w:color="000000"/>
              <w:left w:val="single" w:sz="4" w:space="0" w:color="000000"/>
              <w:bottom w:val="single" w:sz="4" w:space="0" w:color="000000"/>
              <w:right w:val="single" w:sz="4" w:space="0" w:color="000000"/>
            </w:tcBorders>
            <w:vAlign w:val="center"/>
            <w:hideMark/>
          </w:tcPr>
          <w:p w14:paraId="181E13C8" w14:textId="77777777" w:rsidR="00106DD4" w:rsidRDefault="00106DD4">
            <w:pPr>
              <w:spacing w:after="4" w:line="276" w:lineRule="auto"/>
              <w:ind w:right="-3"/>
              <w:jc w:val="center"/>
              <w:rPr>
                <w:sz w:val="28"/>
                <w:szCs w:val="28"/>
                <w:lang w:val="id-ID"/>
              </w:rPr>
            </w:pPr>
            <w:r>
              <w:rPr>
                <w:b/>
                <w:sz w:val="28"/>
                <w:szCs w:val="28"/>
                <w:lang w:val="id-ID"/>
              </w:rPr>
              <w:t>Test sinovi qismlari</w:t>
            </w:r>
          </w:p>
        </w:tc>
        <w:tc>
          <w:tcPr>
            <w:tcW w:w="1354" w:type="dxa"/>
            <w:tcBorders>
              <w:top w:val="single" w:sz="4" w:space="0" w:color="000000"/>
              <w:left w:val="single" w:sz="4" w:space="0" w:color="000000"/>
              <w:bottom w:val="single" w:sz="4" w:space="0" w:color="000000"/>
              <w:right w:val="single" w:sz="4" w:space="0" w:color="000000"/>
            </w:tcBorders>
            <w:vAlign w:val="center"/>
            <w:hideMark/>
          </w:tcPr>
          <w:p w14:paraId="54E9AFFA" w14:textId="77777777" w:rsidR="00106DD4" w:rsidRDefault="00106DD4">
            <w:pPr>
              <w:spacing w:after="4" w:line="276" w:lineRule="auto"/>
              <w:ind w:left="113" w:right="-3"/>
              <w:jc w:val="center"/>
              <w:rPr>
                <w:sz w:val="20"/>
                <w:szCs w:val="20"/>
                <w:lang w:val="id-ID"/>
              </w:rPr>
            </w:pPr>
            <w:r>
              <w:rPr>
                <w:b/>
                <w:sz w:val="20"/>
                <w:szCs w:val="20"/>
                <w:lang w:val="id-ID"/>
              </w:rPr>
              <w:t>Qamralgan mazmun sohalari</w:t>
            </w:r>
          </w:p>
        </w:tc>
        <w:tc>
          <w:tcPr>
            <w:tcW w:w="1219" w:type="dxa"/>
            <w:tcBorders>
              <w:top w:val="single" w:sz="4" w:space="0" w:color="000000"/>
              <w:left w:val="single" w:sz="4" w:space="0" w:color="000000"/>
              <w:bottom w:val="single" w:sz="4" w:space="0" w:color="000000"/>
              <w:right w:val="single" w:sz="4" w:space="0" w:color="000000"/>
            </w:tcBorders>
            <w:vAlign w:val="center"/>
            <w:hideMark/>
          </w:tcPr>
          <w:p w14:paraId="2410FF3C" w14:textId="77777777" w:rsidR="00106DD4" w:rsidRDefault="00106DD4">
            <w:pPr>
              <w:spacing w:after="4" w:line="276" w:lineRule="auto"/>
              <w:ind w:left="113" w:right="-3"/>
              <w:jc w:val="center"/>
              <w:rPr>
                <w:b/>
                <w:sz w:val="20"/>
                <w:szCs w:val="20"/>
                <w:lang w:val="id-ID"/>
              </w:rPr>
            </w:pPr>
            <w:r>
              <w:rPr>
                <w:b/>
                <w:sz w:val="20"/>
                <w:szCs w:val="20"/>
                <w:lang w:val="id-ID"/>
              </w:rPr>
              <w:t>Topshiriq</w:t>
            </w:r>
          </w:p>
          <w:p w14:paraId="3B1C6C7A" w14:textId="77777777" w:rsidR="00106DD4" w:rsidRDefault="00106DD4">
            <w:pPr>
              <w:spacing w:after="4" w:line="276" w:lineRule="auto"/>
              <w:ind w:left="113" w:right="-3"/>
              <w:jc w:val="center"/>
              <w:rPr>
                <w:sz w:val="20"/>
                <w:szCs w:val="20"/>
                <w:lang w:val="id-ID"/>
              </w:rPr>
            </w:pPr>
            <w:r>
              <w:rPr>
                <w:b/>
                <w:sz w:val="20"/>
                <w:szCs w:val="20"/>
                <w:lang w:val="id-ID"/>
              </w:rPr>
              <w:t>lar soni</w:t>
            </w:r>
          </w:p>
        </w:tc>
        <w:tc>
          <w:tcPr>
            <w:tcW w:w="1219" w:type="dxa"/>
            <w:tcBorders>
              <w:top w:val="single" w:sz="4" w:space="0" w:color="000000"/>
              <w:left w:val="single" w:sz="4" w:space="0" w:color="000000"/>
              <w:bottom w:val="single" w:sz="4" w:space="0" w:color="000000"/>
              <w:right w:val="single" w:sz="4" w:space="0" w:color="000000"/>
            </w:tcBorders>
            <w:vAlign w:val="center"/>
            <w:hideMark/>
          </w:tcPr>
          <w:p w14:paraId="4C7A4954" w14:textId="77777777" w:rsidR="00106DD4" w:rsidRDefault="00106DD4">
            <w:pPr>
              <w:spacing w:after="4" w:line="276" w:lineRule="auto"/>
              <w:ind w:left="113" w:right="-3"/>
              <w:jc w:val="center"/>
              <w:rPr>
                <w:sz w:val="20"/>
                <w:szCs w:val="20"/>
                <w:lang w:val="id-ID"/>
              </w:rPr>
            </w:pPr>
            <w:r>
              <w:rPr>
                <w:b/>
                <w:sz w:val="20"/>
                <w:szCs w:val="20"/>
                <w:lang w:val="id-ID"/>
              </w:rPr>
              <w:t>Ajratilgan vaqt</w:t>
            </w:r>
          </w:p>
        </w:tc>
        <w:tc>
          <w:tcPr>
            <w:tcW w:w="1219" w:type="dxa"/>
            <w:tcBorders>
              <w:top w:val="single" w:sz="4" w:space="0" w:color="000000"/>
              <w:left w:val="single" w:sz="4" w:space="0" w:color="000000"/>
              <w:bottom w:val="single" w:sz="4" w:space="0" w:color="000000"/>
              <w:right w:val="single" w:sz="4" w:space="0" w:color="000000"/>
            </w:tcBorders>
            <w:vAlign w:val="center"/>
            <w:hideMark/>
          </w:tcPr>
          <w:p w14:paraId="0A5C0086" w14:textId="77777777" w:rsidR="00106DD4" w:rsidRDefault="00106DD4">
            <w:pPr>
              <w:spacing w:after="4" w:line="276" w:lineRule="auto"/>
              <w:ind w:left="113" w:right="-3"/>
              <w:jc w:val="center"/>
              <w:rPr>
                <w:sz w:val="20"/>
                <w:szCs w:val="20"/>
                <w:lang w:val="id-ID"/>
              </w:rPr>
            </w:pPr>
            <w:r>
              <w:rPr>
                <w:b/>
                <w:sz w:val="20"/>
                <w:szCs w:val="20"/>
                <w:lang w:val="id-ID"/>
              </w:rPr>
              <w:t>Ajratilgan ballar</w:t>
            </w:r>
          </w:p>
        </w:tc>
        <w:tc>
          <w:tcPr>
            <w:tcW w:w="1896" w:type="dxa"/>
            <w:tcBorders>
              <w:top w:val="single" w:sz="4" w:space="0" w:color="000000"/>
              <w:left w:val="single" w:sz="4" w:space="0" w:color="000000"/>
              <w:bottom w:val="single" w:sz="4" w:space="0" w:color="000000"/>
              <w:right w:val="single" w:sz="4" w:space="0" w:color="000000"/>
            </w:tcBorders>
            <w:vAlign w:val="center"/>
            <w:hideMark/>
          </w:tcPr>
          <w:p w14:paraId="068CC277" w14:textId="77777777" w:rsidR="00106DD4" w:rsidRDefault="00106DD4">
            <w:pPr>
              <w:spacing w:after="4" w:line="276" w:lineRule="auto"/>
              <w:ind w:right="-3"/>
              <w:jc w:val="center"/>
              <w:rPr>
                <w:sz w:val="20"/>
                <w:szCs w:val="20"/>
                <w:lang w:val="id-ID"/>
              </w:rPr>
            </w:pPr>
            <w:r>
              <w:rPr>
                <w:b/>
                <w:sz w:val="20"/>
                <w:szCs w:val="20"/>
                <w:lang w:val="id-ID"/>
              </w:rPr>
              <w:t>Baholanadigan aqliy faoliyat turi</w:t>
            </w:r>
          </w:p>
        </w:tc>
      </w:tr>
      <w:tr w:rsidR="00106DD4" w14:paraId="30C2BE94" w14:textId="77777777" w:rsidTr="00106DD4">
        <w:trPr>
          <w:trHeight w:val="1555"/>
          <w:jc w:val="center"/>
        </w:trPr>
        <w:tc>
          <w:tcPr>
            <w:tcW w:w="475" w:type="dxa"/>
            <w:tcBorders>
              <w:top w:val="single" w:sz="4" w:space="0" w:color="000000"/>
              <w:left w:val="single" w:sz="4" w:space="0" w:color="000000"/>
              <w:bottom w:val="single" w:sz="4" w:space="0" w:color="000000"/>
              <w:right w:val="single" w:sz="4" w:space="0" w:color="000000"/>
            </w:tcBorders>
            <w:vAlign w:val="center"/>
            <w:hideMark/>
          </w:tcPr>
          <w:p w14:paraId="4B13CC97" w14:textId="77777777" w:rsidR="00106DD4" w:rsidRDefault="00106DD4">
            <w:pPr>
              <w:spacing w:after="4" w:line="276" w:lineRule="auto"/>
              <w:ind w:right="-3"/>
              <w:jc w:val="center"/>
              <w:rPr>
                <w:sz w:val="28"/>
                <w:szCs w:val="28"/>
                <w:lang w:val="en-US"/>
              </w:rPr>
            </w:pPr>
            <w:r>
              <w:rPr>
                <w:sz w:val="28"/>
                <w:szCs w:val="28"/>
                <w:lang w:val="en-US"/>
              </w:rPr>
              <w:t>1</w:t>
            </w:r>
          </w:p>
        </w:tc>
        <w:tc>
          <w:tcPr>
            <w:tcW w:w="2234" w:type="dxa"/>
            <w:tcBorders>
              <w:top w:val="single" w:sz="4" w:space="0" w:color="000000"/>
              <w:left w:val="single" w:sz="4" w:space="0" w:color="000000"/>
              <w:bottom w:val="single" w:sz="4" w:space="0" w:color="000000"/>
              <w:right w:val="single" w:sz="4" w:space="0" w:color="000000"/>
            </w:tcBorders>
            <w:vAlign w:val="center"/>
            <w:hideMark/>
          </w:tcPr>
          <w:p w14:paraId="519C94F8" w14:textId="4770D451" w:rsidR="00106DD4" w:rsidRDefault="00106DD4">
            <w:pPr>
              <w:spacing w:after="4" w:line="276" w:lineRule="auto"/>
              <w:ind w:right="-3"/>
              <w:jc w:val="center"/>
              <w:rPr>
                <w:sz w:val="28"/>
                <w:szCs w:val="28"/>
                <w:lang w:val="id-ID"/>
              </w:rPr>
            </w:pPr>
            <w:r>
              <w:rPr>
                <w:sz w:val="28"/>
                <w:szCs w:val="28"/>
                <w:lang w:val="id-ID"/>
              </w:rPr>
              <w:t>Pedagogning fizika fani b</w:t>
            </w:r>
            <w:r w:rsidR="00257425">
              <w:rPr>
                <w:sz w:val="28"/>
                <w:szCs w:val="28"/>
                <w:lang w:val="id-ID"/>
              </w:rPr>
              <w:t>o‘</w:t>
            </w:r>
            <w:r>
              <w:rPr>
                <w:sz w:val="28"/>
                <w:szCs w:val="28"/>
                <w:lang w:val="id-ID"/>
              </w:rPr>
              <w:t>yicha umumiy tayyorgarligini baholash</w:t>
            </w:r>
          </w:p>
        </w:tc>
        <w:tc>
          <w:tcPr>
            <w:tcW w:w="1354" w:type="dxa"/>
            <w:tcBorders>
              <w:top w:val="single" w:sz="4" w:space="0" w:color="000000"/>
              <w:left w:val="single" w:sz="4" w:space="0" w:color="000000"/>
              <w:bottom w:val="single" w:sz="4" w:space="0" w:color="000000"/>
              <w:right w:val="single" w:sz="4" w:space="0" w:color="000000"/>
            </w:tcBorders>
            <w:vAlign w:val="center"/>
          </w:tcPr>
          <w:p w14:paraId="7F0BDF4F" w14:textId="77777777" w:rsidR="00106DD4" w:rsidRDefault="00106DD4">
            <w:pPr>
              <w:spacing w:line="276" w:lineRule="auto"/>
              <w:jc w:val="center"/>
              <w:rPr>
                <w:sz w:val="20"/>
                <w:szCs w:val="20"/>
                <w:lang w:val="id-ID"/>
              </w:rPr>
            </w:pPr>
          </w:p>
          <w:p w14:paraId="0582C526" w14:textId="0BD26FC1" w:rsidR="00106DD4" w:rsidRDefault="00106DD4">
            <w:pPr>
              <w:spacing w:after="4" w:line="276" w:lineRule="auto"/>
              <w:ind w:right="-3"/>
              <w:jc w:val="center"/>
              <w:rPr>
                <w:sz w:val="20"/>
                <w:szCs w:val="20"/>
                <w:lang w:val="id-ID"/>
              </w:rPr>
            </w:pPr>
            <w:r>
              <w:rPr>
                <w:b/>
                <w:sz w:val="20"/>
                <w:szCs w:val="20"/>
                <w:lang w:val="id-ID"/>
              </w:rPr>
              <w:t>I – VI</w:t>
            </w:r>
          </w:p>
        </w:tc>
        <w:tc>
          <w:tcPr>
            <w:tcW w:w="1219" w:type="dxa"/>
            <w:tcBorders>
              <w:top w:val="single" w:sz="4" w:space="0" w:color="000000"/>
              <w:left w:val="single" w:sz="4" w:space="0" w:color="000000"/>
              <w:bottom w:val="single" w:sz="4" w:space="0" w:color="000000"/>
              <w:right w:val="single" w:sz="4" w:space="0" w:color="000000"/>
            </w:tcBorders>
            <w:vAlign w:val="center"/>
          </w:tcPr>
          <w:p w14:paraId="04D20891" w14:textId="77777777" w:rsidR="00106DD4" w:rsidRDefault="00106DD4">
            <w:pPr>
              <w:spacing w:line="276" w:lineRule="auto"/>
              <w:jc w:val="center"/>
              <w:rPr>
                <w:sz w:val="20"/>
                <w:szCs w:val="20"/>
                <w:lang w:val="id-ID"/>
              </w:rPr>
            </w:pPr>
          </w:p>
          <w:p w14:paraId="089F5A47" w14:textId="77777777" w:rsidR="00106DD4" w:rsidRDefault="00106DD4">
            <w:pPr>
              <w:spacing w:after="4" w:line="276" w:lineRule="auto"/>
              <w:ind w:right="-3"/>
              <w:jc w:val="center"/>
              <w:rPr>
                <w:sz w:val="20"/>
                <w:szCs w:val="20"/>
                <w:lang w:val="id-ID"/>
              </w:rPr>
            </w:pPr>
            <w:r>
              <w:rPr>
                <w:b/>
                <w:sz w:val="20"/>
                <w:szCs w:val="20"/>
                <w:lang w:val="id-ID"/>
              </w:rPr>
              <w:t>40</w:t>
            </w:r>
          </w:p>
        </w:tc>
        <w:tc>
          <w:tcPr>
            <w:tcW w:w="1219" w:type="dxa"/>
            <w:tcBorders>
              <w:top w:val="single" w:sz="4" w:space="0" w:color="000000"/>
              <w:left w:val="single" w:sz="4" w:space="0" w:color="000000"/>
              <w:bottom w:val="single" w:sz="4" w:space="0" w:color="000000"/>
              <w:right w:val="single" w:sz="4" w:space="0" w:color="000000"/>
            </w:tcBorders>
            <w:vAlign w:val="center"/>
            <w:hideMark/>
          </w:tcPr>
          <w:p w14:paraId="645700BA" w14:textId="77777777" w:rsidR="00106DD4" w:rsidRDefault="00106DD4">
            <w:pPr>
              <w:spacing w:after="4" w:line="276" w:lineRule="auto"/>
              <w:ind w:right="-3"/>
              <w:jc w:val="center"/>
              <w:rPr>
                <w:sz w:val="20"/>
                <w:szCs w:val="20"/>
                <w:lang w:val="id-ID"/>
              </w:rPr>
            </w:pPr>
            <w:r>
              <w:rPr>
                <w:b/>
                <w:sz w:val="20"/>
                <w:szCs w:val="20"/>
                <w:lang w:val="id-ID"/>
              </w:rPr>
              <w:t>Nizom asosida</w:t>
            </w:r>
            <w:r>
              <w:rPr>
                <w:sz w:val="20"/>
                <w:szCs w:val="20"/>
                <w:lang w:val="id-ID"/>
              </w:rPr>
              <w:t xml:space="preserve"> </w:t>
            </w:r>
          </w:p>
        </w:tc>
        <w:tc>
          <w:tcPr>
            <w:tcW w:w="1219" w:type="dxa"/>
            <w:tcBorders>
              <w:top w:val="single" w:sz="4" w:space="0" w:color="000000"/>
              <w:left w:val="single" w:sz="4" w:space="0" w:color="000000"/>
              <w:bottom w:val="single" w:sz="4" w:space="0" w:color="000000"/>
              <w:right w:val="single" w:sz="4" w:space="0" w:color="000000"/>
            </w:tcBorders>
            <w:vAlign w:val="center"/>
          </w:tcPr>
          <w:p w14:paraId="78C3BC7A" w14:textId="77777777" w:rsidR="00106DD4" w:rsidRDefault="00106DD4">
            <w:pPr>
              <w:spacing w:line="276" w:lineRule="auto"/>
              <w:jc w:val="center"/>
              <w:rPr>
                <w:sz w:val="20"/>
                <w:szCs w:val="20"/>
                <w:lang w:val="id-ID"/>
              </w:rPr>
            </w:pPr>
          </w:p>
          <w:p w14:paraId="08229D85" w14:textId="77777777" w:rsidR="00106DD4" w:rsidRDefault="00106DD4">
            <w:pPr>
              <w:spacing w:after="4" w:line="276" w:lineRule="auto"/>
              <w:ind w:right="-3"/>
              <w:jc w:val="center"/>
              <w:rPr>
                <w:sz w:val="20"/>
                <w:szCs w:val="20"/>
                <w:lang w:val="id-ID"/>
              </w:rPr>
            </w:pPr>
            <w:r>
              <w:rPr>
                <w:b/>
                <w:sz w:val="20"/>
                <w:szCs w:val="20"/>
                <w:lang w:val="id-ID"/>
              </w:rPr>
              <w:t>100 ball</w:t>
            </w:r>
          </w:p>
        </w:tc>
        <w:tc>
          <w:tcPr>
            <w:tcW w:w="1896" w:type="dxa"/>
            <w:tcBorders>
              <w:top w:val="single" w:sz="4" w:space="0" w:color="000000"/>
              <w:left w:val="single" w:sz="4" w:space="0" w:color="000000"/>
              <w:bottom w:val="single" w:sz="4" w:space="0" w:color="000000"/>
              <w:right w:val="single" w:sz="4" w:space="0" w:color="000000"/>
            </w:tcBorders>
            <w:vAlign w:val="center"/>
            <w:hideMark/>
          </w:tcPr>
          <w:p w14:paraId="33019AE9" w14:textId="3A5A4DCA" w:rsidR="00106DD4" w:rsidRDefault="00106DD4">
            <w:pPr>
              <w:spacing w:line="276" w:lineRule="auto"/>
              <w:rPr>
                <w:b/>
                <w:sz w:val="20"/>
                <w:szCs w:val="20"/>
                <w:lang w:val="id-ID"/>
              </w:rPr>
            </w:pPr>
            <w:r>
              <w:rPr>
                <w:b/>
                <w:sz w:val="20"/>
                <w:szCs w:val="20"/>
                <w:lang w:val="id-ID"/>
              </w:rPr>
              <w:t>Q</w:t>
            </w:r>
            <w:r w:rsidR="00257425">
              <w:rPr>
                <w:b/>
                <w:sz w:val="20"/>
                <w:szCs w:val="20"/>
                <w:lang w:val="id-ID"/>
              </w:rPr>
              <w:t>o‘</w:t>
            </w:r>
            <w:r>
              <w:rPr>
                <w:b/>
                <w:sz w:val="20"/>
                <w:szCs w:val="20"/>
                <w:lang w:val="id-ID"/>
              </w:rPr>
              <w:t>llash – 20 ta</w:t>
            </w:r>
          </w:p>
          <w:p w14:paraId="5FA09AD5" w14:textId="77777777" w:rsidR="00106DD4" w:rsidRDefault="00106DD4">
            <w:pPr>
              <w:spacing w:line="276" w:lineRule="auto"/>
              <w:rPr>
                <w:b/>
                <w:sz w:val="20"/>
                <w:szCs w:val="20"/>
                <w:lang w:val="id-ID"/>
              </w:rPr>
            </w:pPr>
            <w:r>
              <w:rPr>
                <w:b/>
                <w:sz w:val="20"/>
                <w:szCs w:val="20"/>
                <w:lang w:val="id-ID"/>
              </w:rPr>
              <w:t>Mulohaza – 10 ta</w:t>
            </w:r>
          </w:p>
          <w:p w14:paraId="2F60D471" w14:textId="77777777" w:rsidR="00106DD4" w:rsidRDefault="00106DD4">
            <w:pPr>
              <w:spacing w:after="4" w:line="276" w:lineRule="auto"/>
              <w:ind w:right="-3"/>
              <w:rPr>
                <w:sz w:val="20"/>
                <w:szCs w:val="20"/>
                <w:lang w:val="id-ID"/>
              </w:rPr>
            </w:pPr>
            <w:r>
              <w:rPr>
                <w:b/>
                <w:sz w:val="20"/>
                <w:szCs w:val="20"/>
                <w:lang w:val="id-ID"/>
              </w:rPr>
              <w:t>Tahlil qilish- 10 ta</w:t>
            </w:r>
          </w:p>
        </w:tc>
      </w:tr>
    </w:tbl>
    <w:p w14:paraId="4EE55A09" w14:textId="60E68E70" w:rsidR="00106DD4" w:rsidRDefault="00106DD4" w:rsidP="00530EB1">
      <w:pPr>
        <w:ind w:firstLine="567"/>
        <w:jc w:val="both"/>
        <w:rPr>
          <w:b/>
          <w:bCs/>
          <w:sz w:val="28"/>
          <w:szCs w:val="28"/>
        </w:rPr>
      </w:pPr>
    </w:p>
    <w:p w14:paraId="607953AA" w14:textId="044E219B" w:rsidR="00106DD4" w:rsidRDefault="00106DD4" w:rsidP="00106DD4">
      <w:pPr>
        <w:spacing w:before="47"/>
        <w:ind w:right="285" w:firstLine="709"/>
        <w:jc w:val="both"/>
        <w:rPr>
          <w:b/>
          <w:color w:val="000000"/>
          <w:sz w:val="28"/>
          <w:szCs w:val="28"/>
          <w:lang w:val="id-ID"/>
        </w:rPr>
      </w:pPr>
      <w:r>
        <w:rPr>
          <w:b/>
          <w:color w:val="000000"/>
          <w:sz w:val="28"/>
          <w:szCs w:val="28"/>
          <w:lang w:val="id-ID"/>
        </w:rPr>
        <w:t xml:space="preserve">VII. </w:t>
      </w:r>
      <w:r>
        <w:rPr>
          <w:b/>
          <w:color w:val="000000"/>
          <w:sz w:val="28"/>
          <w:szCs w:val="28"/>
          <w:lang w:val="en-US"/>
        </w:rPr>
        <w:t>CHQBT</w:t>
      </w:r>
      <w:r>
        <w:rPr>
          <w:b/>
          <w:color w:val="000000"/>
          <w:sz w:val="28"/>
          <w:szCs w:val="28"/>
          <w:lang w:val="id-ID"/>
        </w:rPr>
        <w:t xml:space="preserve"> fani b</w:t>
      </w:r>
      <w:r w:rsidR="00257425">
        <w:rPr>
          <w:b/>
          <w:color w:val="000000"/>
          <w:sz w:val="28"/>
          <w:szCs w:val="28"/>
          <w:lang w:val="id-ID"/>
        </w:rPr>
        <w:t>o‘</w:t>
      </w:r>
      <w:r>
        <w:rPr>
          <w:b/>
          <w:color w:val="000000"/>
          <w:sz w:val="28"/>
          <w:szCs w:val="28"/>
          <w:lang w:val="id-ID"/>
        </w:rPr>
        <w:t xml:space="preserve">yicha test sinovida pedagoglar bilim </w:t>
      </w:r>
      <w:proofErr w:type="gramStart"/>
      <w:r>
        <w:rPr>
          <w:b/>
          <w:color w:val="000000"/>
          <w:sz w:val="28"/>
          <w:szCs w:val="28"/>
          <w:lang w:val="id-ID"/>
        </w:rPr>
        <w:t>darajasiga  q</w:t>
      </w:r>
      <w:r w:rsidR="00257425">
        <w:rPr>
          <w:b/>
          <w:color w:val="000000"/>
          <w:sz w:val="28"/>
          <w:szCs w:val="28"/>
          <w:lang w:val="id-ID"/>
        </w:rPr>
        <w:t>o‘</w:t>
      </w:r>
      <w:r>
        <w:rPr>
          <w:b/>
          <w:color w:val="000000"/>
          <w:sz w:val="28"/>
          <w:szCs w:val="28"/>
          <w:lang w:val="id-ID"/>
        </w:rPr>
        <w:t>yiladigan</w:t>
      </w:r>
      <w:proofErr w:type="gramEnd"/>
      <w:r>
        <w:rPr>
          <w:b/>
          <w:color w:val="000000"/>
          <w:sz w:val="28"/>
          <w:szCs w:val="28"/>
          <w:lang w:val="id-ID"/>
        </w:rPr>
        <w:t xml:space="preserve"> talablar (k</w:t>
      </w:r>
      <w:r w:rsidR="00257425">
        <w:rPr>
          <w:b/>
          <w:color w:val="000000"/>
          <w:sz w:val="28"/>
          <w:szCs w:val="28"/>
          <w:lang w:val="id-ID"/>
        </w:rPr>
        <w:t>o‘</w:t>
      </w:r>
      <w:r>
        <w:rPr>
          <w:b/>
          <w:color w:val="000000"/>
          <w:sz w:val="28"/>
          <w:szCs w:val="28"/>
          <w:lang w:val="id-ID"/>
        </w:rPr>
        <w:t>nikmalar) kodifikatori</w:t>
      </w:r>
    </w:p>
    <w:p w14:paraId="6EC0CD59" w14:textId="708684AF" w:rsidR="00337672" w:rsidRPr="005213DB" w:rsidRDefault="00337672" w:rsidP="00257425">
      <w:pPr>
        <w:pStyle w:val="a3"/>
        <w:spacing w:before="47" w:line="276" w:lineRule="auto"/>
        <w:ind w:left="0" w:firstLine="707"/>
        <w:jc w:val="both"/>
        <w:rPr>
          <w:lang w:val="uz-Latn-UZ"/>
        </w:rPr>
      </w:pPr>
      <w:r w:rsidRPr="005213DB">
        <w:rPr>
          <w:rFonts w:eastAsia="Calibri"/>
          <w:noProof/>
          <w:lang w:val="uz-Latn-UZ"/>
        </w:rPr>
        <w:t>CHQBT</w:t>
      </w:r>
      <w:r w:rsidRPr="005213DB">
        <w:rPr>
          <w:lang w:val="uz-Latn-UZ"/>
        </w:rPr>
        <w:t xml:space="preserve"> fanidan bilimlarni baholashda test sinovi topshiriqlarini tuzish</w:t>
      </w:r>
      <w:r w:rsidRPr="005213DB">
        <w:rPr>
          <w:spacing w:val="1"/>
          <w:lang w:val="uz-Latn-UZ"/>
        </w:rPr>
        <w:t xml:space="preserve"> </w:t>
      </w:r>
      <w:r w:rsidRPr="005213DB">
        <w:rPr>
          <w:lang w:val="uz-Latn-UZ"/>
        </w:rPr>
        <w:t xml:space="preserve">uchun </w:t>
      </w:r>
      <w:r w:rsidRPr="005213DB">
        <w:rPr>
          <w:rFonts w:eastAsia="Calibri"/>
          <w:noProof/>
          <w:lang w:val="uz-Latn-UZ"/>
        </w:rPr>
        <w:t>CHQBT</w:t>
      </w:r>
      <w:r w:rsidRPr="005213DB">
        <w:rPr>
          <w:lang w:val="uz-Latn-UZ"/>
        </w:rPr>
        <w:t xml:space="preserve"> fani sohalari mazmun elementlari kodifikatori umumtaʼlim muassasalari oʻqituvchilariga qoʻyiladigan </w:t>
      </w:r>
      <w:r w:rsidR="00106DD4">
        <w:rPr>
          <w:color w:val="000000"/>
          <w:lang w:val="id-ID"/>
        </w:rPr>
        <w:t xml:space="preserve">malaka </w:t>
      </w:r>
      <w:r w:rsidR="00876598">
        <w:t>sertifikat</w:t>
      </w:r>
      <w:r w:rsidR="00876598" w:rsidRPr="00EC4035">
        <w:t xml:space="preserve"> </w:t>
      </w:r>
      <w:r w:rsidRPr="005213DB">
        <w:rPr>
          <w:lang w:val="uz-Latn-UZ"/>
        </w:rPr>
        <w:t xml:space="preserve">talablari va </w:t>
      </w:r>
      <w:r w:rsidRPr="005213DB">
        <w:rPr>
          <w:rFonts w:eastAsia="Calibri"/>
          <w:noProof/>
          <w:lang w:val="uz-Latn-UZ"/>
        </w:rPr>
        <w:t>CHQBT</w:t>
      </w:r>
      <w:r w:rsidRPr="005213DB">
        <w:rPr>
          <w:spacing w:val="1"/>
          <w:lang w:val="uz-Latn-UZ"/>
        </w:rPr>
        <w:t xml:space="preserve"> </w:t>
      </w:r>
      <w:r w:rsidRPr="005213DB">
        <w:rPr>
          <w:lang w:val="uz-Latn-UZ"/>
        </w:rPr>
        <w:t>fani oʻquv</w:t>
      </w:r>
      <w:r w:rsidRPr="005213DB">
        <w:rPr>
          <w:spacing w:val="-3"/>
          <w:lang w:val="uz-Latn-UZ"/>
        </w:rPr>
        <w:t xml:space="preserve"> </w:t>
      </w:r>
      <w:r w:rsidRPr="005213DB">
        <w:rPr>
          <w:lang w:val="uz-Latn-UZ"/>
        </w:rPr>
        <w:t>dasturi</w:t>
      </w:r>
      <w:r w:rsidRPr="005213DB">
        <w:rPr>
          <w:spacing w:val="1"/>
          <w:lang w:val="uz-Latn-UZ"/>
        </w:rPr>
        <w:t xml:space="preserve"> </w:t>
      </w:r>
      <w:r w:rsidRPr="005213DB">
        <w:rPr>
          <w:lang w:val="uz-Latn-UZ"/>
        </w:rPr>
        <w:t>mazmuni asosida tuzilgan.</w:t>
      </w:r>
    </w:p>
    <w:p w14:paraId="7592B229" w14:textId="19593991" w:rsidR="00337672" w:rsidRPr="005213DB" w:rsidRDefault="00337672" w:rsidP="00257425">
      <w:pPr>
        <w:pStyle w:val="a3"/>
        <w:spacing w:before="47" w:line="276" w:lineRule="auto"/>
        <w:ind w:left="0" w:firstLine="707"/>
        <w:jc w:val="both"/>
        <w:rPr>
          <w:lang w:val="uz-Latn-UZ"/>
        </w:rPr>
      </w:pPr>
      <w:r w:rsidRPr="005213DB">
        <w:rPr>
          <w:rFonts w:eastAsia="Calibri"/>
          <w:noProof/>
          <w:lang w:val="uz-Latn-UZ"/>
        </w:rPr>
        <w:t>CHQBT</w:t>
      </w:r>
      <w:r w:rsidRPr="005213DB">
        <w:rPr>
          <w:lang w:val="uz-Latn-UZ"/>
        </w:rPr>
        <w:t xml:space="preserve"> fani sohalari mazmun elementlari kodifikatori umumtaʼlim maktablarida oʻqitiladigan </w:t>
      </w:r>
      <w:r w:rsidRPr="005213DB">
        <w:rPr>
          <w:rFonts w:eastAsia="Calibri"/>
          <w:noProof/>
          <w:lang w:val="uz-Latn-UZ"/>
        </w:rPr>
        <w:t>CHQBT</w:t>
      </w:r>
      <w:r w:rsidRPr="005213DB">
        <w:rPr>
          <w:lang w:val="uz-Latn-UZ"/>
        </w:rPr>
        <w:t xml:space="preserve"> fani dasturida koʻzda tutilgan barcha</w:t>
      </w:r>
      <w:r w:rsidRPr="005213DB">
        <w:rPr>
          <w:spacing w:val="1"/>
          <w:lang w:val="uz-Latn-UZ"/>
        </w:rPr>
        <w:t xml:space="preserve"> </w:t>
      </w:r>
      <w:r w:rsidRPr="005213DB">
        <w:rPr>
          <w:lang w:val="uz-Latn-UZ"/>
        </w:rPr>
        <w:t>mazmun elementlarini va</w:t>
      </w:r>
      <w:r w:rsidRPr="005213DB">
        <w:rPr>
          <w:spacing w:val="2"/>
          <w:lang w:val="uz-Latn-UZ"/>
        </w:rPr>
        <w:t xml:space="preserve"> </w:t>
      </w:r>
      <w:r w:rsidR="00876598">
        <w:t>kasbiy sertifikat</w:t>
      </w:r>
      <w:r w:rsidR="00876598" w:rsidRPr="00EC4035">
        <w:t xml:space="preserve"> </w:t>
      </w:r>
      <w:r w:rsidRPr="005213DB">
        <w:rPr>
          <w:lang w:val="uz-Latn-UZ"/>
        </w:rPr>
        <w:t>talablarini</w:t>
      </w:r>
      <w:r w:rsidRPr="005213DB">
        <w:rPr>
          <w:spacing w:val="1"/>
          <w:lang w:val="uz-Latn-UZ"/>
        </w:rPr>
        <w:t xml:space="preserve"> </w:t>
      </w:r>
      <w:r w:rsidRPr="005213DB">
        <w:rPr>
          <w:lang w:val="uz-Latn-UZ"/>
        </w:rPr>
        <w:t xml:space="preserve">qamrab oladi. </w:t>
      </w:r>
    </w:p>
    <w:p w14:paraId="17C9BF37" w14:textId="117A171E" w:rsidR="00337672" w:rsidRPr="005213DB" w:rsidRDefault="00337672" w:rsidP="00257425">
      <w:pPr>
        <w:pStyle w:val="a3"/>
        <w:spacing w:before="47" w:line="276" w:lineRule="auto"/>
        <w:ind w:left="0" w:firstLine="707"/>
        <w:jc w:val="both"/>
        <w:rPr>
          <w:lang w:val="uz-Latn-UZ"/>
        </w:rPr>
      </w:pPr>
      <w:r w:rsidRPr="005213DB">
        <w:rPr>
          <w:lang w:val="uz-Latn-UZ"/>
        </w:rPr>
        <w:t>Jadvalning</w:t>
      </w:r>
      <w:r w:rsidRPr="005213DB">
        <w:rPr>
          <w:spacing w:val="-10"/>
          <w:lang w:val="uz-Latn-UZ"/>
        </w:rPr>
        <w:t xml:space="preserve"> </w:t>
      </w:r>
      <w:r w:rsidRPr="005213DB">
        <w:rPr>
          <w:lang w:val="uz-Latn-UZ"/>
        </w:rPr>
        <w:t>birinchi</w:t>
      </w:r>
      <w:r w:rsidRPr="005213DB">
        <w:rPr>
          <w:spacing w:val="-10"/>
          <w:lang w:val="uz-Latn-UZ"/>
        </w:rPr>
        <w:t xml:space="preserve"> </w:t>
      </w:r>
      <w:r w:rsidRPr="005213DB">
        <w:rPr>
          <w:lang w:val="uz-Latn-UZ"/>
        </w:rPr>
        <w:t>ustunida</w:t>
      </w:r>
      <w:r w:rsidRPr="005213DB">
        <w:rPr>
          <w:spacing w:val="-8"/>
          <w:lang w:val="uz-Latn-UZ"/>
        </w:rPr>
        <w:t xml:space="preserve"> </w:t>
      </w:r>
      <w:r w:rsidRPr="005213DB">
        <w:rPr>
          <w:rFonts w:eastAsia="Calibri"/>
          <w:noProof/>
          <w:lang w:val="uz-Latn-UZ"/>
        </w:rPr>
        <w:t>CHQBT</w:t>
      </w:r>
      <w:r w:rsidRPr="005213DB">
        <w:rPr>
          <w:lang w:val="uz-Latn-UZ"/>
        </w:rPr>
        <w:t xml:space="preserve"> fanining</w:t>
      </w:r>
      <w:r w:rsidRPr="005213DB">
        <w:rPr>
          <w:spacing w:val="-8"/>
          <w:lang w:val="uz-Latn-UZ"/>
        </w:rPr>
        <w:t xml:space="preserve"> </w:t>
      </w:r>
      <w:r w:rsidRPr="005213DB">
        <w:rPr>
          <w:lang w:val="uz-Latn-UZ"/>
        </w:rPr>
        <w:t>mazmun</w:t>
      </w:r>
      <w:r w:rsidRPr="005213DB">
        <w:rPr>
          <w:spacing w:val="-10"/>
          <w:lang w:val="uz-Latn-UZ"/>
        </w:rPr>
        <w:t xml:space="preserve"> </w:t>
      </w:r>
      <w:r w:rsidRPr="005213DB">
        <w:rPr>
          <w:lang w:val="uz-Latn-UZ"/>
        </w:rPr>
        <w:t>sohalari</w:t>
      </w:r>
      <w:r w:rsidRPr="005213DB">
        <w:rPr>
          <w:spacing w:val="-9"/>
          <w:lang w:val="uz-Latn-UZ"/>
        </w:rPr>
        <w:t xml:space="preserve"> </w:t>
      </w:r>
      <w:r w:rsidRPr="005213DB">
        <w:rPr>
          <w:lang w:val="uz-Latn-UZ"/>
        </w:rPr>
        <w:t>kodi,</w:t>
      </w:r>
      <w:r w:rsidRPr="005213DB">
        <w:rPr>
          <w:spacing w:val="-9"/>
          <w:lang w:val="uz-Latn-UZ"/>
        </w:rPr>
        <w:t xml:space="preserve"> </w:t>
      </w:r>
      <w:r w:rsidRPr="005213DB">
        <w:rPr>
          <w:lang w:val="uz-Latn-UZ"/>
        </w:rPr>
        <w:t>ikkinchi</w:t>
      </w:r>
      <w:r w:rsidR="0018120C">
        <w:rPr>
          <w:lang w:val="uz-Latn-UZ"/>
        </w:rPr>
        <w:t xml:space="preserve"> </w:t>
      </w:r>
      <w:r w:rsidRPr="005213DB">
        <w:rPr>
          <w:spacing w:val="-68"/>
          <w:lang w:val="uz-Latn-UZ"/>
        </w:rPr>
        <w:t xml:space="preserve"> </w:t>
      </w:r>
      <w:r w:rsidRPr="005213DB">
        <w:rPr>
          <w:lang w:val="uz-Latn-UZ"/>
        </w:rPr>
        <w:t>ustun</w:t>
      </w:r>
      <w:r w:rsidR="00C95895">
        <w:rPr>
          <w:lang w:val="uz-Latn-UZ"/>
        </w:rPr>
        <w:t>i</w:t>
      </w:r>
      <w:r w:rsidRPr="005213DB">
        <w:rPr>
          <w:lang w:val="uz-Latn-UZ"/>
        </w:rPr>
        <w:t xml:space="preserve">da baholanadigan mazmun elementi kodi va uchinchi ustunda </w:t>
      </w:r>
      <w:r w:rsidR="001076D5">
        <w:rPr>
          <w:lang w:val="uz-Latn-UZ"/>
        </w:rPr>
        <w:t xml:space="preserve">test </w:t>
      </w:r>
      <w:r w:rsidRPr="005213DB">
        <w:rPr>
          <w:lang w:val="uz-Latn-UZ"/>
        </w:rPr>
        <w:t>sinovida</w:t>
      </w:r>
      <w:r w:rsidRPr="005213DB">
        <w:rPr>
          <w:spacing w:val="-1"/>
          <w:lang w:val="uz-Latn-UZ"/>
        </w:rPr>
        <w:t xml:space="preserve"> </w:t>
      </w:r>
      <w:r w:rsidRPr="005213DB">
        <w:rPr>
          <w:lang w:val="uz-Latn-UZ"/>
        </w:rPr>
        <w:t>baholanadigan</w:t>
      </w:r>
      <w:r w:rsidRPr="005213DB">
        <w:rPr>
          <w:spacing w:val="1"/>
          <w:lang w:val="uz-Latn-UZ"/>
        </w:rPr>
        <w:t xml:space="preserve"> </w:t>
      </w:r>
      <w:r w:rsidRPr="005213DB">
        <w:rPr>
          <w:lang w:val="uz-Latn-UZ"/>
        </w:rPr>
        <w:t>mazmun elementi</w:t>
      </w:r>
      <w:r w:rsidRPr="005213DB">
        <w:rPr>
          <w:spacing w:val="-3"/>
          <w:lang w:val="uz-Latn-UZ"/>
        </w:rPr>
        <w:t xml:space="preserve"> </w:t>
      </w:r>
      <w:r w:rsidRPr="005213DB">
        <w:rPr>
          <w:lang w:val="uz-Latn-UZ"/>
        </w:rPr>
        <w:t>keltirilgan.</w:t>
      </w:r>
    </w:p>
    <w:p w14:paraId="31B95F3F" w14:textId="77777777" w:rsidR="00A02733" w:rsidRPr="00857B6E" w:rsidRDefault="00A02733" w:rsidP="00337672">
      <w:pPr>
        <w:pStyle w:val="a3"/>
        <w:spacing w:before="47" w:line="276" w:lineRule="auto"/>
        <w:ind w:left="122" w:right="285" w:firstLine="707"/>
        <w:jc w:val="both"/>
        <w:rPr>
          <w:sz w:val="16"/>
          <w:szCs w:val="16"/>
          <w:lang w:val="uz-Latn-UZ"/>
        </w:rPr>
      </w:pPr>
    </w:p>
    <w:tbl>
      <w:tblPr>
        <w:tblStyle w:val="a5"/>
        <w:tblW w:w="9736" w:type="dxa"/>
        <w:jc w:val="center"/>
        <w:tblLayout w:type="fixed"/>
        <w:tblLook w:val="04A0" w:firstRow="1" w:lastRow="0" w:firstColumn="1" w:lastColumn="0" w:noHBand="0" w:noVBand="1"/>
      </w:tblPr>
      <w:tblGrid>
        <w:gridCol w:w="846"/>
        <w:gridCol w:w="2126"/>
        <w:gridCol w:w="6764"/>
      </w:tblGrid>
      <w:tr w:rsidR="00056DE2" w:rsidRPr="00EA4720" w14:paraId="45367A5A" w14:textId="77777777" w:rsidTr="00A6434D">
        <w:trPr>
          <w:trHeight w:val="953"/>
          <w:tblHeader/>
          <w:jc w:val="center"/>
        </w:trPr>
        <w:tc>
          <w:tcPr>
            <w:tcW w:w="846" w:type="dxa"/>
            <w:vAlign w:val="center"/>
          </w:tcPr>
          <w:p w14:paraId="0F6099B7" w14:textId="77777777" w:rsidR="00EA4720" w:rsidRDefault="00A17557" w:rsidP="00857B6E">
            <w:pPr>
              <w:pStyle w:val="a3"/>
              <w:spacing w:line="276" w:lineRule="auto"/>
              <w:ind w:left="0" w:right="31" w:firstLine="0"/>
              <w:jc w:val="center"/>
              <w:rPr>
                <w:b/>
                <w:lang w:val="uz-Latn-UZ"/>
              </w:rPr>
            </w:pPr>
            <w:r w:rsidRPr="00EA4720">
              <w:rPr>
                <w:b/>
                <w:lang w:val="uz-Latn-UZ"/>
              </w:rPr>
              <w:t xml:space="preserve">Soha </w:t>
            </w:r>
          </w:p>
          <w:p w14:paraId="2F87CB8E" w14:textId="6E9CC5E3" w:rsidR="00056DE2" w:rsidRPr="00EA4720" w:rsidRDefault="00A17557" w:rsidP="00857B6E">
            <w:pPr>
              <w:pStyle w:val="a3"/>
              <w:spacing w:line="276" w:lineRule="auto"/>
              <w:ind w:left="0" w:right="31" w:firstLine="0"/>
              <w:jc w:val="center"/>
              <w:rPr>
                <w:lang w:val="uz-Latn-UZ"/>
              </w:rPr>
            </w:pPr>
            <w:r w:rsidRPr="00EA4720">
              <w:rPr>
                <w:b/>
                <w:lang w:val="uz-Latn-UZ"/>
              </w:rPr>
              <w:t>kodi</w:t>
            </w:r>
          </w:p>
        </w:tc>
        <w:tc>
          <w:tcPr>
            <w:tcW w:w="2126" w:type="dxa"/>
            <w:vAlign w:val="center"/>
          </w:tcPr>
          <w:p w14:paraId="0798CDFF" w14:textId="1E0228B6" w:rsidR="00056DE2" w:rsidRPr="00EA4720" w:rsidRDefault="00056DE2" w:rsidP="00857B6E">
            <w:pPr>
              <w:spacing w:line="276" w:lineRule="auto"/>
              <w:jc w:val="center"/>
              <w:rPr>
                <w:sz w:val="28"/>
                <w:szCs w:val="28"/>
                <w:lang w:val="uz-Latn-UZ"/>
              </w:rPr>
            </w:pPr>
            <w:r w:rsidRPr="00EA4720">
              <w:rPr>
                <w:b/>
                <w:bCs/>
                <w:sz w:val="28"/>
                <w:szCs w:val="28"/>
                <w:lang w:val="uz-Latn-UZ"/>
              </w:rPr>
              <w:t>Baholanadigan</w:t>
            </w:r>
            <w:r w:rsidRPr="00EA4720">
              <w:rPr>
                <w:b/>
                <w:bCs/>
                <w:spacing w:val="1"/>
                <w:sz w:val="28"/>
                <w:szCs w:val="28"/>
                <w:lang w:val="uz-Latn-UZ"/>
              </w:rPr>
              <w:t xml:space="preserve"> </w:t>
            </w:r>
            <w:r w:rsidRPr="00EA4720">
              <w:rPr>
                <w:b/>
                <w:bCs/>
                <w:sz w:val="28"/>
                <w:szCs w:val="28"/>
                <w:lang w:val="uz-Latn-UZ"/>
              </w:rPr>
              <w:t>mazmun</w:t>
            </w:r>
            <w:r w:rsidR="00106DD4" w:rsidRPr="00EA4720">
              <w:rPr>
                <w:b/>
                <w:bCs/>
                <w:sz w:val="28"/>
                <w:szCs w:val="28"/>
                <w:lang w:val="uz-Latn-UZ"/>
              </w:rPr>
              <w:t xml:space="preserve"> </w:t>
            </w:r>
            <w:r w:rsidRPr="00EA4720">
              <w:rPr>
                <w:b/>
                <w:bCs/>
                <w:spacing w:val="-68"/>
                <w:sz w:val="28"/>
                <w:szCs w:val="28"/>
                <w:lang w:val="uz-Latn-UZ"/>
              </w:rPr>
              <w:t xml:space="preserve"> </w:t>
            </w:r>
            <w:r w:rsidRPr="00EA4720">
              <w:rPr>
                <w:b/>
                <w:bCs/>
                <w:sz w:val="28"/>
                <w:szCs w:val="28"/>
                <w:lang w:val="uz-Latn-UZ"/>
              </w:rPr>
              <w:t>elementi kodi</w:t>
            </w:r>
          </w:p>
        </w:tc>
        <w:tc>
          <w:tcPr>
            <w:tcW w:w="6764" w:type="dxa"/>
            <w:vAlign w:val="center"/>
          </w:tcPr>
          <w:p w14:paraId="0C236716" w14:textId="77777777" w:rsidR="00056DE2" w:rsidRPr="00EA4720" w:rsidRDefault="00056DE2" w:rsidP="00857B6E">
            <w:pPr>
              <w:pStyle w:val="a3"/>
              <w:spacing w:line="276" w:lineRule="auto"/>
              <w:ind w:left="0" w:firstLine="0"/>
              <w:jc w:val="center"/>
              <w:rPr>
                <w:lang w:val="uz-Latn-UZ"/>
              </w:rPr>
            </w:pPr>
            <w:r w:rsidRPr="00EA4720">
              <w:rPr>
                <w:b/>
                <w:lang w:val="uz-Latn-UZ"/>
              </w:rPr>
              <w:t>Test</w:t>
            </w:r>
            <w:r w:rsidRPr="00EA4720">
              <w:rPr>
                <w:b/>
                <w:spacing w:val="-4"/>
                <w:lang w:val="uz-Latn-UZ"/>
              </w:rPr>
              <w:t xml:space="preserve"> </w:t>
            </w:r>
            <w:r w:rsidRPr="00EA4720">
              <w:rPr>
                <w:b/>
                <w:lang w:val="uz-Latn-UZ"/>
              </w:rPr>
              <w:t>sinovida</w:t>
            </w:r>
            <w:r w:rsidRPr="00EA4720">
              <w:rPr>
                <w:b/>
                <w:spacing w:val="-2"/>
                <w:lang w:val="uz-Latn-UZ"/>
              </w:rPr>
              <w:t xml:space="preserve"> </w:t>
            </w:r>
            <w:r w:rsidRPr="00EA4720">
              <w:rPr>
                <w:b/>
                <w:lang w:val="uz-Latn-UZ"/>
              </w:rPr>
              <w:t>baholanadigan</w:t>
            </w:r>
            <w:r w:rsidRPr="00EA4720">
              <w:rPr>
                <w:b/>
                <w:spacing w:val="-4"/>
                <w:lang w:val="uz-Latn-UZ"/>
              </w:rPr>
              <w:t xml:space="preserve"> </w:t>
            </w:r>
            <w:r w:rsidRPr="00EA4720">
              <w:rPr>
                <w:b/>
                <w:lang w:val="uz-Latn-UZ"/>
              </w:rPr>
              <w:t>mazmun</w:t>
            </w:r>
            <w:r w:rsidRPr="00EA4720">
              <w:rPr>
                <w:b/>
                <w:spacing w:val="-4"/>
                <w:lang w:val="uz-Latn-UZ"/>
              </w:rPr>
              <w:t xml:space="preserve"> </w:t>
            </w:r>
            <w:r w:rsidRPr="00EA4720">
              <w:rPr>
                <w:b/>
                <w:lang w:val="uz-Latn-UZ"/>
              </w:rPr>
              <w:t>elementi</w:t>
            </w:r>
          </w:p>
        </w:tc>
      </w:tr>
      <w:tr w:rsidR="00056DE2" w:rsidRPr="00EA4720" w14:paraId="4F857AEE" w14:textId="77777777" w:rsidTr="0031770A">
        <w:trPr>
          <w:trHeight w:val="410"/>
          <w:jc w:val="center"/>
        </w:trPr>
        <w:tc>
          <w:tcPr>
            <w:tcW w:w="846" w:type="dxa"/>
          </w:tcPr>
          <w:p w14:paraId="5600B3D9" w14:textId="77777777" w:rsidR="00056DE2" w:rsidRPr="00EA4720" w:rsidRDefault="00056DE2" w:rsidP="00857B6E">
            <w:pPr>
              <w:pStyle w:val="a3"/>
              <w:tabs>
                <w:tab w:val="left" w:pos="1025"/>
              </w:tabs>
              <w:spacing w:line="276" w:lineRule="auto"/>
              <w:ind w:left="0" w:right="51" w:firstLine="0"/>
              <w:jc w:val="center"/>
              <w:rPr>
                <w:b/>
                <w:bCs/>
                <w:lang w:val="uz-Latn-UZ"/>
              </w:rPr>
            </w:pPr>
            <w:r w:rsidRPr="00EA4720">
              <w:rPr>
                <w:b/>
                <w:bCs/>
                <w:lang w:val="uz-Latn-UZ"/>
              </w:rPr>
              <w:t>I</w:t>
            </w:r>
          </w:p>
        </w:tc>
        <w:tc>
          <w:tcPr>
            <w:tcW w:w="8890" w:type="dxa"/>
            <w:gridSpan w:val="2"/>
            <w:vAlign w:val="center"/>
          </w:tcPr>
          <w:p w14:paraId="74006DE9" w14:textId="77777777" w:rsidR="00056DE2" w:rsidRPr="00EA4720" w:rsidRDefault="00056DE2" w:rsidP="00857B6E">
            <w:pPr>
              <w:pStyle w:val="a3"/>
              <w:spacing w:line="276" w:lineRule="auto"/>
              <w:ind w:left="0" w:right="285" w:firstLine="0"/>
              <w:jc w:val="center"/>
              <w:rPr>
                <w:b/>
                <w:bCs/>
                <w:lang w:val="uz-Latn-UZ"/>
              </w:rPr>
            </w:pPr>
            <w:r w:rsidRPr="00EA4720">
              <w:rPr>
                <w:b/>
                <w:bCs/>
                <w:lang w:val="uz-Latn-UZ"/>
              </w:rPr>
              <w:t>HARBIY XIZMATNING HUQUQIY ASOSLARI</w:t>
            </w:r>
          </w:p>
        </w:tc>
      </w:tr>
      <w:tr w:rsidR="00056DE2" w:rsidRPr="00EA4720" w14:paraId="022C0EB7" w14:textId="77777777" w:rsidTr="00A6434D">
        <w:trPr>
          <w:trHeight w:val="160"/>
          <w:jc w:val="center"/>
        </w:trPr>
        <w:tc>
          <w:tcPr>
            <w:tcW w:w="846" w:type="dxa"/>
            <w:vMerge w:val="restart"/>
            <w:vAlign w:val="center"/>
          </w:tcPr>
          <w:p w14:paraId="4EC9DCE5" w14:textId="77777777" w:rsidR="00056DE2" w:rsidRPr="00EA4720" w:rsidRDefault="00056DE2" w:rsidP="00857B6E">
            <w:pPr>
              <w:pStyle w:val="a3"/>
              <w:tabs>
                <w:tab w:val="left" w:pos="1025"/>
              </w:tabs>
              <w:spacing w:line="276" w:lineRule="auto"/>
              <w:ind w:left="0" w:right="51" w:firstLine="0"/>
              <w:jc w:val="center"/>
              <w:rPr>
                <w:b/>
                <w:bCs/>
                <w:lang w:val="uz-Latn-UZ"/>
              </w:rPr>
            </w:pPr>
            <w:r w:rsidRPr="00EA4720">
              <w:rPr>
                <w:b/>
                <w:bCs/>
                <w:lang w:val="uz-Latn-UZ"/>
              </w:rPr>
              <w:t>1.1</w:t>
            </w:r>
          </w:p>
        </w:tc>
        <w:tc>
          <w:tcPr>
            <w:tcW w:w="8890" w:type="dxa"/>
            <w:gridSpan w:val="2"/>
            <w:vAlign w:val="center"/>
          </w:tcPr>
          <w:p w14:paraId="312C0E44" w14:textId="5CEF28F9" w:rsidR="00056DE2" w:rsidRPr="00EA4720" w:rsidRDefault="00257425" w:rsidP="00857B6E">
            <w:pPr>
              <w:spacing w:line="276" w:lineRule="auto"/>
              <w:jc w:val="both"/>
              <w:rPr>
                <w:b/>
                <w:bCs/>
                <w:sz w:val="28"/>
                <w:szCs w:val="28"/>
                <w:lang w:val="uz-Latn-UZ"/>
              </w:rPr>
            </w:pPr>
            <w:r>
              <w:rPr>
                <w:b/>
                <w:bCs/>
                <w:sz w:val="28"/>
                <w:szCs w:val="28"/>
                <w:lang w:val="uz-Latn-UZ"/>
              </w:rPr>
              <w:t>O‘</w:t>
            </w:r>
            <w:r w:rsidR="00056DE2" w:rsidRPr="00EA4720">
              <w:rPr>
                <w:b/>
                <w:bCs/>
                <w:sz w:val="28"/>
                <w:szCs w:val="28"/>
                <w:lang w:val="uz-Latn-UZ"/>
              </w:rPr>
              <w:t xml:space="preserve">zbekiston Respublikasining Konstitutsiyasi Vatan himoyasi </w:t>
            </w:r>
            <w:r w:rsidR="00A6434D">
              <w:rPr>
                <w:b/>
                <w:bCs/>
                <w:sz w:val="28"/>
                <w:szCs w:val="28"/>
                <w:lang w:val="uz-Latn-UZ"/>
              </w:rPr>
              <w:t xml:space="preserve"> </w:t>
            </w:r>
            <w:r w:rsidR="00056DE2" w:rsidRPr="00EA4720">
              <w:rPr>
                <w:b/>
                <w:bCs/>
                <w:sz w:val="28"/>
                <w:szCs w:val="28"/>
                <w:lang w:val="uz-Latn-UZ"/>
              </w:rPr>
              <w:t>t</w:t>
            </w:r>
            <w:r>
              <w:rPr>
                <w:b/>
                <w:bCs/>
                <w:sz w:val="28"/>
                <w:szCs w:val="28"/>
                <w:lang w:val="uz-Latn-UZ"/>
              </w:rPr>
              <w:t>o‘</w:t>
            </w:r>
            <w:r w:rsidR="00056DE2" w:rsidRPr="00EA4720">
              <w:rPr>
                <w:b/>
                <w:bCs/>
                <w:sz w:val="28"/>
                <w:szCs w:val="28"/>
                <w:lang w:val="uz-Latn-UZ"/>
              </w:rPr>
              <w:t>g’risida</w:t>
            </w:r>
          </w:p>
        </w:tc>
      </w:tr>
      <w:tr w:rsidR="00056DE2" w:rsidRPr="00EA4720" w14:paraId="603D0BA7" w14:textId="77777777" w:rsidTr="00A6434D">
        <w:trPr>
          <w:trHeight w:val="646"/>
          <w:jc w:val="center"/>
        </w:trPr>
        <w:tc>
          <w:tcPr>
            <w:tcW w:w="846" w:type="dxa"/>
            <w:vMerge/>
            <w:vAlign w:val="center"/>
          </w:tcPr>
          <w:p w14:paraId="6F3D24F2" w14:textId="77777777" w:rsidR="00056DE2" w:rsidRPr="00EA4720" w:rsidRDefault="00056DE2" w:rsidP="00857B6E">
            <w:pPr>
              <w:pStyle w:val="a3"/>
              <w:tabs>
                <w:tab w:val="left" w:pos="1025"/>
              </w:tabs>
              <w:spacing w:line="276" w:lineRule="auto"/>
              <w:ind w:left="0" w:right="51" w:firstLine="0"/>
              <w:jc w:val="center"/>
              <w:rPr>
                <w:lang w:val="uz-Latn-UZ"/>
              </w:rPr>
            </w:pPr>
          </w:p>
        </w:tc>
        <w:tc>
          <w:tcPr>
            <w:tcW w:w="2126" w:type="dxa"/>
            <w:vAlign w:val="center"/>
          </w:tcPr>
          <w:p w14:paraId="17BF470A" w14:textId="77777777" w:rsidR="00056DE2" w:rsidRPr="00EA4720" w:rsidRDefault="00056DE2" w:rsidP="00857B6E">
            <w:pPr>
              <w:pStyle w:val="a3"/>
              <w:spacing w:line="276" w:lineRule="auto"/>
              <w:ind w:left="0" w:right="285" w:firstLine="0"/>
              <w:jc w:val="center"/>
              <w:rPr>
                <w:lang w:val="uz-Latn-UZ"/>
              </w:rPr>
            </w:pPr>
            <w:r w:rsidRPr="00EA4720">
              <w:rPr>
                <w:lang w:val="uz-Latn-UZ"/>
              </w:rPr>
              <w:t>1.1.1</w:t>
            </w:r>
          </w:p>
        </w:tc>
        <w:tc>
          <w:tcPr>
            <w:tcW w:w="6764" w:type="dxa"/>
          </w:tcPr>
          <w:p w14:paraId="2014FD10" w14:textId="50D2F41D" w:rsidR="00056DE2" w:rsidRPr="00EA4720" w:rsidRDefault="00F360EF" w:rsidP="00857B6E">
            <w:pPr>
              <w:pStyle w:val="a3"/>
              <w:spacing w:line="276" w:lineRule="auto"/>
              <w:ind w:left="0" w:right="285" w:firstLine="0"/>
              <w:jc w:val="both"/>
              <w:rPr>
                <w:lang w:val="uz-Latn-UZ"/>
              </w:rPr>
            </w:pPr>
            <w:r w:rsidRPr="00EA4720">
              <w:rPr>
                <w:lang w:val="uz-Latn-UZ"/>
              </w:rPr>
              <w:t xml:space="preserve">Yangi tahrirdagi </w:t>
            </w:r>
            <w:r w:rsidR="00257425">
              <w:rPr>
                <w:lang w:val="uz-Latn-UZ"/>
              </w:rPr>
              <w:t>O‘</w:t>
            </w:r>
            <w:r w:rsidRPr="00EA4720">
              <w:rPr>
                <w:lang w:val="uz-Latn-UZ"/>
              </w:rPr>
              <w:t>zbekiston Respublikasi Konstitutsiyasi.</w:t>
            </w:r>
          </w:p>
        </w:tc>
      </w:tr>
      <w:tr w:rsidR="00056DE2" w:rsidRPr="00EA4720" w14:paraId="58D81C4F" w14:textId="77777777" w:rsidTr="00A6434D">
        <w:trPr>
          <w:trHeight w:val="265"/>
          <w:jc w:val="center"/>
        </w:trPr>
        <w:tc>
          <w:tcPr>
            <w:tcW w:w="846" w:type="dxa"/>
            <w:vMerge/>
            <w:vAlign w:val="center"/>
          </w:tcPr>
          <w:p w14:paraId="20F4F264" w14:textId="77777777" w:rsidR="00056DE2" w:rsidRPr="00EA4720" w:rsidRDefault="00056DE2" w:rsidP="00857B6E">
            <w:pPr>
              <w:pStyle w:val="a3"/>
              <w:tabs>
                <w:tab w:val="left" w:pos="1025"/>
              </w:tabs>
              <w:spacing w:line="276" w:lineRule="auto"/>
              <w:ind w:left="0" w:right="51" w:firstLine="0"/>
              <w:jc w:val="center"/>
              <w:rPr>
                <w:lang w:val="uz-Latn-UZ"/>
              </w:rPr>
            </w:pPr>
          </w:p>
        </w:tc>
        <w:tc>
          <w:tcPr>
            <w:tcW w:w="2126" w:type="dxa"/>
            <w:vAlign w:val="center"/>
          </w:tcPr>
          <w:p w14:paraId="7003AF4E" w14:textId="77777777" w:rsidR="00056DE2" w:rsidRPr="00EA4720" w:rsidRDefault="00056DE2" w:rsidP="00857B6E">
            <w:pPr>
              <w:pStyle w:val="a3"/>
              <w:spacing w:line="276" w:lineRule="auto"/>
              <w:ind w:left="0" w:right="285" w:firstLine="0"/>
              <w:jc w:val="center"/>
              <w:rPr>
                <w:lang w:val="uz-Latn-UZ"/>
              </w:rPr>
            </w:pPr>
            <w:r w:rsidRPr="00EA4720">
              <w:rPr>
                <w:lang w:val="uz-Latn-UZ"/>
              </w:rPr>
              <w:t>1.1.2</w:t>
            </w:r>
          </w:p>
        </w:tc>
        <w:tc>
          <w:tcPr>
            <w:tcW w:w="6764" w:type="dxa"/>
          </w:tcPr>
          <w:p w14:paraId="58694064" w14:textId="77777777" w:rsidR="00056DE2" w:rsidRPr="00EA4720" w:rsidRDefault="00F360EF" w:rsidP="00857B6E">
            <w:pPr>
              <w:spacing w:line="276" w:lineRule="auto"/>
              <w:jc w:val="both"/>
              <w:rPr>
                <w:sz w:val="28"/>
                <w:szCs w:val="28"/>
                <w:lang w:val="uz-Latn-UZ"/>
              </w:rPr>
            </w:pPr>
            <w:r w:rsidRPr="00EA4720">
              <w:rPr>
                <w:sz w:val="28"/>
                <w:szCs w:val="28"/>
                <w:lang w:val="uz-Latn-UZ"/>
              </w:rPr>
              <w:t>Fuqarolarning Konstitutsiyada belgilangan burchlari.</w:t>
            </w:r>
          </w:p>
        </w:tc>
      </w:tr>
      <w:tr w:rsidR="00A02733" w:rsidRPr="00EA4720" w14:paraId="1C1190EF" w14:textId="77777777" w:rsidTr="00A6434D">
        <w:trPr>
          <w:trHeight w:val="683"/>
          <w:jc w:val="center"/>
        </w:trPr>
        <w:tc>
          <w:tcPr>
            <w:tcW w:w="846" w:type="dxa"/>
            <w:vMerge/>
            <w:vAlign w:val="center"/>
          </w:tcPr>
          <w:p w14:paraId="75C2F6AF"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537E9EAB" w14:textId="77777777" w:rsidR="00A02733" w:rsidRPr="00EA4720" w:rsidRDefault="00A02733" w:rsidP="00857B6E">
            <w:pPr>
              <w:pStyle w:val="a3"/>
              <w:spacing w:line="276" w:lineRule="auto"/>
              <w:ind w:left="0" w:right="285" w:firstLine="0"/>
              <w:jc w:val="center"/>
              <w:rPr>
                <w:lang w:val="uz-Latn-UZ"/>
              </w:rPr>
            </w:pPr>
            <w:r w:rsidRPr="00EA4720">
              <w:rPr>
                <w:lang w:val="uz-Latn-UZ"/>
              </w:rPr>
              <w:t>1.1.3</w:t>
            </w:r>
          </w:p>
        </w:tc>
        <w:tc>
          <w:tcPr>
            <w:tcW w:w="6764" w:type="dxa"/>
          </w:tcPr>
          <w:p w14:paraId="3B99F324" w14:textId="3D6F33D7" w:rsidR="00A02733" w:rsidRPr="00EA4720" w:rsidRDefault="00257425" w:rsidP="00857B6E">
            <w:pPr>
              <w:widowControl/>
              <w:autoSpaceDE/>
              <w:autoSpaceDN/>
              <w:spacing w:line="276" w:lineRule="auto"/>
              <w:jc w:val="both"/>
              <w:rPr>
                <w:sz w:val="28"/>
                <w:szCs w:val="28"/>
                <w:lang w:val="uz-Latn-UZ"/>
              </w:rPr>
            </w:pPr>
            <w:r>
              <w:rPr>
                <w:rFonts w:eastAsiaTheme="minorHAnsi"/>
                <w:kern w:val="2"/>
                <w:sz w:val="28"/>
                <w:szCs w:val="28"/>
                <w:lang w:val="uz-Latn-UZ"/>
                <w14:ligatures w14:val="standardContextual"/>
              </w:rPr>
              <w:t>O‘</w:t>
            </w:r>
            <w:r w:rsidR="00A02733" w:rsidRPr="00EA4720">
              <w:rPr>
                <w:rFonts w:eastAsiaTheme="minorHAnsi"/>
                <w:kern w:val="2"/>
                <w:sz w:val="28"/>
                <w:szCs w:val="28"/>
                <w:lang w:val="uz-Latn-UZ"/>
                <w14:ligatures w14:val="standardContextual"/>
              </w:rPr>
              <w:t>zbekiston Respublikasi Konstitutsiyasida Mudofaa va xavfsizlik masalalari.</w:t>
            </w:r>
          </w:p>
        </w:tc>
      </w:tr>
      <w:tr w:rsidR="00056DE2" w:rsidRPr="00EA4720" w14:paraId="5CA77EFF" w14:textId="77777777" w:rsidTr="00A6434D">
        <w:trPr>
          <w:trHeight w:val="164"/>
          <w:jc w:val="center"/>
        </w:trPr>
        <w:tc>
          <w:tcPr>
            <w:tcW w:w="846" w:type="dxa"/>
            <w:vMerge w:val="restart"/>
            <w:vAlign w:val="center"/>
          </w:tcPr>
          <w:p w14:paraId="68F1E708" w14:textId="77777777" w:rsidR="00056DE2" w:rsidRPr="00EA4720" w:rsidRDefault="00056DE2" w:rsidP="00857B6E">
            <w:pPr>
              <w:pStyle w:val="a3"/>
              <w:tabs>
                <w:tab w:val="left" w:pos="1025"/>
              </w:tabs>
              <w:spacing w:line="276" w:lineRule="auto"/>
              <w:ind w:left="0" w:right="51" w:firstLine="0"/>
              <w:jc w:val="center"/>
              <w:rPr>
                <w:b/>
                <w:bCs/>
                <w:lang w:val="uz-Latn-UZ"/>
              </w:rPr>
            </w:pPr>
            <w:r w:rsidRPr="00EA4720">
              <w:rPr>
                <w:b/>
                <w:bCs/>
                <w:lang w:val="uz-Latn-UZ"/>
              </w:rPr>
              <w:t>1.2</w:t>
            </w:r>
          </w:p>
        </w:tc>
        <w:tc>
          <w:tcPr>
            <w:tcW w:w="8890" w:type="dxa"/>
            <w:gridSpan w:val="2"/>
            <w:vAlign w:val="center"/>
          </w:tcPr>
          <w:p w14:paraId="2338FF51" w14:textId="0D684973" w:rsidR="00056DE2" w:rsidRPr="00EA4720" w:rsidRDefault="00257425" w:rsidP="00857B6E">
            <w:pPr>
              <w:pStyle w:val="a3"/>
              <w:spacing w:line="276" w:lineRule="auto"/>
              <w:ind w:left="0" w:right="285" w:firstLine="0"/>
              <w:jc w:val="center"/>
              <w:rPr>
                <w:b/>
                <w:bCs/>
                <w:lang w:val="uz-Latn-UZ"/>
              </w:rPr>
            </w:pPr>
            <w:r>
              <w:rPr>
                <w:b/>
                <w:bCs/>
                <w:lang w:val="uz-Latn-UZ"/>
              </w:rPr>
              <w:t>O‘</w:t>
            </w:r>
            <w:r w:rsidR="00F360EF" w:rsidRPr="00EA4720">
              <w:rPr>
                <w:b/>
                <w:bCs/>
                <w:lang w:val="uz-Latn-UZ"/>
              </w:rPr>
              <w:t>zbekiston Respublikasining mudofaa doktrinasi</w:t>
            </w:r>
          </w:p>
        </w:tc>
      </w:tr>
      <w:tr w:rsidR="00056DE2" w:rsidRPr="00EA4720" w14:paraId="4233FA61" w14:textId="77777777" w:rsidTr="00A6434D">
        <w:trPr>
          <w:trHeight w:val="410"/>
          <w:jc w:val="center"/>
        </w:trPr>
        <w:tc>
          <w:tcPr>
            <w:tcW w:w="846" w:type="dxa"/>
            <w:vMerge/>
            <w:vAlign w:val="center"/>
          </w:tcPr>
          <w:p w14:paraId="20BFDBCC" w14:textId="77777777" w:rsidR="00056DE2" w:rsidRPr="00EA4720" w:rsidRDefault="00056DE2" w:rsidP="00857B6E">
            <w:pPr>
              <w:pStyle w:val="a3"/>
              <w:tabs>
                <w:tab w:val="left" w:pos="1025"/>
              </w:tabs>
              <w:spacing w:line="276" w:lineRule="auto"/>
              <w:ind w:left="0" w:right="51" w:firstLine="0"/>
              <w:jc w:val="center"/>
              <w:rPr>
                <w:lang w:val="uz-Latn-UZ"/>
              </w:rPr>
            </w:pPr>
          </w:p>
        </w:tc>
        <w:tc>
          <w:tcPr>
            <w:tcW w:w="2126" w:type="dxa"/>
            <w:vAlign w:val="center"/>
          </w:tcPr>
          <w:p w14:paraId="7B5FEECF" w14:textId="77777777" w:rsidR="00056DE2" w:rsidRPr="00EA4720" w:rsidRDefault="00056DE2" w:rsidP="00857B6E">
            <w:pPr>
              <w:pStyle w:val="a3"/>
              <w:spacing w:line="276" w:lineRule="auto"/>
              <w:ind w:left="0" w:right="285" w:firstLine="0"/>
              <w:jc w:val="center"/>
              <w:rPr>
                <w:lang w:val="uz-Latn-UZ"/>
              </w:rPr>
            </w:pPr>
            <w:r w:rsidRPr="00EA4720">
              <w:rPr>
                <w:lang w:val="uz-Latn-UZ"/>
              </w:rPr>
              <w:t>1.2.1</w:t>
            </w:r>
          </w:p>
        </w:tc>
        <w:tc>
          <w:tcPr>
            <w:tcW w:w="6764" w:type="dxa"/>
          </w:tcPr>
          <w:p w14:paraId="2A5962E7" w14:textId="77777777" w:rsidR="00056DE2" w:rsidRPr="00EA4720" w:rsidRDefault="00F360EF" w:rsidP="00857B6E">
            <w:pPr>
              <w:spacing w:line="276" w:lineRule="auto"/>
              <w:jc w:val="both"/>
              <w:rPr>
                <w:sz w:val="28"/>
                <w:szCs w:val="28"/>
                <w:lang w:val="uz-Latn-UZ"/>
              </w:rPr>
            </w:pPr>
            <w:r w:rsidRPr="00EA4720">
              <w:rPr>
                <w:sz w:val="28"/>
                <w:szCs w:val="28"/>
                <w:lang w:val="uz-Latn-UZ"/>
              </w:rPr>
              <w:t>Doktrinaning harbiy-siyosiy jihatlari.</w:t>
            </w:r>
          </w:p>
        </w:tc>
      </w:tr>
      <w:tr w:rsidR="00056DE2" w:rsidRPr="00EA4720" w14:paraId="553560F4" w14:textId="77777777" w:rsidTr="00A6434D">
        <w:trPr>
          <w:trHeight w:val="410"/>
          <w:jc w:val="center"/>
        </w:trPr>
        <w:tc>
          <w:tcPr>
            <w:tcW w:w="846" w:type="dxa"/>
            <w:vMerge/>
            <w:vAlign w:val="center"/>
          </w:tcPr>
          <w:p w14:paraId="5F19397F" w14:textId="77777777" w:rsidR="00056DE2" w:rsidRPr="00EA4720" w:rsidRDefault="00056DE2" w:rsidP="00857B6E">
            <w:pPr>
              <w:pStyle w:val="a3"/>
              <w:tabs>
                <w:tab w:val="left" w:pos="1025"/>
              </w:tabs>
              <w:spacing w:line="276" w:lineRule="auto"/>
              <w:ind w:left="0" w:right="51" w:firstLine="0"/>
              <w:jc w:val="center"/>
              <w:rPr>
                <w:lang w:val="uz-Latn-UZ"/>
              </w:rPr>
            </w:pPr>
          </w:p>
        </w:tc>
        <w:tc>
          <w:tcPr>
            <w:tcW w:w="2126" w:type="dxa"/>
            <w:vAlign w:val="center"/>
          </w:tcPr>
          <w:p w14:paraId="65BFAA4E" w14:textId="77777777" w:rsidR="00056DE2" w:rsidRPr="00EA4720" w:rsidRDefault="00056DE2" w:rsidP="00857B6E">
            <w:pPr>
              <w:pStyle w:val="a3"/>
              <w:spacing w:line="276" w:lineRule="auto"/>
              <w:ind w:left="0" w:right="285" w:firstLine="0"/>
              <w:jc w:val="center"/>
              <w:rPr>
                <w:lang w:val="uz-Latn-UZ"/>
              </w:rPr>
            </w:pPr>
            <w:r w:rsidRPr="00EA4720">
              <w:rPr>
                <w:lang w:val="uz-Latn-UZ"/>
              </w:rPr>
              <w:t>1.2.2</w:t>
            </w:r>
          </w:p>
        </w:tc>
        <w:tc>
          <w:tcPr>
            <w:tcW w:w="6764" w:type="dxa"/>
          </w:tcPr>
          <w:p w14:paraId="04F56521" w14:textId="65670E8E" w:rsidR="00056DE2" w:rsidRPr="00EA4720" w:rsidRDefault="00F360EF" w:rsidP="00857B6E">
            <w:pPr>
              <w:pStyle w:val="a3"/>
              <w:spacing w:line="276" w:lineRule="auto"/>
              <w:ind w:left="0" w:right="285" w:firstLine="0"/>
              <w:jc w:val="both"/>
              <w:rPr>
                <w:lang w:val="uz-Latn-UZ"/>
              </w:rPr>
            </w:pPr>
            <w:r w:rsidRPr="00EA4720">
              <w:rPr>
                <w:lang w:val="uz-Latn-UZ"/>
              </w:rPr>
              <w:t xml:space="preserve">Harbiy-siyosiy vaziyatning </w:t>
            </w:r>
            <w:r w:rsidR="00257425">
              <w:rPr>
                <w:lang w:val="uz-Latn-UZ"/>
              </w:rPr>
              <w:t>o‘</w:t>
            </w:r>
            <w:r w:rsidRPr="00EA4720">
              <w:rPr>
                <w:lang w:val="uz-Latn-UZ"/>
              </w:rPr>
              <w:t>ziga xos xususiyatlari</w:t>
            </w:r>
            <w:r w:rsidR="00857B6E">
              <w:rPr>
                <w:lang w:val="uz-Latn-UZ"/>
              </w:rPr>
              <w:t>.</w:t>
            </w:r>
          </w:p>
        </w:tc>
      </w:tr>
      <w:tr w:rsidR="00056DE2" w:rsidRPr="00EA4720" w14:paraId="79026E61" w14:textId="77777777" w:rsidTr="00A6434D">
        <w:trPr>
          <w:trHeight w:val="410"/>
          <w:jc w:val="center"/>
        </w:trPr>
        <w:tc>
          <w:tcPr>
            <w:tcW w:w="846" w:type="dxa"/>
            <w:vMerge/>
            <w:vAlign w:val="center"/>
          </w:tcPr>
          <w:p w14:paraId="7BD552CB" w14:textId="77777777" w:rsidR="00056DE2" w:rsidRPr="00EA4720" w:rsidRDefault="00056DE2" w:rsidP="00857B6E">
            <w:pPr>
              <w:pStyle w:val="a3"/>
              <w:tabs>
                <w:tab w:val="left" w:pos="1025"/>
              </w:tabs>
              <w:spacing w:line="276" w:lineRule="auto"/>
              <w:ind w:left="0" w:right="51" w:firstLine="0"/>
              <w:jc w:val="center"/>
              <w:rPr>
                <w:lang w:val="uz-Latn-UZ"/>
              </w:rPr>
            </w:pPr>
          </w:p>
        </w:tc>
        <w:tc>
          <w:tcPr>
            <w:tcW w:w="2126" w:type="dxa"/>
            <w:vAlign w:val="center"/>
          </w:tcPr>
          <w:p w14:paraId="41D63400" w14:textId="77777777" w:rsidR="00056DE2" w:rsidRPr="00EA4720" w:rsidRDefault="00056DE2" w:rsidP="00857B6E">
            <w:pPr>
              <w:pStyle w:val="a3"/>
              <w:spacing w:line="276" w:lineRule="auto"/>
              <w:ind w:left="0" w:right="285" w:firstLine="0"/>
              <w:jc w:val="center"/>
              <w:rPr>
                <w:lang w:val="uz-Latn-UZ"/>
              </w:rPr>
            </w:pPr>
            <w:r w:rsidRPr="00EA4720">
              <w:rPr>
                <w:lang w:val="uz-Latn-UZ"/>
              </w:rPr>
              <w:t>1.2.3</w:t>
            </w:r>
          </w:p>
        </w:tc>
        <w:tc>
          <w:tcPr>
            <w:tcW w:w="6764" w:type="dxa"/>
          </w:tcPr>
          <w:p w14:paraId="5195C063" w14:textId="2F720233" w:rsidR="00056DE2" w:rsidRPr="00EA4720" w:rsidRDefault="00F360EF" w:rsidP="00857B6E">
            <w:pPr>
              <w:pStyle w:val="a3"/>
              <w:spacing w:line="276" w:lineRule="auto"/>
              <w:ind w:left="0" w:right="285" w:firstLine="0"/>
              <w:jc w:val="both"/>
              <w:rPr>
                <w:lang w:val="uz-Latn-UZ"/>
              </w:rPr>
            </w:pPr>
            <w:r w:rsidRPr="00EA4720">
              <w:rPr>
                <w:lang w:val="uz-Latn-UZ"/>
              </w:rPr>
              <w:t>Harbiy sohada milliy xavfsizlikka b</w:t>
            </w:r>
            <w:r w:rsidR="00257425">
              <w:rPr>
                <w:lang w:val="uz-Latn-UZ"/>
              </w:rPr>
              <w:t>o‘</w:t>
            </w:r>
            <w:r w:rsidRPr="00EA4720">
              <w:rPr>
                <w:lang w:val="uz-Latn-UZ"/>
              </w:rPr>
              <w:t>lgan asosiy tahdidlar</w:t>
            </w:r>
            <w:r w:rsidR="00857B6E">
              <w:rPr>
                <w:lang w:val="uz-Latn-UZ"/>
              </w:rPr>
              <w:t>.</w:t>
            </w:r>
          </w:p>
        </w:tc>
      </w:tr>
      <w:tr w:rsidR="00A02733" w:rsidRPr="00EA4720" w14:paraId="0766C5A2" w14:textId="77777777" w:rsidTr="00A6434D">
        <w:trPr>
          <w:trHeight w:val="744"/>
          <w:jc w:val="center"/>
        </w:trPr>
        <w:tc>
          <w:tcPr>
            <w:tcW w:w="846" w:type="dxa"/>
            <w:vMerge/>
            <w:vAlign w:val="center"/>
          </w:tcPr>
          <w:p w14:paraId="6D5165F6"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66C18FC4" w14:textId="77777777" w:rsidR="00A02733" w:rsidRPr="00EA4720" w:rsidRDefault="00A02733" w:rsidP="00857B6E">
            <w:pPr>
              <w:pStyle w:val="a3"/>
              <w:spacing w:line="276" w:lineRule="auto"/>
              <w:ind w:left="0" w:right="285" w:firstLine="0"/>
              <w:jc w:val="center"/>
              <w:rPr>
                <w:lang w:val="uz-Latn-UZ"/>
              </w:rPr>
            </w:pPr>
            <w:r w:rsidRPr="00EA4720">
              <w:rPr>
                <w:lang w:val="uz-Latn-UZ"/>
              </w:rPr>
              <w:t>1.2.4</w:t>
            </w:r>
          </w:p>
        </w:tc>
        <w:tc>
          <w:tcPr>
            <w:tcW w:w="6764" w:type="dxa"/>
          </w:tcPr>
          <w:p w14:paraId="2AB546B8" w14:textId="627E2B03" w:rsidR="00A02733" w:rsidRPr="00EA4720" w:rsidRDefault="00257425" w:rsidP="00857B6E">
            <w:pPr>
              <w:pStyle w:val="a3"/>
              <w:spacing w:line="276" w:lineRule="auto"/>
              <w:ind w:left="0" w:right="285" w:firstLine="0"/>
              <w:jc w:val="both"/>
              <w:rPr>
                <w:lang w:val="uz-Latn-UZ"/>
              </w:rPr>
            </w:pPr>
            <w:r>
              <w:rPr>
                <w:lang w:val="uz-Latn-UZ"/>
              </w:rPr>
              <w:t>O‘</w:t>
            </w:r>
            <w:r w:rsidR="00A02733" w:rsidRPr="00EA4720">
              <w:rPr>
                <w:lang w:val="uz-Latn-UZ"/>
              </w:rPr>
              <w:t>zbekiston Respublikasining mudofaa sohasidagi siyosati</w:t>
            </w:r>
            <w:r w:rsidR="00857B6E">
              <w:rPr>
                <w:lang w:val="uz-Latn-UZ"/>
              </w:rPr>
              <w:t>.</w:t>
            </w:r>
          </w:p>
        </w:tc>
      </w:tr>
      <w:tr w:rsidR="00056DE2" w:rsidRPr="00EA4720" w14:paraId="2981300B" w14:textId="77777777" w:rsidTr="00A6434D">
        <w:trPr>
          <w:trHeight w:val="381"/>
          <w:jc w:val="center"/>
        </w:trPr>
        <w:tc>
          <w:tcPr>
            <w:tcW w:w="846" w:type="dxa"/>
            <w:vMerge w:val="restart"/>
            <w:vAlign w:val="center"/>
          </w:tcPr>
          <w:p w14:paraId="0CB88197" w14:textId="77777777" w:rsidR="00056DE2" w:rsidRPr="00EA4720" w:rsidRDefault="00056DE2" w:rsidP="00857B6E">
            <w:pPr>
              <w:pStyle w:val="a3"/>
              <w:tabs>
                <w:tab w:val="left" w:pos="1025"/>
              </w:tabs>
              <w:spacing w:line="276" w:lineRule="auto"/>
              <w:ind w:left="0" w:right="51" w:firstLine="0"/>
              <w:jc w:val="center"/>
              <w:rPr>
                <w:b/>
                <w:bCs/>
                <w:lang w:val="uz-Latn-UZ"/>
              </w:rPr>
            </w:pPr>
            <w:r w:rsidRPr="00EA4720">
              <w:rPr>
                <w:b/>
                <w:bCs/>
                <w:lang w:val="uz-Latn-UZ"/>
              </w:rPr>
              <w:lastRenderedPageBreak/>
              <w:t>1.3</w:t>
            </w:r>
          </w:p>
        </w:tc>
        <w:tc>
          <w:tcPr>
            <w:tcW w:w="8890" w:type="dxa"/>
            <w:gridSpan w:val="2"/>
            <w:vAlign w:val="center"/>
          </w:tcPr>
          <w:p w14:paraId="1D503801" w14:textId="165CE15B" w:rsidR="00056DE2" w:rsidRPr="00EA4720" w:rsidRDefault="00257425" w:rsidP="00857B6E">
            <w:pPr>
              <w:pStyle w:val="a3"/>
              <w:spacing w:line="276" w:lineRule="auto"/>
              <w:ind w:left="0" w:right="285" w:firstLine="0"/>
              <w:jc w:val="center"/>
              <w:rPr>
                <w:b/>
                <w:bCs/>
                <w:lang w:val="uz-Latn-UZ"/>
              </w:rPr>
            </w:pPr>
            <w:r>
              <w:rPr>
                <w:b/>
                <w:bCs/>
                <w:lang w:val="uz-Latn-UZ"/>
              </w:rPr>
              <w:t>O‘</w:t>
            </w:r>
            <w:r w:rsidR="00F360EF" w:rsidRPr="00EA4720">
              <w:rPr>
                <w:b/>
                <w:bCs/>
                <w:lang w:val="uz-Latn-UZ"/>
              </w:rPr>
              <w:t>zbekiston Respublikasining “Umumharbiy majburiyat va harbiy xizmat t</w:t>
            </w:r>
            <w:r>
              <w:rPr>
                <w:b/>
                <w:bCs/>
                <w:lang w:val="uz-Latn-UZ"/>
              </w:rPr>
              <w:t>o‘</w:t>
            </w:r>
            <w:r w:rsidR="00F360EF" w:rsidRPr="00EA4720">
              <w:rPr>
                <w:b/>
                <w:bCs/>
                <w:lang w:val="uz-Latn-UZ"/>
              </w:rPr>
              <w:t>g’risida”gi qonuni</w:t>
            </w:r>
          </w:p>
        </w:tc>
      </w:tr>
      <w:tr w:rsidR="00056DE2" w:rsidRPr="00EA4720" w14:paraId="2D274F5F" w14:textId="77777777" w:rsidTr="00A6434D">
        <w:trPr>
          <w:trHeight w:val="589"/>
          <w:jc w:val="center"/>
        </w:trPr>
        <w:tc>
          <w:tcPr>
            <w:tcW w:w="846" w:type="dxa"/>
            <w:vMerge/>
            <w:vAlign w:val="center"/>
          </w:tcPr>
          <w:p w14:paraId="5C1CD9E1" w14:textId="77777777" w:rsidR="00056DE2" w:rsidRPr="00EA4720" w:rsidRDefault="00056DE2" w:rsidP="00857B6E">
            <w:pPr>
              <w:pStyle w:val="a3"/>
              <w:tabs>
                <w:tab w:val="left" w:pos="1025"/>
              </w:tabs>
              <w:spacing w:line="276" w:lineRule="auto"/>
              <w:ind w:left="0" w:right="51" w:firstLine="0"/>
              <w:jc w:val="center"/>
              <w:rPr>
                <w:lang w:val="uz-Latn-UZ"/>
              </w:rPr>
            </w:pPr>
          </w:p>
        </w:tc>
        <w:tc>
          <w:tcPr>
            <w:tcW w:w="2126" w:type="dxa"/>
            <w:vAlign w:val="center"/>
          </w:tcPr>
          <w:p w14:paraId="59DF7C4E" w14:textId="77777777" w:rsidR="00056DE2" w:rsidRPr="00EA4720" w:rsidRDefault="00056DE2" w:rsidP="00857B6E">
            <w:pPr>
              <w:pStyle w:val="a3"/>
              <w:spacing w:line="276" w:lineRule="auto"/>
              <w:ind w:left="0" w:right="285" w:firstLine="0"/>
              <w:jc w:val="center"/>
              <w:rPr>
                <w:lang w:val="uz-Latn-UZ"/>
              </w:rPr>
            </w:pPr>
            <w:r w:rsidRPr="00EA4720">
              <w:rPr>
                <w:lang w:val="uz-Latn-UZ"/>
              </w:rPr>
              <w:t>1.3.1</w:t>
            </w:r>
          </w:p>
        </w:tc>
        <w:tc>
          <w:tcPr>
            <w:tcW w:w="6764" w:type="dxa"/>
          </w:tcPr>
          <w:p w14:paraId="6DB0A7EE" w14:textId="5CD39CB1" w:rsidR="00056DE2" w:rsidRPr="00EA4720" w:rsidRDefault="00F360EF" w:rsidP="00857B6E">
            <w:pPr>
              <w:pStyle w:val="a3"/>
              <w:spacing w:line="276" w:lineRule="auto"/>
              <w:ind w:left="0" w:right="285" w:firstLine="0"/>
              <w:jc w:val="both"/>
              <w:rPr>
                <w:lang w:val="uz-Latn-UZ"/>
              </w:rPr>
            </w:pPr>
            <w:r w:rsidRPr="00EA4720">
              <w:rPr>
                <w:lang w:val="uz-Latn-UZ"/>
              </w:rPr>
              <w:t>Umumiy harbiy majburiyat va harbiy xizmat t</w:t>
            </w:r>
            <w:r w:rsidR="00257425">
              <w:rPr>
                <w:lang w:val="uz-Latn-UZ"/>
              </w:rPr>
              <w:t>o‘</w:t>
            </w:r>
            <w:r w:rsidRPr="00EA4720">
              <w:rPr>
                <w:lang w:val="uz-Latn-UZ"/>
              </w:rPr>
              <w:t>g‘risidagi qonunchilik</w:t>
            </w:r>
            <w:r w:rsidR="00857B6E">
              <w:rPr>
                <w:lang w:val="uz-Latn-UZ"/>
              </w:rPr>
              <w:t>.</w:t>
            </w:r>
          </w:p>
        </w:tc>
      </w:tr>
      <w:tr w:rsidR="00056DE2" w:rsidRPr="00EA4720" w14:paraId="21AE49B2" w14:textId="77777777" w:rsidTr="00A6434D">
        <w:trPr>
          <w:trHeight w:val="345"/>
          <w:jc w:val="center"/>
        </w:trPr>
        <w:tc>
          <w:tcPr>
            <w:tcW w:w="846" w:type="dxa"/>
            <w:vMerge/>
            <w:vAlign w:val="center"/>
          </w:tcPr>
          <w:p w14:paraId="581CB75E" w14:textId="77777777" w:rsidR="00056DE2" w:rsidRPr="00EA4720" w:rsidRDefault="00056DE2" w:rsidP="00857B6E">
            <w:pPr>
              <w:pStyle w:val="a3"/>
              <w:tabs>
                <w:tab w:val="left" w:pos="1025"/>
              </w:tabs>
              <w:spacing w:line="276" w:lineRule="auto"/>
              <w:ind w:left="0" w:right="51" w:firstLine="0"/>
              <w:jc w:val="center"/>
              <w:rPr>
                <w:lang w:val="uz-Latn-UZ"/>
              </w:rPr>
            </w:pPr>
          </w:p>
        </w:tc>
        <w:tc>
          <w:tcPr>
            <w:tcW w:w="2126" w:type="dxa"/>
            <w:vAlign w:val="center"/>
          </w:tcPr>
          <w:p w14:paraId="60B37267" w14:textId="77777777" w:rsidR="00056DE2" w:rsidRPr="00EA4720" w:rsidRDefault="00056DE2" w:rsidP="00857B6E">
            <w:pPr>
              <w:pStyle w:val="a3"/>
              <w:spacing w:line="276" w:lineRule="auto"/>
              <w:ind w:left="0" w:right="285" w:firstLine="0"/>
              <w:jc w:val="center"/>
              <w:rPr>
                <w:lang w:val="uz-Latn-UZ"/>
              </w:rPr>
            </w:pPr>
            <w:r w:rsidRPr="00EA4720">
              <w:rPr>
                <w:lang w:val="uz-Latn-UZ"/>
              </w:rPr>
              <w:t>1.3.2</w:t>
            </w:r>
          </w:p>
        </w:tc>
        <w:tc>
          <w:tcPr>
            <w:tcW w:w="6764" w:type="dxa"/>
          </w:tcPr>
          <w:p w14:paraId="5F38D0C7" w14:textId="2B9B47C6" w:rsidR="00056DE2" w:rsidRPr="00EA4720" w:rsidRDefault="00F360EF" w:rsidP="00857B6E">
            <w:pPr>
              <w:pStyle w:val="a3"/>
              <w:spacing w:line="276" w:lineRule="auto"/>
              <w:ind w:left="0" w:right="285" w:firstLine="0"/>
              <w:jc w:val="both"/>
              <w:rPr>
                <w:lang w:val="uz-Latn-UZ"/>
              </w:rPr>
            </w:pPr>
            <w:r w:rsidRPr="00EA4720">
              <w:rPr>
                <w:lang w:val="uz-Latn-UZ"/>
              </w:rPr>
              <w:t>Umumiy harbiy majburiyat va Vatanga qasamyod</w:t>
            </w:r>
            <w:r w:rsidR="00857B6E">
              <w:rPr>
                <w:lang w:val="uz-Latn-UZ"/>
              </w:rPr>
              <w:t>.</w:t>
            </w:r>
          </w:p>
        </w:tc>
      </w:tr>
      <w:tr w:rsidR="00056DE2" w:rsidRPr="00EA4720" w14:paraId="2EBD5A3F" w14:textId="77777777" w:rsidTr="00A6434D">
        <w:trPr>
          <w:trHeight w:val="278"/>
          <w:jc w:val="center"/>
        </w:trPr>
        <w:tc>
          <w:tcPr>
            <w:tcW w:w="846" w:type="dxa"/>
            <w:vMerge/>
            <w:vAlign w:val="center"/>
          </w:tcPr>
          <w:p w14:paraId="364DFE9E" w14:textId="77777777" w:rsidR="00056DE2" w:rsidRPr="00EA4720" w:rsidRDefault="00056DE2" w:rsidP="00857B6E">
            <w:pPr>
              <w:pStyle w:val="a3"/>
              <w:tabs>
                <w:tab w:val="left" w:pos="1025"/>
              </w:tabs>
              <w:spacing w:line="276" w:lineRule="auto"/>
              <w:ind w:left="0" w:right="51" w:firstLine="0"/>
              <w:jc w:val="center"/>
              <w:rPr>
                <w:lang w:val="uz-Latn-UZ"/>
              </w:rPr>
            </w:pPr>
          </w:p>
        </w:tc>
        <w:tc>
          <w:tcPr>
            <w:tcW w:w="2126" w:type="dxa"/>
            <w:vAlign w:val="center"/>
          </w:tcPr>
          <w:p w14:paraId="692DBBC7" w14:textId="77777777" w:rsidR="00056DE2" w:rsidRPr="00EA4720" w:rsidRDefault="00056DE2" w:rsidP="00857B6E">
            <w:pPr>
              <w:pStyle w:val="a3"/>
              <w:spacing w:line="276" w:lineRule="auto"/>
              <w:ind w:left="0" w:right="285" w:firstLine="0"/>
              <w:jc w:val="center"/>
              <w:rPr>
                <w:lang w:val="uz-Latn-UZ"/>
              </w:rPr>
            </w:pPr>
            <w:r w:rsidRPr="00EA4720">
              <w:rPr>
                <w:lang w:val="uz-Latn-UZ"/>
              </w:rPr>
              <w:t>1.3.3</w:t>
            </w:r>
          </w:p>
        </w:tc>
        <w:tc>
          <w:tcPr>
            <w:tcW w:w="6764" w:type="dxa"/>
          </w:tcPr>
          <w:p w14:paraId="1A89ACF8" w14:textId="7F1D3E7C" w:rsidR="00056DE2" w:rsidRPr="00EA4720" w:rsidRDefault="00F360EF" w:rsidP="00857B6E">
            <w:pPr>
              <w:pStyle w:val="a3"/>
              <w:spacing w:line="276" w:lineRule="auto"/>
              <w:ind w:left="0" w:right="285" w:firstLine="0"/>
              <w:jc w:val="both"/>
              <w:rPr>
                <w:lang w:val="uz-Latn-UZ"/>
              </w:rPr>
            </w:pPr>
            <w:r w:rsidRPr="00EA4720">
              <w:rPr>
                <w:lang w:val="uz-Latn-UZ"/>
              </w:rPr>
              <w:t>Harbiy xizmat turlari</w:t>
            </w:r>
            <w:r w:rsidR="00857B6E">
              <w:rPr>
                <w:lang w:val="uz-Latn-UZ"/>
              </w:rPr>
              <w:t>.</w:t>
            </w:r>
          </w:p>
        </w:tc>
      </w:tr>
      <w:tr w:rsidR="00056DE2" w:rsidRPr="00EA4720" w14:paraId="5EDBBF36" w14:textId="77777777" w:rsidTr="00A6434D">
        <w:trPr>
          <w:trHeight w:val="665"/>
          <w:jc w:val="center"/>
        </w:trPr>
        <w:tc>
          <w:tcPr>
            <w:tcW w:w="846" w:type="dxa"/>
            <w:vMerge/>
            <w:vAlign w:val="center"/>
          </w:tcPr>
          <w:p w14:paraId="313BE68C" w14:textId="77777777" w:rsidR="00056DE2" w:rsidRPr="00EA4720" w:rsidRDefault="00056DE2" w:rsidP="00857B6E">
            <w:pPr>
              <w:pStyle w:val="a3"/>
              <w:tabs>
                <w:tab w:val="left" w:pos="1025"/>
              </w:tabs>
              <w:spacing w:line="276" w:lineRule="auto"/>
              <w:ind w:left="0" w:right="51" w:firstLine="0"/>
              <w:jc w:val="center"/>
              <w:rPr>
                <w:lang w:val="uz-Latn-UZ"/>
              </w:rPr>
            </w:pPr>
          </w:p>
        </w:tc>
        <w:tc>
          <w:tcPr>
            <w:tcW w:w="2126" w:type="dxa"/>
            <w:vAlign w:val="center"/>
          </w:tcPr>
          <w:p w14:paraId="62086385" w14:textId="77777777" w:rsidR="00056DE2" w:rsidRPr="00EA4720" w:rsidRDefault="00056DE2" w:rsidP="00857B6E">
            <w:pPr>
              <w:pStyle w:val="a3"/>
              <w:spacing w:line="276" w:lineRule="auto"/>
              <w:ind w:left="0" w:right="285" w:firstLine="0"/>
              <w:jc w:val="center"/>
              <w:rPr>
                <w:lang w:val="uz-Latn-UZ"/>
              </w:rPr>
            </w:pPr>
            <w:r w:rsidRPr="00EA4720">
              <w:rPr>
                <w:lang w:val="uz-Latn-UZ"/>
              </w:rPr>
              <w:t>1.3.4</w:t>
            </w:r>
          </w:p>
        </w:tc>
        <w:tc>
          <w:tcPr>
            <w:tcW w:w="6764" w:type="dxa"/>
          </w:tcPr>
          <w:p w14:paraId="76DEDD46" w14:textId="1FF306CC" w:rsidR="00056DE2" w:rsidRPr="00EA4720" w:rsidRDefault="00F360EF" w:rsidP="00857B6E">
            <w:pPr>
              <w:pStyle w:val="a3"/>
              <w:spacing w:line="276" w:lineRule="auto"/>
              <w:ind w:left="0" w:right="285" w:firstLine="0"/>
              <w:jc w:val="both"/>
              <w:rPr>
                <w:lang w:val="uz-Latn-UZ"/>
              </w:rPr>
            </w:pPr>
            <w:r w:rsidRPr="00EA4720">
              <w:rPr>
                <w:lang w:val="uz-Latn-UZ"/>
              </w:rPr>
              <w:t>Harbiy xizmatchilar va harbiy xizmatga majburlar tarkibi. Harbiy unvonlar</w:t>
            </w:r>
            <w:r w:rsidR="00857B6E">
              <w:rPr>
                <w:lang w:val="uz-Latn-UZ"/>
              </w:rPr>
              <w:t>.</w:t>
            </w:r>
          </w:p>
        </w:tc>
      </w:tr>
      <w:tr w:rsidR="00A02733" w:rsidRPr="00EA4720" w14:paraId="43B95D6D" w14:textId="77777777" w:rsidTr="00A6434D">
        <w:trPr>
          <w:trHeight w:val="555"/>
          <w:jc w:val="center"/>
        </w:trPr>
        <w:tc>
          <w:tcPr>
            <w:tcW w:w="846" w:type="dxa"/>
            <w:vMerge/>
            <w:vAlign w:val="center"/>
          </w:tcPr>
          <w:p w14:paraId="2F437354"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49AC28E5" w14:textId="77777777" w:rsidR="00A02733" w:rsidRPr="00EA4720" w:rsidRDefault="00A02733" w:rsidP="00857B6E">
            <w:pPr>
              <w:pStyle w:val="a3"/>
              <w:spacing w:line="276" w:lineRule="auto"/>
              <w:ind w:left="0" w:right="285" w:firstLine="0"/>
              <w:jc w:val="center"/>
              <w:rPr>
                <w:lang w:val="uz-Latn-UZ"/>
              </w:rPr>
            </w:pPr>
            <w:r w:rsidRPr="00EA4720">
              <w:rPr>
                <w:lang w:val="uz-Latn-UZ"/>
              </w:rPr>
              <w:t>1.3.5</w:t>
            </w:r>
          </w:p>
        </w:tc>
        <w:tc>
          <w:tcPr>
            <w:tcW w:w="6764" w:type="dxa"/>
          </w:tcPr>
          <w:p w14:paraId="6CA9A8B0" w14:textId="49587B61" w:rsidR="00A02733" w:rsidRPr="00EA4720" w:rsidRDefault="00A02733" w:rsidP="00857B6E">
            <w:pPr>
              <w:spacing w:line="276" w:lineRule="auto"/>
              <w:jc w:val="both"/>
              <w:rPr>
                <w:sz w:val="28"/>
                <w:szCs w:val="28"/>
                <w:lang w:val="uz-Latn-UZ"/>
              </w:rPr>
            </w:pPr>
            <w:r w:rsidRPr="00EA4720">
              <w:rPr>
                <w:sz w:val="28"/>
                <w:szCs w:val="28"/>
                <w:lang w:val="uz-Latn-UZ"/>
              </w:rPr>
              <w:t>Harbiy xizmatchilarning harbiy kiyim-kechak va farqlovchi nishonlari</w:t>
            </w:r>
            <w:r w:rsidR="00857B6E">
              <w:rPr>
                <w:sz w:val="28"/>
                <w:szCs w:val="28"/>
                <w:lang w:val="uz-Latn-UZ"/>
              </w:rPr>
              <w:t>.</w:t>
            </w:r>
          </w:p>
        </w:tc>
      </w:tr>
      <w:tr w:rsidR="00056DE2" w:rsidRPr="00EA4720" w14:paraId="3033974F" w14:textId="77777777" w:rsidTr="0031770A">
        <w:trPr>
          <w:trHeight w:val="410"/>
          <w:jc w:val="center"/>
        </w:trPr>
        <w:tc>
          <w:tcPr>
            <w:tcW w:w="846" w:type="dxa"/>
            <w:vMerge w:val="restart"/>
            <w:vAlign w:val="center"/>
          </w:tcPr>
          <w:p w14:paraId="3941F13F" w14:textId="77777777" w:rsidR="00056DE2" w:rsidRPr="00EA4720" w:rsidRDefault="00056DE2" w:rsidP="00857B6E">
            <w:pPr>
              <w:pStyle w:val="a3"/>
              <w:tabs>
                <w:tab w:val="left" w:pos="1025"/>
              </w:tabs>
              <w:spacing w:line="276" w:lineRule="auto"/>
              <w:ind w:left="0" w:right="51" w:firstLine="0"/>
              <w:jc w:val="center"/>
              <w:rPr>
                <w:b/>
                <w:bCs/>
                <w:lang w:val="uz-Latn-UZ"/>
              </w:rPr>
            </w:pPr>
            <w:r w:rsidRPr="00EA4720">
              <w:rPr>
                <w:b/>
                <w:bCs/>
                <w:lang w:val="uz-Latn-UZ"/>
              </w:rPr>
              <w:t>1.4</w:t>
            </w:r>
          </w:p>
        </w:tc>
        <w:tc>
          <w:tcPr>
            <w:tcW w:w="8890" w:type="dxa"/>
            <w:gridSpan w:val="2"/>
            <w:vAlign w:val="center"/>
          </w:tcPr>
          <w:p w14:paraId="31D0BEC7" w14:textId="5036BB28" w:rsidR="00056DE2" w:rsidRPr="00EA4720" w:rsidRDefault="00257425" w:rsidP="00857B6E">
            <w:pPr>
              <w:pStyle w:val="a3"/>
              <w:spacing w:line="276" w:lineRule="auto"/>
              <w:ind w:left="0" w:right="285" w:firstLine="0"/>
              <w:jc w:val="center"/>
              <w:rPr>
                <w:b/>
                <w:bCs/>
                <w:lang w:val="uz-Latn-UZ"/>
              </w:rPr>
            </w:pPr>
            <w:r>
              <w:rPr>
                <w:b/>
                <w:bCs/>
                <w:lang w:val="uz-Latn-UZ"/>
              </w:rPr>
              <w:t>O‘</w:t>
            </w:r>
            <w:r w:rsidR="00F360EF" w:rsidRPr="00EA4720">
              <w:rPr>
                <w:b/>
                <w:bCs/>
                <w:lang w:val="uz-Latn-UZ"/>
              </w:rPr>
              <w:t>zbekiston Respublikasi Qurolli Kuchlarining tashkil etilishi</w:t>
            </w:r>
          </w:p>
        </w:tc>
      </w:tr>
      <w:tr w:rsidR="00056DE2" w:rsidRPr="00EA4720" w14:paraId="07873C5C" w14:textId="77777777" w:rsidTr="00A6434D">
        <w:trPr>
          <w:trHeight w:val="410"/>
          <w:jc w:val="center"/>
        </w:trPr>
        <w:tc>
          <w:tcPr>
            <w:tcW w:w="846" w:type="dxa"/>
            <w:vMerge/>
            <w:vAlign w:val="center"/>
          </w:tcPr>
          <w:p w14:paraId="46408252" w14:textId="77777777" w:rsidR="00056DE2" w:rsidRPr="00EA4720" w:rsidRDefault="00056DE2" w:rsidP="00857B6E">
            <w:pPr>
              <w:pStyle w:val="a3"/>
              <w:tabs>
                <w:tab w:val="left" w:pos="1025"/>
              </w:tabs>
              <w:spacing w:line="276" w:lineRule="auto"/>
              <w:ind w:left="0" w:right="51" w:firstLine="0"/>
              <w:jc w:val="center"/>
              <w:rPr>
                <w:lang w:val="uz-Latn-UZ"/>
              </w:rPr>
            </w:pPr>
          </w:p>
        </w:tc>
        <w:tc>
          <w:tcPr>
            <w:tcW w:w="2126" w:type="dxa"/>
            <w:vAlign w:val="center"/>
          </w:tcPr>
          <w:p w14:paraId="33D46EB6" w14:textId="77777777" w:rsidR="00056DE2" w:rsidRPr="00EA4720" w:rsidRDefault="00056DE2" w:rsidP="00857B6E">
            <w:pPr>
              <w:pStyle w:val="a3"/>
              <w:spacing w:line="276" w:lineRule="auto"/>
              <w:ind w:left="0" w:right="285" w:firstLine="0"/>
              <w:jc w:val="center"/>
              <w:rPr>
                <w:lang w:val="uz-Latn-UZ"/>
              </w:rPr>
            </w:pPr>
            <w:r w:rsidRPr="00EA4720">
              <w:rPr>
                <w:lang w:val="uz-Latn-UZ"/>
              </w:rPr>
              <w:t>1.4.1</w:t>
            </w:r>
          </w:p>
        </w:tc>
        <w:tc>
          <w:tcPr>
            <w:tcW w:w="6764" w:type="dxa"/>
          </w:tcPr>
          <w:p w14:paraId="77A81DAC" w14:textId="0709B75B" w:rsidR="00056DE2" w:rsidRPr="00EA4720" w:rsidRDefault="00F360EF" w:rsidP="00857B6E">
            <w:pPr>
              <w:pStyle w:val="a3"/>
              <w:spacing w:line="276" w:lineRule="auto"/>
              <w:ind w:left="0" w:right="285" w:firstLine="0"/>
              <w:jc w:val="both"/>
              <w:rPr>
                <w:lang w:val="uz-Latn-UZ"/>
              </w:rPr>
            </w:pPr>
            <w:r w:rsidRPr="00EA4720">
              <w:rPr>
                <w:lang w:val="uz-Latn-UZ"/>
              </w:rPr>
              <w:t>“</w:t>
            </w:r>
            <w:r w:rsidR="00257425">
              <w:rPr>
                <w:lang w:val="uz-Latn-UZ"/>
              </w:rPr>
              <w:t>O‘</w:t>
            </w:r>
            <w:r w:rsidRPr="00EA4720">
              <w:rPr>
                <w:lang w:val="uz-Latn-UZ"/>
              </w:rPr>
              <w:t xml:space="preserve">zbekiston Respublikasi hududida joylashgan harbiy qismlar va harbiy </w:t>
            </w:r>
            <w:r w:rsidR="00257425">
              <w:rPr>
                <w:lang w:val="uz-Latn-UZ"/>
              </w:rPr>
              <w:t>o‘</w:t>
            </w:r>
            <w:r w:rsidRPr="00EA4720">
              <w:rPr>
                <w:lang w:val="uz-Latn-UZ"/>
              </w:rPr>
              <w:t>quv muassasalari t</w:t>
            </w:r>
            <w:r w:rsidR="00257425">
              <w:rPr>
                <w:lang w:val="uz-Latn-UZ"/>
              </w:rPr>
              <w:t>o‘</w:t>
            </w:r>
            <w:r w:rsidRPr="00EA4720">
              <w:rPr>
                <w:lang w:val="uz-Latn-UZ"/>
              </w:rPr>
              <w:t xml:space="preserve">g‘risida” </w:t>
            </w:r>
            <w:r w:rsidR="00257425">
              <w:rPr>
                <w:lang w:val="uz-Latn-UZ"/>
              </w:rPr>
              <w:t>O‘</w:t>
            </w:r>
            <w:r w:rsidRPr="00EA4720">
              <w:rPr>
                <w:lang w:val="uz-Latn-UZ"/>
              </w:rPr>
              <w:t>zbekiston Respublikasi Oliy kengashi qarori.</w:t>
            </w:r>
          </w:p>
        </w:tc>
      </w:tr>
      <w:tr w:rsidR="00F360EF" w:rsidRPr="00EA4720" w14:paraId="5A0F7063" w14:textId="77777777" w:rsidTr="00A6434D">
        <w:trPr>
          <w:trHeight w:val="646"/>
          <w:jc w:val="center"/>
        </w:trPr>
        <w:tc>
          <w:tcPr>
            <w:tcW w:w="846" w:type="dxa"/>
            <w:vAlign w:val="center"/>
          </w:tcPr>
          <w:p w14:paraId="6A23460C" w14:textId="77777777" w:rsidR="00F360EF" w:rsidRPr="00EA4720" w:rsidRDefault="00F360EF" w:rsidP="00857B6E">
            <w:pPr>
              <w:pStyle w:val="a3"/>
              <w:tabs>
                <w:tab w:val="left" w:pos="1025"/>
              </w:tabs>
              <w:spacing w:line="276" w:lineRule="auto"/>
              <w:ind w:left="0" w:right="51" w:firstLine="0"/>
              <w:jc w:val="center"/>
              <w:rPr>
                <w:lang w:val="uz-Latn-UZ"/>
              </w:rPr>
            </w:pPr>
          </w:p>
        </w:tc>
        <w:tc>
          <w:tcPr>
            <w:tcW w:w="2126" w:type="dxa"/>
            <w:vAlign w:val="center"/>
          </w:tcPr>
          <w:p w14:paraId="66433624" w14:textId="77777777" w:rsidR="00F360EF" w:rsidRPr="00EA4720" w:rsidRDefault="00F360EF" w:rsidP="00857B6E">
            <w:pPr>
              <w:pStyle w:val="a3"/>
              <w:spacing w:line="276" w:lineRule="auto"/>
              <w:ind w:left="0" w:right="285" w:firstLine="0"/>
              <w:jc w:val="center"/>
              <w:rPr>
                <w:lang w:val="uz-Latn-UZ"/>
              </w:rPr>
            </w:pPr>
            <w:r w:rsidRPr="00EA4720">
              <w:rPr>
                <w:lang w:val="uz-Latn-UZ"/>
              </w:rPr>
              <w:t>1.4.2</w:t>
            </w:r>
          </w:p>
        </w:tc>
        <w:tc>
          <w:tcPr>
            <w:tcW w:w="6764" w:type="dxa"/>
          </w:tcPr>
          <w:p w14:paraId="3B80DF9D" w14:textId="1934FACE" w:rsidR="00F360EF" w:rsidRPr="00EA4720" w:rsidRDefault="00257425" w:rsidP="00857B6E">
            <w:pPr>
              <w:widowControl/>
              <w:autoSpaceDE/>
              <w:autoSpaceDN/>
              <w:spacing w:line="276" w:lineRule="auto"/>
              <w:jc w:val="both"/>
              <w:rPr>
                <w:sz w:val="28"/>
                <w:szCs w:val="28"/>
                <w:lang w:val="uz-Latn-UZ"/>
              </w:rPr>
            </w:pPr>
            <w:r>
              <w:rPr>
                <w:rFonts w:eastAsiaTheme="minorHAnsi"/>
                <w:kern w:val="2"/>
                <w:sz w:val="28"/>
                <w:szCs w:val="28"/>
                <w:lang w:val="uz-Latn-UZ"/>
                <w14:ligatures w14:val="standardContextual"/>
              </w:rPr>
              <w:t>O‘</w:t>
            </w:r>
            <w:r w:rsidR="00F360EF" w:rsidRPr="00EA4720">
              <w:rPr>
                <w:rFonts w:eastAsiaTheme="minorHAnsi"/>
                <w:kern w:val="2"/>
                <w:sz w:val="28"/>
                <w:szCs w:val="28"/>
                <w:lang w:val="uz-Latn-UZ"/>
                <w14:ligatures w14:val="standardContextual"/>
              </w:rPr>
              <w:t>zbekiston Respublikasi Qurolli Kuchlarining tashkil etilishidan asosiy maqsadlar.</w:t>
            </w:r>
          </w:p>
        </w:tc>
      </w:tr>
      <w:tr w:rsidR="00F360EF" w:rsidRPr="00EA4720" w14:paraId="17007733" w14:textId="77777777" w:rsidTr="00A6434D">
        <w:trPr>
          <w:trHeight w:val="286"/>
          <w:jc w:val="center"/>
        </w:trPr>
        <w:tc>
          <w:tcPr>
            <w:tcW w:w="846" w:type="dxa"/>
            <w:vAlign w:val="center"/>
          </w:tcPr>
          <w:p w14:paraId="1D576474" w14:textId="77777777" w:rsidR="00F360EF" w:rsidRPr="00EA4720" w:rsidRDefault="00F360EF" w:rsidP="00857B6E">
            <w:pPr>
              <w:pStyle w:val="a3"/>
              <w:tabs>
                <w:tab w:val="left" w:pos="1025"/>
              </w:tabs>
              <w:spacing w:line="276" w:lineRule="auto"/>
              <w:ind w:left="0" w:right="51" w:firstLine="0"/>
              <w:jc w:val="center"/>
              <w:rPr>
                <w:lang w:val="uz-Latn-UZ"/>
              </w:rPr>
            </w:pPr>
          </w:p>
        </w:tc>
        <w:tc>
          <w:tcPr>
            <w:tcW w:w="2126" w:type="dxa"/>
            <w:vAlign w:val="center"/>
          </w:tcPr>
          <w:p w14:paraId="3CB56B7D" w14:textId="77777777" w:rsidR="00F360EF" w:rsidRPr="00EA4720" w:rsidRDefault="00F360EF" w:rsidP="00857B6E">
            <w:pPr>
              <w:pStyle w:val="a3"/>
              <w:spacing w:line="276" w:lineRule="auto"/>
              <w:ind w:left="0" w:right="285" w:firstLine="0"/>
              <w:jc w:val="center"/>
              <w:rPr>
                <w:lang w:val="uz-Latn-UZ"/>
              </w:rPr>
            </w:pPr>
            <w:r w:rsidRPr="00EA4720">
              <w:rPr>
                <w:lang w:val="uz-Latn-UZ"/>
              </w:rPr>
              <w:t>1.4.3</w:t>
            </w:r>
          </w:p>
        </w:tc>
        <w:tc>
          <w:tcPr>
            <w:tcW w:w="6764" w:type="dxa"/>
          </w:tcPr>
          <w:p w14:paraId="16E980D7" w14:textId="609A8D86" w:rsidR="00F360EF" w:rsidRPr="00EA4720" w:rsidRDefault="00257425" w:rsidP="00857B6E">
            <w:pPr>
              <w:pStyle w:val="a3"/>
              <w:spacing w:line="276" w:lineRule="auto"/>
              <w:ind w:left="0" w:right="285" w:firstLine="0"/>
              <w:jc w:val="both"/>
              <w:rPr>
                <w:lang w:val="uz-Latn-UZ"/>
              </w:rPr>
            </w:pPr>
            <w:r>
              <w:rPr>
                <w:lang w:val="uz-Latn-UZ"/>
              </w:rPr>
              <w:t>O‘</w:t>
            </w:r>
            <w:r w:rsidR="00F360EF" w:rsidRPr="00EA4720">
              <w:rPr>
                <w:lang w:val="uz-Latn-UZ"/>
              </w:rPr>
              <w:t>zbekiston Respublikasi Qurolli kuchlarining tarkibi.</w:t>
            </w:r>
          </w:p>
        </w:tc>
      </w:tr>
      <w:tr w:rsidR="00056DE2" w:rsidRPr="00EA4720" w14:paraId="443F4CF0" w14:textId="77777777" w:rsidTr="0031770A">
        <w:trPr>
          <w:trHeight w:val="189"/>
          <w:jc w:val="center"/>
        </w:trPr>
        <w:tc>
          <w:tcPr>
            <w:tcW w:w="846" w:type="dxa"/>
            <w:vAlign w:val="center"/>
          </w:tcPr>
          <w:p w14:paraId="07E990C2" w14:textId="77777777" w:rsidR="00056DE2" w:rsidRPr="00EA4720" w:rsidRDefault="00056DE2" w:rsidP="00857B6E">
            <w:pPr>
              <w:pStyle w:val="a3"/>
              <w:tabs>
                <w:tab w:val="left" w:pos="1025"/>
              </w:tabs>
              <w:spacing w:line="276" w:lineRule="auto"/>
              <w:ind w:left="0" w:right="51" w:firstLine="0"/>
              <w:jc w:val="center"/>
              <w:rPr>
                <w:b/>
                <w:bCs/>
                <w:lang w:val="uz-Latn-UZ"/>
              </w:rPr>
            </w:pPr>
            <w:r w:rsidRPr="00EA4720">
              <w:rPr>
                <w:b/>
                <w:bCs/>
                <w:lang w:val="uz-Latn-UZ"/>
              </w:rPr>
              <w:t>II</w:t>
            </w:r>
          </w:p>
        </w:tc>
        <w:tc>
          <w:tcPr>
            <w:tcW w:w="8890" w:type="dxa"/>
            <w:gridSpan w:val="2"/>
            <w:vAlign w:val="center"/>
          </w:tcPr>
          <w:p w14:paraId="266322EB" w14:textId="77777777" w:rsidR="00056DE2" w:rsidRPr="00EA4720" w:rsidRDefault="00F360EF" w:rsidP="00857B6E">
            <w:pPr>
              <w:pStyle w:val="a3"/>
              <w:spacing w:line="276" w:lineRule="auto"/>
              <w:ind w:left="15" w:right="285" w:firstLine="15"/>
              <w:jc w:val="center"/>
              <w:rPr>
                <w:b/>
                <w:bCs/>
                <w:lang w:val="uz-Latn-UZ"/>
              </w:rPr>
            </w:pPr>
            <w:r w:rsidRPr="00EA4720">
              <w:rPr>
                <w:b/>
                <w:bCs/>
                <w:lang w:val="uz-Latn-UZ"/>
              </w:rPr>
              <w:t>UMUMHARBIY NIZOMLAR</w:t>
            </w:r>
          </w:p>
        </w:tc>
      </w:tr>
      <w:tr w:rsidR="00056DE2" w:rsidRPr="00EA4720" w14:paraId="683FF1BC" w14:textId="77777777" w:rsidTr="0031770A">
        <w:trPr>
          <w:trHeight w:val="410"/>
          <w:jc w:val="center"/>
        </w:trPr>
        <w:tc>
          <w:tcPr>
            <w:tcW w:w="846" w:type="dxa"/>
            <w:vMerge w:val="restart"/>
            <w:vAlign w:val="center"/>
          </w:tcPr>
          <w:p w14:paraId="4B777C89" w14:textId="77777777" w:rsidR="00056DE2" w:rsidRPr="00EA4720" w:rsidRDefault="00056DE2" w:rsidP="00857B6E">
            <w:pPr>
              <w:pStyle w:val="a3"/>
              <w:tabs>
                <w:tab w:val="left" w:pos="1025"/>
              </w:tabs>
              <w:spacing w:line="276" w:lineRule="auto"/>
              <w:ind w:left="0" w:right="51" w:firstLine="0"/>
              <w:jc w:val="center"/>
              <w:rPr>
                <w:b/>
                <w:bCs/>
                <w:lang w:val="uz-Latn-UZ"/>
              </w:rPr>
            </w:pPr>
            <w:r w:rsidRPr="00EA4720">
              <w:rPr>
                <w:b/>
                <w:bCs/>
                <w:lang w:val="uz-Latn-UZ"/>
              </w:rPr>
              <w:t>2.1</w:t>
            </w:r>
          </w:p>
        </w:tc>
        <w:tc>
          <w:tcPr>
            <w:tcW w:w="8890" w:type="dxa"/>
            <w:gridSpan w:val="2"/>
            <w:vAlign w:val="center"/>
          </w:tcPr>
          <w:p w14:paraId="41F17C72" w14:textId="01FF126C" w:rsidR="00056DE2" w:rsidRPr="00EA4720" w:rsidRDefault="00257425" w:rsidP="00857B6E">
            <w:pPr>
              <w:pStyle w:val="a3"/>
              <w:spacing w:line="276" w:lineRule="auto"/>
              <w:ind w:left="15" w:right="285" w:firstLine="15"/>
              <w:jc w:val="center"/>
              <w:rPr>
                <w:b/>
                <w:bCs/>
                <w:lang w:val="uz-Latn-UZ"/>
              </w:rPr>
            </w:pPr>
            <w:r>
              <w:rPr>
                <w:b/>
                <w:bCs/>
                <w:lang w:val="uz-Latn-UZ"/>
              </w:rPr>
              <w:t>O‘</w:t>
            </w:r>
            <w:r w:rsidR="00F360EF" w:rsidRPr="00EA4720">
              <w:rPr>
                <w:b/>
                <w:bCs/>
                <w:lang w:val="uz-Latn-UZ"/>
              </w:rPr>
              <w:t>zbekiston Respublikasi Qurolli Kuchlarining Ichki xizmat Nizomi</w:t>
            </w:r>
          </w:p>
        </w:tc>
      </w:tr>
      <w:tr w:rsidR="00056DE2" w:rsidRPr="00EA4720" w14:paraId="51827DB8" w14:textId="77777777" w:rsidTr="00A6434D">
        <w:trPr>
          <w:trHeight w:val="410"/>
          <w:jc w:val="center"/>
        </w:trPr>
        <w:tc>
          <w:tcPr>
            <w:tcW w:w="846" w:type="dxa"/>
            <w:vMerge/>
            <w:vAlign w:val="center"/>
          </w:tcPr>
          <w:p w14:paraId="7829AEB5" w14:textId="77777777" w:rsidR="00056DE2" w:rsidRPr="00EA4720" w:rsidRDefault="00056DE2" w:rsidP="00857B6E">
            <w:pPr>
              <w:pStyle w:val="a3"/>
              <w:tabs>
                <w:tab w:val="left" w:pos="1025"/>
              </w:tabs>
              <w:spacing w:line="276" w:lineRule="auto"/>
              <w:ind w:left="0" w:right="51" w:firstLine="0"/>
              <w:jc w:val="center"/>
              <w:rPr>
                <w:lang w:val="uz-Latn-UZ"/>
              </w:rPr>
            </w:pPr>
          </w:p>
        </w:tc>
        <w:tc>
          <w:tcPr>
            <w:tcW w:w="2126" w:type="dxa"/>
            <w:vAlign w:val="center"/>
          </w:tcPr>
          <w:p w14:paraId="722047CB" w14:textId="77777777" w:rsidR="00056DE2" w:rsidRPr="00EA4720" w:rsidRDefault="00056DE2" w:rsidP="00857B6E">
            <w:pPr>
              <w:pStyle w:val="a3"/>
              <w:spacing w:line="276" w:lineRule="auto"/>
              <w:ind w:left="0" w:right="285" w:firstLine="0"/>
              <w:jc w:val="center"/>
              <w:rPr>
                <w:lang w:val="uz-Latn-UZ"/>
              </w:rPr>
            </w:pPr>
            <w:r w:rsidRPr="00EA4720">
              <w:rPr>
                <w:lang w:val="uz-Latn-UZ"/>
              </w:rPr>
              <w:t>2.1.1</w:t>
            </w:r>
          </w:p>
        </w:tc>
        <w:tc>
          <w:tcPr>
            <w:tcW w:w="6764" w:type="dxa"/>
          </w:tcPr>
          <w:p w14:paraId="5B6F2244" w14:textId="628205B6" w:rsidR="00056DE2" w:rsidRPr="00EA4720" w:rsidRDefault="00F360EF" w:rsidP="00857B6E">
            <w:pPr>
              <w:pStyle w:val="a3"/>
              <w:spacing w:line="276" w:lineRule="auto"/>
              <w:ind w:left="15" w:right="285" w:firstLine="15"/>
              <w:jc w:val="both"/>
              <w:rPr>
                <w:lang w:val="uz-Latn-UZ"/>
              </w:rPr>
            </w:pPr>
            <w:r w:rsidRPr="00EA4720">
              <w:rPr>
                <w:lang w:val="uz-Latn-UZ"/>
              </w:rPr>
              <w:t>Harbiy xizmatchilarning huquqlari, majburiyatlari va javobgarligi</w:t>
            </w:r>
            <w:r w:rsidR="00857B6E">
              <w:rPr>
                <w:lang w:val="uz-Latn-UZ"/>
              </w:rPr>
              <w:t>.</w:t>
            </w:r>
          </w:p>
        </w:tc>
      </w:tr>
      <w:tr w:rsidR="00056DE2" w:rsidRPr="00EA4720" w14:paraId="3436FD29" w14:textId="77777777" w:rsidTr="00A6434D">
        <w:trPr>
          <w:trHeight w:val="410"/>
          <w:jc w:val="center"/>
        </w:trPr>
        <w:tc>
          <w:tcPr>
            <w:tcW w:w="846" w:type="dxa"/>
            <w:vMerge/>
            <w:vAlign w:val="center"/>
          </w:tcPr>
          <w:p w14:paraId="161DCEB8" w14:textId="77777777" w:rsidR="00056DE2" w:rsidRPr="00EA4720" w:rsidRDefault="00056DE2" w:rsidP="00857B6E">
            <w:pPr>
              <w:pStyle w:val="a3"/>
              <w:tabs>
                <w:tab w:val="left" w:pos="1025"/>
              </w:tabs>
              <w:spacing w:line="276" w:lineRule="auto"/>
              <w:ind w:left="0" w:right="51" w:firstLine="0"/>
              <w:jc w:val="center"/>
              <w:rPr>
                <w:lang w:val="uz-Latn-UZ"/>
              </w:rPr>
            </w:pPr>
          </w:p>
        </w:tc>
        <w:tc>
          <w:tcPr>
            <w:tcW w:w="2126" w:type="dxa"/>
            <w:vAlign w:val="center"/>
          </w:tcPr>
          <w:p w14:paraId="10901847" w14:textId="77777777" w:rsidR="00056DE2" w:rsidRPr="00EA4720" w:rsidRDefault="00056DE2" w:rsidP="00857B6E">
            <w:pPr>
              <w:pStyle w:val="a3"/>
              <w:spacing w:line="276" w:lineRule="auto"/>
              <w:ind w:left="0" w:right="285" w:firstLine="0"/>
              <w:jc w:val="center"/>
              <w:rPr>
                <w:lang w:val="uz-Latn-UZ"/>
              </w:rPr>
            </w:pPr>
            <w:r w:rsidRPr="00EA4720">
              <w:rPr>
                <w:lang w:val="uz-Latn-UZ"/>
              </w:rPr>
              <w:t>2.1.2</w:t>
            </w:r>
          </w:p>
        </w:tc>
        <w:tc>
          <w:tcPr>
            <w:tcW w:w="6764" w:type="dxa"/>
          </w:tcPr>
          <w:p w14:paraId="03000E73" w14:textId="0B546FBB" w:rsidR="00056DE2" w:rsidRPr="00EA4720" w:rsidRDefault="00F360EF" w:rsidP="00857B6E">
            <w:pPr>
              <w:pStyle w:val="a3"/>
              <w:spacing w:line="276" w:lineRule="auto"/>
              <w:ind w:left="15" w:right="285" w:firstLine="15"/>
              <w:jc w:val="both"/>
              <w:rPr>
                <w:lang w:val="uz-Latn-UZ"/>
              </w:rPr>
            </w:pPr>
            <w:r w:rsidRPr="00EA4720">
              <w:rPr>
                <w:lang w:val="uz-Latn-UZ"/>
              </w:rPr>
              <w:t xml:space="preserve">Harbiy xizmatchilar </w:t>
            </w:r>
            <w:r w:rsidR="00257425">
              <w:rPr>
                <w:lang w:val="uz-Latn-UZ"/>
              </w:rPr>
              <w:t>o‘</w:t>
            </w:r>
            <w:r w:rsidRPr="00EA4720">
              <w:rPr>
                <w:lang w:val="uz-Latn-UZ"/>
              </w:rPr>
              <w:t>rtasidagi munosabatlar.</w:t>
            </w:r>
          </w:p>
        </w:tc>
      </w:tr>
      <w:tr w:rsidR="00A02733" w:rsidRPr="00EA4720" w14:paraId="3792E059" w14:textId="77777777" w:rsidTr="00A6434D">
        <w:trPr>
          <w:trHeight w:val="311"/>
          <w:jc w:val="center"/>
        </w:trPr>
        <w:tc>
          <w:tcPr>
            <w:tcW w:w="846" w:type="dxa"/>
            <w:vMerge/>
            <w:vAlign w:val="center"/>
          </w:tcPr>
          <w:p w14:paraId="3C9AEE41"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1EB314B9" w14:textId="77777777" w:rsidR="00A02733" w:rsidRPr="00EA4720" w:rsidRDefault="00A02733" w:rsidP="00857B6E">
            <w:pPr>
              <w:pStyle w:val="a3"/>
              <w:spacing w:line="276" w:lineRule="auto"/>
              <w:ind w:left="0" w:right="285" w:firstLine="0"/>
              <w:jc w:val="center"/>
              <w:rPr>
                <w:lang w:val="uz-Latn-UZ"/>
              </w:rPr>
            </w:pPr>
            <w:r w:rsidRPr="00EA4720">
              <w:rPr>
                <w:lang w:val="uz-Latn-UZ"/>
              </w:rPr>
              <w:t>2.1.3</w:t>
            </w:r>
          </w:p>
        </w:tc>
        <w:tc>
          <w:tcPr>
            <w:tcW w:w="6764" w:type="dxa"/>
          </w:tcPr>
          <w:p w14:paraId="572EC044" w14:textId="77777777" w:rsidR="00A02733" w:rsidRPr="00EA4720" w:rsidRDefault="00A02733" w:rsidP="00857B6E">
            <w:pPr>
              <w:pStyle w:val="a3"/>
              <w:spacing w:line="276" w:lineRule="auto"/>
              <w:ind w:left="15" w:right="285" w:firstLine="15"/>
              <w:jc w:val="both"/>
              <w:rPr>
                <w:lang w:val="uz-Latn-UZ"/>
              </w:rPr>
            </w:pPr>
            <w:r w:rsidRPr="00EA4720">
              <w:rPr>
                <w:lang w:val="uz-Latn-UZ"/>
              </w:rPr>
              <w:t>Buyruq (buyurish), uni berish va bajarish tartibi.</w:t>
            </w:r>
          </w:p>
        </w:tc>
      </w:tr>
      <w:tr w:rsidR="00056DE2" w:rsidRPr="00EA4720" w14:paraId="4E97F352" w14:textId="77777777" w:rsidTr="0031770A">
        <w:trPr>
          <w:trHeight w:val="410"/>
          <w:jc w:val="center"/>
        </w:trPr>
        <w:tc>
          <w:tcPr>
            <w:tcW w:w="846" w:type="dxa"/>
            <w:vMerge w:val="restart"/>
            <w:vAlign w:val="center"/>
          </w:tcPr>
          <w:p w14:paraId="18B58289" w14:textId="77777777" w:rsidR="00056DE2" w:rsidRPr="00EA4720" w:rsidRDefault="00056DE2" w:rsidP="00857B6E">
            <w:pPr>
              <w:pStyle w:val="a3"/>
              <w:tabs>
                <w:tab w:val="left" w:pos="1025"/>
              </w:tabs>
              <w:spacing w:line="276" w:lineRule="auto"/>
              <w:ind w:left="0" w:right="51" w:firstLine="0"/>
              <w:jc w:val="center"/>
              <w:rPr>
                <w:b/>
                <w:bCs/>
                <w:lang w:val="uz-Latn-UZ"/>
              </w:rPr>
            </w:pPr>
            <w:r w:rsidRPr="00EA4720">
              <w:rPr>
                <w:b/>
                <w:bCs/>
                <w:lang w:val="uz-Latn-UZ"/>
              </w:rPr>
              <w:t>2.2</w:t>
            </w:r>
          </w:p>
        </w:tc>
        <w:tc>
          <w:tcPr>
            <w:tcW w:w="8890" w:type="dxa"/>
            <w:gridSpan w:val="2"/>
            <w:vAlign w:val="center"/>
          </w:tcPr>
          <w:p w14:paraId="065D9133" w14:textId="0F6857A8" w:rsidR="00056DE2" w:rsidRPr="00EA4720" w:rsidRDefault="00257425" w:rsidP="00857B6E">
            <w:pPr>
              <w:pStyle w:val="a3"/>
              <w:spacing w:line="276" w:lineRule="auto"/>
              <w:ind w:left="15" w:right="285" w:firstLine="15"/>
              <w:jc w:val="center"/>
              <w:rPr>
                <w:b/>
                <w:bCs/>
                <w:lang w:val="uz-Latn-UZ"/>
              </w:rPr>
            </w:pPr>
            <w:r>
              <w:rPr>
                <w:b/>
                <w:bCs/>
                <w:lang w:val="uz-Latn-UZ"/>
              </w:rPr>
              <w:t>O‘</w:t>
            </w:r>
            <w:r w:rsidR="00F360EF" w:rsidRPr="00EA4720">
              <w:rPr>
                <w:b/>
                <w:bCs/>
                <w:lang w:val="uz-Latn-UZ"/>
              </w:rPr>
              <w:t>zbekiston Respublikasi Qurolli Kuchlarining Intizomiy Nizomi</w:t>
            </w:r>
          </w:p>
        </w:tc>
      </w:tr>
      <w:tr w:rsidR="00056DE2" w:rsidRPr="00EA4720" w14:paraId="10CD406F" w14:textId="77777777" w:rsidTr="00A6434D">
        <w:trPr>
          <w:trHeight w:val="266"/>
          <w:jc w:val="center"/>
        </w:trPr>
        <w:tc>
          <w:tcPr>
            <w:tcW w:w="846" w:type="dxa"/>
            <w:vMerge/>
            <w:vAlign w:val="center"/>
          </w:tcPr>
          <w:p w14:paraId="365E678F" w14:textId="77777777" w:rsidR="00056DE2" w:rsidRPr="00EA4720" w:rsidRDefault="00056DE2" w:rsidP="00857B6E">
            <w:pPr>
              <w:pStyle w:val="a3"/>
              <w:tabs>
                <w:tab w:val="left" w:pos="1025"/>
              </w:tabs>
              <w:spacing w:line="276" w:lineRule="auto"/>
              <w:ind w:left="0" w:right="51" w:firstLine="0"/>
              <w:jc w:val="center"/>
              <w:rPr>
                <w:lang w:val="uz-Latn-UZ"/>
              </w:rPr>
            </w:pPr>
          </w:p>
        </w:tc>
        <w:tc>
          <w:tcPr>
            <w:tcW w:w="2126" w:type="dxa"/>
            <w:vAlign w:val="center"/>
          </w:tcPr>
          <w:p w14:paraId="5EB79976" w14:textId="77777777" w:rsidR="00056DE2" w:rsidRPr="00EA4720" w:rsidRDefault="00056DE2" w:rsidP="00857B6E">
            <w:pPr>
              <w:pStyle w:val="a3"/>
              <w:spacing w:line="276" w:lineRule="auto"/>
              <w:ind w:left="0" w:right="285" w:firstLine="0"/>
              <w:jc w:val="center"/>
              <w:rPr>
                <w:lang w:val="uz-Latn-UZ"/>
              </w:rPr>
            </w:pPr>
            <w:r w:rsidRPr="00EA4720">
              <w:rPr>
                <w:lang w:val="uz-Latn-UZ"/>
              </w:rPr>
              <w:t>2.2.1</w:t>
            </w:r>
          </w:p>
        </w:tc>
        <w:tc>
          <w:tcPr>
            <w:tcW w:w="6764" w:type="dxa"/>
          </w:tcPr>
          <w:p w14:paraId="44872CC4" w14:textId="4C517BA6" w:rsidR="00056DE2" w:rsidRPr="00EA4720" w:rsidRDefault="00F360EF" w:rsidP="00857B6E">
            <w:pPr>
              <w:widowControl/>
              <w:autoSpaceDE/>
              <w:autoSpaceDN/>
              <w:spacing w:line="276" w:lineRule="auto"/>
              <w:jc w:val="both"/>
              <w:rPr>
                <w:sz w:val="28"/>
                <w:szCs w:val="28"/>
                <w:lang w:val="uz-Latn-UZ"/>
              </w:rPr>
            </w:pPr>
            <w:r w:rsidRPr="00EA4720">
              <w:rPr>
                <w:rFonts w:eastAsiaTheme="minorHAnsi"/>
                <w:kern w:val="2"/>
                <w:sz w:val="28"/>
                <w:szCs w:val="28"/>
                <w:lang w:val="uz-Latn-UZ"/>
                <w14:ligatures w14:val="standardContextual"/>
              </w:rPr>
              <w:t>Rag‘batlantirishlar</w:t>
            </w:r>
            <w:r w:rsidR="0054797C">
              <w:rPr>
                <w:rFonts w:eastAsiaTheme="minorHAnsi"/>
                <w:kern w:val="2"/>
                <w:sz w:val="28"/>
                <w:szCs w:val="28"/>
                <w:lang w:val="uz-Latn-UZ"/>
                <w14:ligatures w14:val="standardContextual"/>
              </w:rPr>
              <w:t>.</w:t>
            </w:r>
          </w:p>
        </w:tc>
      </w:tr>
      <w:tr w:rsidR="00056DE2" w:rsidRPr="00EA4720" w14:paraId="0693E9C5" w14:textId="77777777" w:rsidTr="00A6434D">
        <w:trPr>
          <w:trHeight w:val="355"/>
          <w:jc w:val="center"/>
        </w:trPr>
        <w:tc>
          <w:tcPr>
            <w:tcW w:w="846" w:type="dxa"/>
            <w:vMerge/>
            <w:vAlign w:val="center"/>
          </w:tcPr>
          <w:p w14:paraId="2D2DA503" w14:textId="77777777" w:rsidR="00056DE2" w:rsidRPr="00EA4720" w:rsidRDefault="00056DE2" w:rsidP="00857B6E">
            <w:pPr>
              <w:pStyle w:val="a3"/>
              <w:tabs>
                <w:tab w:val="left" w:pos="1025"/>
              </w:tabs>
              <w:spacing w:line="276" w:lineRule="auto"/>
              <w:ind w:left="0" w:right="51" w:firstLine="0"/>
              <w:jc w:val="center"/>
              <w:rPr>
                <w:lang w:val="uz-Latn-UZ"/>
              </w:rPr>
            </w:pPr>
          </w:p>
        </w:tc>
        <w:tc>
          <w:tcPr>
            <w:tcW w:w="2126" w:type="dxa"/>
            <w:vAlign w:val="center"/>
          </w:tcPr>
          <w:p w14:paraId="4B2030E4" w14:textId="77777777" w:rsidR="00056DE2" w:rsidRPr="00EA4720" w:rsidRDefault="00056DE2" w:rsidP="00857B6E">
            <w:pPr>
              <w:pStyle w:val="a3"/>
              <w:spacing w:line="276" w:lineRule="auto"/>
              <w:ind w:left="0" w:right="285" w:firstLine="0"/>
              <w:jc w:val="center"/>
              <w:rPr>
                <w:lang w:val="uz-Latn-UZ"/>
              </w:rPr>
            </w:pPr>
            <w:r w:rsidRPr="00EA4720">
              <w:rPr>
                <w:lang w:val="uz-Latn-UZ"/>
              </w:rPr>
              <w:t>2.2.2</w:t>
            </w:r>
          </w:p>
        </w:tc>
        <w:tc>
          <w:tcPr>
            <w:tcW w:w="6764" w:type="dxa"/>
          </w:tcPr>
          <w:p w14:paraId="2D007BA3" w14:textId="6D016971" w:rsidR="00056DE2" w:rsidRPr="00EA4720" w:rsidRDefault="00F360EF" w:rsidP="00857B6E">
            <w:pPr>
              <w:pStyle w:val="a3"/>
              <w:spacing w:line="276" w:lineRule="auto"/>
              <w:ind w:left="15" w:right="285" w:firstLine="15"/>
              <w:jc w:val="both"/>
              <w:rPr>
                <w:lang w:val="uz-Latn-UZ"/>
              </w:rPr>
            </w:pPr>
            <w:r w:rsidRPr="00EA4720">
              <w:rPr>
                <w:lang w:val="uz-Latn-UZ"/>
              </w:rPr>
              <w:t>Intizomiy ta'zirlar</w:t>
            </w:r>
            <w:r w:rsidR="0054797C">
              <w:rPr>
                <w:lang w:val="uz-Latn-UZ"/>
              </w:rPr>
              <w:t>.</w:t>
            </w:r>
          </w:p>
        </w:tc>
      </w:tr>
      <w:tr w:rsidR="00056DE2" w:rsidRPr="00EA4720" w14:paraId="67F298B1" w14:textId="77777777" w:rsidTr="0031770A">
        <w:trPr>
          <w:trHeight w:val="631"/>
          <w:jc w:val="center"/>
        </w:trPr>
        <w:tc>
          <w:tcPr>
            <w:tcW w:w="846" w:type="dxa"/>
            <w:vMerge w:val="restart"/>
            <w:vAlign w:val="center"/>
          </w:tcPr>
          <w:p w14:paraId="737BDDF7" w14:textId="77777777" w:rsidR="00056DE2" w:rsidRPr="00EA4720" w:rsidRDefault="00056DE2" w:rsidP="00857B6E">
            <w:pPr>
              <w:pStyle w:val="a3"/>
              <w:tabs>
                <w:tab w:val="left" w:pos="1025"/>
              </w:tabs>
              <w:spacing w:line="276" w:lineRule="auto"/>
              <w:ind w:left="0" w:right="51" w:firstLine="0"/>
              <w:jc w:val="center"/>
              <w:rPr>
                <w:b/>
                <w:bCs/>
                <w:lang w:val="uz-Latn-UZ"/>
              </w:rPr>
            </w:pPr>
            <w:r w:rsidRPr="00EA4720">
              <w:rPr>
                <w:b/>
                <w:bCs/>
                <w:lang w:val="uz-Latn-UZ"/>
              </w:rPr>
              <w:t>2.3</w:t>
            </w:r>
          </w:p>
        </w:tc>
        <w:tc>
          <w:tcPr>
            <w:tcW w:w="8890" w:type="dxa"/>
            <w:gridSpan w:val="2"/>
            <w:vAlign w:val="center"/>
          </w:tcPr>
          <w:p w14:paraId="71FF3DCB" w14:textId="240FFBF5" w:rsidR="00056DE2" w:rsidRPr="00EA4720" w:rsidRDefault="00257425" w:rsidP="00857B6E">
            <w:pPr>
              <w:spacing w:line="276" w:lineRule="auto"/>
              <w:ind w:firstLine="567"/>
              <w:jc w:val="center"/>
              <w:rPr>
                <w:b/>
                <w:bCs/>
                <w:sz w:val="28"/>
                <w:szCs w:val="28"/>
                <w:lang w:val="uz-Latn-UZ"/>
              </w:rPr>
            </w:pPr>
            <w:r>
              <w:rPr>
                <w:b/>
                <w:bCs/>
                <w:sz w:val="28"/>
                <w:szCs w:val="28"/>
                <w:lang w:val="uz-Latn-UZ"/>
              </w:rPr>
              <w:t>O‘</w:t>
            </w:r>
            <w:r w:rsidR="00F360EF" w:rsidRPr="00EA4720">
              <w:rPr>
                <w:b/>
                <w:bCs/>
                <w:sz w:val="28"/>
                <w:szCs w:val="28"/>
                <w:lang w:val="uz-Latn-UZ"/>
              </w:rPr>
              <w:t>zbekiston Respublikasi Qurolli Kuchlarining Garnizon va qorovullik xizmatlari Nizomi</w:t>
            </w:r>
          </w:p>
        </w:tc>
      </w:tr>
      <w:tr w:rsidR="00056DE2" w:rsidRPr="00EA4720" w14:paraId="45E40ED0" w14:textId="77777777" w:rsidTr="00A6434D">
        <w:trPr>
          <w:trHeight w:val="185"/>
          <w:jc w:val="center"/>
        </w:trPr>
        <w:tc>
          <w:tcPr>
            <w:tcW w:w="846" w:type="dxa"/>
            <w:vMerge/>
            <w:vAlign w:val="center"/>
          </w:tcPr>
          <w:p w14:paraId="60D8B98E" w14:textId="77777777" w:rsidR="00056DE2" w:rsidRPr="00EA4720" w:rsidRDefault="00056DE2" w:rsidP="00857B6E">
            <w:pPr>
              <w:pStyle w:val="a3"/>
              <w:tabs>
                <w:tab w:val="left" w:pos="1025"/>
              </w:tabs>
              <w:spacing w:line="276" w:lineRule="auto"/>
              <w:ind w:left="0" w:right="51" w:firstLine="0"/>
              <w:jc w:val="center"/>
              <w:rPr>
                <w:lang w:val="uz-Latn-UZ"/>
              </w:rPr>
            </w:pPr>
          </w:p>
        </w:tc>
        <w:tc>
          <w:tcPr>
            <w:tcW w:w="2126" w:type="dxa"/>
            <w:vAlign w:val="center"/>
          </w:tcPr>
          <w:p w14:paraId="75537511" w14:textId="77777777" w:rsidR="00056DE2" w:rsidRPr="00EA4720" w:rsidRDefault="00056DE2" w:rsidP="00857B6E">
            <w:pPr>
              <w:pStyle w:val="a3"/>
              <w:spacing w:line="276" w:lineRule="auto"/>
              <w:ind w:left="0" w:right="285" w:firstLine="0"/>
              <w:jc w:val="center"/>
              <w:rPr>
                <w:lang w:val="uz-Latn-UZ"/>
              </w:rPr>
            </w:pPr>
            <w:r w:rsidRPr="00EA4720">
              <w:rPr>
                <w:lang w:val="uz-Latn-UZ"/>
              </w:rPr>
              <w:t>2.3.1</w:t>
            </w:r>
          </w:p>
        </w:tc>
        <w:tc>
          <w:tcPr>
            <w:tcW w:w="6764" w:type="dxa"/>
          </w:tcPr>
          <w:p w14:paraId="1DBF1061" w14:textId="36479739" w:rsidR="00056DE2" w:rsidRPr="00EA4720" w:rsidRDefault="001C4367" w:rsidP="00857B6E">
            <w:pPr>
              <w:pStyle w:val="a3"/>
              <w:spacing w:line="276" w:lineRule="auto"/>
              <w:ind w:left="15" w:right="285" w:firstLine="15"/>
              <w:jc w:val="both"/>
              <w:rPr>
                <w:lang w:val="uz-Latn-UZ"/>
              </w:rPr>
            </w:pPr>
            <w:r w:rsidRPr="00EA4720">
              <w:rPr>
                <w:lang w:val="uz-Latn-UZ"/>
              </w:rPr>
              <w:t xml:space="preserve">Garnizon xizmatini tashkil etish va </w:t>
            </w:r>
            <w:r w:rsidR="00257425">
              <w:rPr>
                <w:lang w:val="uz-Latn-UZ"/>
              </w:rPr>
              <w:t>o‘</w:t>
            </w:r>
            <w:r w:rsidRPr="00EA4720">
              <w:rPr>
                <w:lang w:val="uz-Latn-UZ"/>
              </w:rPr>
              <w:t>tash</w:t>
            </w:r>
            <w:r w:rsidR="0054797C">
              <w:rPr>
                <w:lang w:val="uz-Latn-UZ"/>
              </w:rPr>
              <w:t>.</w:t>
            </w:r>
          </w:p>
        </w:tc>
      </w:tr>
      <w:tr w:rsidR="00056DE2" w:rsidRPr="00EA4720" w14:paraId="4497DF6F" w14:textId="77777777" w:rsidTr="00A6434D">
        <w:trPr>
          <w:trHeight w:val="276"/>
          <w:jc w:val="center"/>
        </w:trPr>
        <w:tc>
          <w:tcPr>
            <w:tcW w:w="846" w:type="dxa"/>
            <w:vMerge/>
            <w:vAlign w:val="center"/>
          </w:tcPr>
          <w:p w14:paraId="59191688" w14:textId="77777777" w:rsidR="00056DE2" w:rsidRPr="00EA4720" w:rsidRDefault="00056DE2" w:rsidP="00857B6E">
            <w:pPr>
              <w:pStyle w:val="a3"/>
              <w:tabs>
                <w:tab w:val="left" w:pos="1025"/>
              </w:tabs>
              <w:spacing w:line="276" w:lineRule="auto"/>
              <w:ind w:left="0" w:right="51" w:firstLine="0"/>
              <w:jc w:val="center"/>
              <w:rPr>
                <w:lang w:val="uz-Latn-UZ"/>
              </w:rPr>
            </w:pPr>
          </w:p>
        </w:tc>
        <w:tc>
          <w:tcPr>
            <w:tcW w:w="2126" w:type="dxa"/>
            <w:vAlign w:val="center"/>
          </w:tcPr>
          <w:p w14:paraId="3282387F" w14:textId="77777777" w:rsidR="00056DE2" w:rsidRPr="00EA4720" w:rsidRDefault="00056DE2" w:rsidP="00857B6E">
            <w:pPr>
              <w:pStyle w:val="a3"/>
              <w:spacing w:line="276" w:lineRule="auto"/>
              <w:ind w:left="0" w:right="285" w:firstLine="0"/>
              <w:jc w:val="center"/>
              <w:rPr>
                <w:lang w:val="uz-Latn-UZ"/>
              </w:rPr>
            </w:pPr>
            <w:r w:rsidRPr="00EA4720">
              <w:rPr>
                <w:lang w:val="uz-Latn-UZ"/>
              </w:rPr>
              <w:t>2.3.2</w:t>
            </w:r>
          </w:p>
        </w:tc>
        <w:tc>
          <w:tcPr>
            <w:tcW w:w="6764" w:type="dxa"/>
          </w:tcPr>
          <w:p w14:paraId="48BE38DA" w14:textId="4033523F" w:rsidR="00056DE2" w:rsidRPr="00EA4720" w:rsidRDefault="001C4367" w:rsidP="00857B6E">
            <w:pPr>
              <w:widowControl/>
              <w:autoSpaceDE/>
              <w:autoSpaceDN/>
              <w:spacing w:line="276" w:lineRule="auto"/>
              <w:jc w:val="both"/>
              <w:rPr>
                <w:sz w:val="28"/>
                <w:szCs w:val="28"/>
                <w:lang w:val="uz-Latn-UZ"/>
              </w:rPr>
            </w:pPr>
            <w:r w:rsidRPr="00EA4720">
              <w:rPr>
                <w:rFonts w:eastAsiaTheme="minorHAnsi"/>
                <w:kern w:val="2"/>
                <w:sz w:val="28"/>
                <w:szCs w:val="28"/>
                <w:lang w:val="uz-Latn-UZ"/>
                <w14:ligatures w14:val="standardContextual"/>
              </w:rPr>
              <w:t xml:space="preserve">Qorovul xizmatini tashkil etish va </w:t>
            </w:r>
            <w:r w:rsidR="00257425">
              <w:rPr>
                <w:rFonts w:eastAsiaTheme="minorHAnsi"/>
                <w:kern w:val="2"/>
                <w:sz w:val="28"/>
                <w:szCs w:val="28"/>
                <w:lang w:val="uz-Latn-UZ"/>
                <w14:ligatures w14:val="standardContextual"/>
              </w:rPr>
              <w:t>o‘</w:t>
            </w:r>
            <w:r w:rsidRPr="00EA4720">
              <w:rPr>
                <w:rFonts w:eastAsiaTheme="minorHAnsi"/>
                <w:kern w:val="2"/>
                <w:sz w:val="28"/>
                <w:szCs w:val="28"/>
                <w:lang w:val="uz-Latn-UZ"/>
                <w14:ligatures w14:val="standardContextual"/>
              </w:rPr>
              <w:t>tash</w:t>
            </w:r>
            <w:r w:rsidR="0054797C">
              <w:rPr>
                <w:rFonts w:eastAsiaTheme="minorHAnsi"/>
                <w:kern w:val="2"/>
                <w:sz w:val="28"/>
                <w:szCs w:val="28"/>
                <w:lang w:val="uz-Latn-UZ"/>
                <w14:ligatures w14:val="standardContextual"/>
              </w:rPr>
              <w:t>.</w:t>
            </w:r>
          </w:p>
        </w:tc>
      </w:tr>
      <w:tr w:rsidR="00056DE2" w:rsidRPr="00EA4720" w14:paraId="55C89B43" w14:textId="77777777" w:rsidTr="0031770A">
        <w:trPr>
          <w:trHeight w:val="425"/>
          <w:jc w:val="center"/>
        </w:trPr>
        <w:tc>
          <w:tcPr>
            <w:tcW w:w="846" w:type="dxa"/>
            <w:vMerge w:val="restart"/>
            <w:vAlign w:val="center"/>
          </w:tcPr>
          <w:p w14:paraId="11636FCE" w14:textId="77777777" w:rsidR="00056DE2" w:rsidRPr="00EA4720" w:rsidRDefault="00056DE2" w:rsidP="00857B6E">
            <w:pPr>
              <w:pStyle w:val="a3"/>
              <w:tabs>
                <w:tab w:val="left" w:pos="1025"/>
              </w:tabs>
              <w:spacing w:line="276" w:lineRule="auto"/>
              <w:ind w:left="0" w:right="51" w:firstLine="0"/>
              <w:jc w:val="center"/>
              <w:rPr>
                <w:b/>
                <w:bCs/>
                <w:lang w:val="uz-Latn-UZ"/>
              </w:rPr>
            </w:pPr>
            <w:r w:rsidRPr="00EA4720">
              <w:rPr>
                <w:b/>
                <w:bCs/>
                <w:lang w:val="uz-Latn-UZ"/>
              </w:rPr>
              <w:t>2.4</w:t>
            </w:r>
          </w:p>
        </w:tc>
        <w:tc>
          <w:tcPr>
            <w:tcW w:w="8890" w:type="dxa"/>
            <w:gridSpan w:val="2"/>
            <w:vAlign w:val="center"/>
          </w:tcPr>
          <w:p w14:paraId="2EC4FA71" w14:textId="3C7D24F3" w:rsidR="00056DE2" w:rsidRPr="00EA4720" w:rsidRDefault="00257425" w:rsidP="00857B6E">
            <w:pPr>
              <w:pStyle w:val="a3"/>
              <w:spacing w:line="276" w:lineRule="auto"/>
              <w:ind w:left="15" w:right="285" w:firstLine="15"/>
              <w:jc w:val="center"/>
              <w:rPr>
                <w:b/>
                <w:bCs/>
                <w:lang w:val="uz-Latn-UZ"/>
              </w:rPr>
            </w:pPr>
            <w:r>
              <w:rPr>
                <w:b/>
                <w:bCs/>
                <w:lang w:val="uz-Latn-UZ"/>
              </w:rPr>
              <w:t>O‘</w:t>
            </w:r>
            <w:r w:rsidR="001C4367" w:rsidRPr="00EA4720">
              <w:rPr>
                <w:b/>
                <w:bCs/>
                <w:lang w:val="uz-Latn-UZ"/>
              </w:rPr>
              <w:t>zbekiston Respublikasi Qurolli Kuchlarining Saf Nizomi</w:t>
            </w:r>
          </w:p>
        </w:tc>
      </w:tr>
      <w:tr w:rsidR="00056DE2" w:rsidRPr="00EA4720" w14:paraId="2F10B3C2" w14:textId="77777777" w:rsidTr="00A6434D">
        <w:trPr>
          <w:trHeight w:val="425"/>
          <w:jc w:val="center"/>
        </w:trPr>
        <w:tc>
          <w:tcPr>
            <w:tcW w:w="846" w:type="dxa"/>
            <w:vMerge/>
            <w:vAlign w:val="center"/>
          </w:tcPr>
          <w:p w14:paraId="0BF94DDB" w14:textId="77777777" w:rsidR="00056DE2" w:rsidRPr="00EA4720" w:rsidRDefault="00056DE2" w:rsidP="00857B6E">
            <w:pPr>
              <w:pStyle w:val="a3"/>
              <w:tabs>
                <w:tab w:val="left" w:pos="1025"/>
              </w:tabs>
              <w:spacing w:line="276" w:lineRule="auto"/>
              <w:ind w:left="0" w:right="51" w:firstLine="0"/>
              <w:jc w:val="center"/>
              <w:rPr>
                <w:lang w:val="uz-Latn-UZ"/>
              </w:rPr>
            </w:pPr>
          </w:p>
        </w:tc>
        <w:tc>
          <w:tcPr>
            <w:tcW w:w="2126" w:type="dxa"/>
            <w:vAlign w:val="center"/>
          </w:tcPr>
          <w:p w14:paraId="762C8F57" w14:textId="77777777" w:rsidR="00056DE2" w:rsidRPr="00EA4720" w:rsidRDefault="00056DE2" w:rsidP="00857B6E">
            <w:pPr>
              <w:pStyle w:val="a3"/>
              <w:spacing w:line="276" w:lineRule="auto"/>
              <w:ind w:left="0" w:right="285" w:firstLine="0"/>
              <w:jc w:val="center"/>
              <w:rPr>
                <w:lang w:val="uz-Latn-UZ"/>
              </w:rPr>
            </w:pPr>
            <w:r w:rsidRPr="00EA4720">
              <w:rPr>
                <w:lang w:val="uz-Latn-UZ"/>
              </w:rPr>
              <w:t>2.4.1</w:t>
            </w:r>
          </w:p>
        </w:tc>
        <w:tc>
          <w:tcPr>
            <w:tcW w:w="6764" w:type="dxa"/>
          </w:tcPr>
          <w:p w14:paraId="2683F312" w14:textId="040F31E1" w:rsidR="00056DE2" w:rsidRPr="00EA4720" w:rsidRDefault="001C4367" w:rsidP="00857B6E">
            <w:pPr>
              <w:widowControl/>
              <w:autoSpaceDE/>
              <w:autoSpaceDN/>
              <w:spacing w:line="276" w:lineRule="auto"/>
              <w:jc w:val="both"/>
              <w:rPr>
                <w:sz w:val="28"/>
                <w:szCs w:val="28"/>
                <w:lang w:val="uz-Latn-UZ"/>
              </w:rPr>
            </w:pPr>
            <w:r w:rsidRPr="00EA4720">
              <w:rPr>
                <w:rFonts w:eastAsiaTheme="minorHAnsi"/>
                <w:kern w:val="2"/>
                <w:sz w:val="28"/>
                <w:szCs w:val="28"/>
                <w:lang w:val="uz-Latn-UZ"/>
                <w14:ligatures w14:val="standardContextual"/>
              </w:rPr>
              <w:t>Komandir va harbiy xizmatchilarning safga turish oldidagi va safdagi majburiyatlari</w:t>
            </w:r>
            <w:r w:rsidR="0054797C">
              <w:rPr>
                <w:rFonts w:eastAsiaTheme="minorHAnsi"/>
                <w:kern w:val="2"/>
                <w:sz w:val="28"/>
                <w:szCs w:val="28"/>
                <w:lang w:val="uz-Latn-UZ"/>
                <w14:ligatures w14:val="standardContextual"/>
              </w:rPr>
              <w:t>.</w:t>
            </w:r>
          </w:p>
        </w:tc>
      </w:tr>
      <w:tr w:rsidR="00056DE2" w:rsidRPr="00EA4720" w14:paraId="3BCBEEEE" w14:textId="77777777" w:rsidTr="0031770A">
        <w:trPr>
          <w:trHeight w:val="410"/>
          <w:jc w:val="center"/>
        </w:trPr>
        <w:tc>
          <w:tcPr>
            <w:tcW w:w="846" w:type="dxa"/>
            <w:vAlign w:val="center"/>
          </w:tcPr>
          <w:p w14:paraId="2ECCF87D" w14:textId="77777777" w:rsidR="00056DE2" w:rsidRPr="00EA4720" w:rsidRDefault="00056DE2" w:rsidP="00857B6E">
            <w:pPr>
              <w:pStyle w:val="a3"/>
              <w:tabs>
                <w:tab w:val="left" w:pos="1025"/>
              </w:tabs>
              <w:spacing w:line="276" w:lineRule="auto"/>
              <w:ind w:left="0" w:right="51" w:firstLine="0"/>
              <w:jc w:val="center"/>
              <w:rPr>
                <w:b/>
                <w:bCs/>
                <w:lang w:val="uz-Latn-UZ"/>
              </w:rPr>
            </w:pPr>
            <w:r w:rsidRPr="00EA4720">
              <w:rPr>
                <w:b/>
                <w:bCs/>
                <w:lang w:val="uz-Latn-UZ"/>
              </w:rPr>
              <w:t>III</w:t>
            </w:r>
          </w:p>
        </w:tc>
        <w:tc>
          <w:tcPr>
            <w:tcW w:w="8890" w:type="dxa"/>
            <w:gridSpan w:val="2"/>
            <w:vAlign w:val="center"/>
          </w:tcPr>
          <w:p w14:paraId="0865932E" w14:textId="77777777" w:rsidR="00056DE2" w:rsidRPr="00EA4720" w:rsidRDefault="001C4367" w:rsidP="00857B6E">
            <w:pPr>
              <w:pStyle w:val="a3"/>
              <w:spacing w:line="276" w:lineRule="auto"/>
              <w:ind w:left="15" w:right="285" w:firstLine="15"/>
              <w:jc w:val="center"/>
              <w:rPr>
                <w:b/>
                <w:bCs/>
                <w:lang w:val="uz-Latn-UZ"/>
              </w:rPr>
            </w:pPr>
            <w:r w:rsidRPr="00EA4720">
              <w:rPr>
                <w:b/>
                <w:bCs/>
                <w:lang w:val="uz-Latn-UZ"/>
              </w:rPr>
              <w:t>OTISH TAYYORGARLIGI</w:t>
            </w:r>
          </w:p>
        </w:tc>
      </w:tr>
      <w:tr w:rsidR="00056DE2" w:rsidRPr="00EA4720" w14:paraId="2966BB8A" w14:textId="77777777" w:rsidTr="00A6434D">
        <w:trPr>
          <w:trHeight w:val="571"/>
          <w:jc w:val="center"/>
        </w:trPr>
        <w:tc>
          <w:tcPr>
            <w:tcW w:w="846" w:type="dxa"/>
            <w:vMerge w:val="restart"/>
            <w:vAlign w:val="center"/>
          </w:tcPr>
          <w:p w14:paraId="1999E22D" w14:textId="77777777" w:rsidR="00056DE2" w:rsidRPr="00EA4720" w:rsidRDefault="00056DE2" w:rsidP="00857B6E">
            <w:pPr>
              <w:pStyle w:val="a3"/>
              <w:tabs>
                <w:tab w:val="left" w:pos="1025"/>
              </w:tabs>
              <w:spacing w:line="276" w:lineRule="auto"/>
              <w:ind w:left="0" w:right="51" w:firstLine="0"/>
              <w:jc w:val="center"/>
              <w:rPr>
                <w:b/>
                <w:bCs/>
                <w:lang w:val="uz-Latn-UZ"/>
              </w:rPr>
            </w:pPr>
            <w:r w:rsidRPr="00EA4720">
              <w:rPr>
                <w:b/>
                <w:bCs/>
                <w:lang w:val="uz-Latn-UZ"/>
              </w:rPr>
              <w:lastRenderedPageBreak/>
              <w:t>3.1</w:t>
            </w:r>
          </w:p>
        </w:tc>
        <w:tc>
          <w:tcPr>
            <w:tcW w:w="8890" w:type="dxa"/>
            <w:gridSpan w:val="2"/>
            <w:vAlign w:val="center"/>
          </w:tcPr>
          <w:p w14:paraId="3F86974A" w14:textId="06BF6CC9" w:rsidR="00056DE2" w:rsidRPr="00EA4720" w:rsidRDefault="00257425" w:rsidP="00857B6E">
            <w:pPr>
              <w:pStyle w:val="a3"/>
              <w:spacing w:line="276" w:lineRule="auto"/>
              <w:ind w:left="15" w:right="285" w:firstLine="15"/>
              <w:jc w:val="center"/>
              <w:rPr>
                <w:b/>
                <w:bCs/>
                <w:lang w:val="uz-Latn-UZ"/>
              </w:rPr>
            </w:pPr>
            <w:r>
              <w:rPr>
                <w:b/>
                <w:bCs/>
                <w:lang w:val="uz-Latn-UZ"/>
              </w:rPr>
              <w:t>O‘</w:t>
            </w:r>
            <w:r w:rsidR="001C4367" w:rsidRPr="00EA4720">
              <w:rPr>
                <w:b/>
                <w:bCs/>
                <w:lang w:val="uz-Latn-UZ"/>
              </w:rPr>
              <w:t>qotar qurollarning vazifasi, tuzilishi, ishlash prinsipi va jangovar xususiyatlari</w:t>
            </w:r>
          </w:p>
        </w:tc>
      </w:tr>
      <w:tr w:rsidR="00056DE2" w:rsidRPr="00EA4720" w14:paraId="5D225807" w14:textId="77777777" w:rsidTr="00A6434D">
        <w:trPr>
          <w:trHeight w:val="183"/>
          <w:jc w:val="center"/>
        </w:trPr>
        <w:tc>
          <w:tcPr>
            <w:tcW w:w="846" w:type="dxa"/>
            <w:vMerge/>
            <w:vAlign w:val="center"/>
          </w:tcPr>
          <w:p w14:paraId="653565D0" w14:textId="77777777" w:rsidR="00056DE2" w:rsidRPr="00EA4720" w:rsidRDefault="00056DE2" w:rsidP="00857B6E">
            <w:pPr>
              <w:pStyle w:val="a3"/>
              <w:tabs>
                <w:tab w:val="left" w:pos="1025"/>
              </w:tabs>
              <w:spacing w:line="276" w:lineRule="auto"/>
              <w:ind w:left="0" w:right="51" w:firstLine="0"/>
              <w:jc w:val="center"/>
              <w:rPr>
                <w:lang w:val="uz-Latn-UZ"/>
              </w:rPr>
            </w:pPr>
          </w:p>
        </w:tc>
        <w:tc>
          <w:tcPr>
            <w:tcW w:w="2126" w:type="dxa"/>
            <w:vAlign w:val="center"/>
          </w:tcPr>
          <w:p w14:paraId="4C8FBDBE" w14:textId="77777777" w:rsidR="00056DE2" w:rsidRPr="00EA4720" w:rsidRDefault="00056DE2" w:rsidP="00857B6E">
            <w:pPr>
              <w:pStyle w:val="a3"/>
              <w:spacing w:line="276" w:lineRule="auto"/>
              <w:ind w:left="0" w:right="285" w:firstLine="0"/>
              <w:jc w:val="center"/>
              <w:rPr>
                <w:lang w:val="uz-Latn-UZ"/>
              </w:rPr>
            </w:pPr>
            <w:r w:rsidRPr="00EA4720">
              <w:rPr>
                <w:lang w:val="uz-Latn-UZ"/>
              </w:rPr>
              <w:t>3.1.1</w:t>
            </w:r>
          </w:p>
        </w:tc>
        <w:tc>
          <w:tcPr>
            <w:tcW w:w="6764" w:type="dxa"/>
          </w:tcPr>
          <w:p w14:paraId="416F126B" w14:textId="77777777" w:rsidR="00056DE2" w:rsidRPr="00EA4720" w:rsidRDefault="001C4367" w:rsidP="00857B6E">
            <w:pPr>
              <w:pStyle w:val="a3"/>
              <w:spacing w:line="276" w:lineRule="auto"/>
              <w:ind w:left="15" w:right="285" w:firstLine="15"/>
              <w:jc w:val="both"/>
              <w:rPr>
                <w:lang w:val="uz-Latn-UZ"/>
              </w:rPr>
            </w:pPr>
            <w:r w:rsidRPr="00EA4720">
              <w:rPr>
                <w:lang w:val="uz-Latn-UZ"/>
              </w:rPr>
              <w:t>Oʻq otar qurollar.</w:t>
            </w:r>
          </w:p>
        </w:tc>
      </w:tr>
      <w:tr w:rsidR="00056DE2" w:rsidRPr="00EA4720" w14:paraId="5F841770" w14:textId="77777777" w:rsidTr="00A6434D">
        <w:trPr>
          <w:trHeight w:val="288"/>
          <w:jc w:val="center"/>
        </w:trPr>
        <w:tc>
          <w:tcPr>
            <w:tcW w:w="846" w:type="dxa"/>
            <w:vMerge/>
            <w:vAlign w:val="center"/>
          </w:tcPr>
          <w:p w14:paraId="0997F77D" w14:textId="77777777" w:rsidR="00056DE2" w:rsidRPr="00EA4720" w:rsidRDefault="00056DE2" w:rsidP="00857B6E">
            <w:pPr>
              <w:pStyle w:val="a3"/>
              <w:tabs>
                <w:tab w:val="left" w:pos="1025"/>
              </w:tabs>
              <w:spacing w:line="276" w:lineRule="auto"/>
              <w:ind w:left="0" w:right="51" w:firstLine="0"/>
              <w:jc w:val="center"/>
              <w:rPr>
                <w:lang w:val="uz-Latn-UZ"/>
              </w:rPr>
            </w:pPr>
          </w:p>
        </w:tc>
        <w:tc>
          <w:tcPr>
            <w:tcW w:w="2126" w:type="dxa"/>
            <w:vAlign w:val="center"/>
          </w:tcPr>
          <w:p w14:paraId="25FE1BF3" w14:textId="77777777" w:rsidR="00056DE2" w:rsidRPr="00EA4720" w:rsidRDefault="00056DE2" w:rsidP="00857B6E">
            <w:pPr>
              <w:pStyle w:val="a3"/>
              <w:spacing w:line="276" w:lineRule="auto"/>
              <w:ind w:left="0" w:right="285" w:firstLine="0"/>
              <w:jc w:val="center"/>
              <w:rPr>
                <w:lang w:val="uz-Latn-UZ"/>
              </w:rPr>
            </w:pPr>
            <w:r w:rsidRPr="00EA4720">
              <w:rPr>
                <w:lang w:val="uz-Latn-UZ"/>
              </w:rPr>
              <w:t>3.1.2</w:t>
            </w:r>
          </w:p>
        </w:tc>
        <w:tc>
          <w:tcPr>
            <w:tcW w:w="6764" w:type="dxa"/>
          </w:tcPr>
          <w:p w14:paraId="20831332" w14:textId="77777777" w:rsidR="00056DE2" w:rsidRPr="00EA4720" w:rsidRDefault="001C4367" w:rsidP="00857B6E">
            <w:pPr>
              <w:pStyle w:val="a3"/>
              <w:spacing w:line="276" w:lineRule="auto"/>
              <w:ind w:left="15" w:right="285" w:firstLine="15"/>
              <w:jc w:val="both"/>
              <w:rPr>
                <w:lang w:val="uz-Latn-UZ"/>
              </w:rPr>
            </w:pPr>
            <w:r w:rsidRPr="00EA4720">
              <w:rPr>
                <w:lang w:val="uz-Latn-UZ"/>
              </w:rPr>
              <w:t>Otish tayyorgarligining vazifalari.</w:t>
            </w:r>
          </w:p>
        </w:tc>
      </w:tr>
      <w:tr w:rsidR="00A02733" w:rsidRPr="00EA4720" w14:paraId="1D88F2B0" w14:textId="77777777" w:rsidTr="00A6434D">
        <w:trPr>
          <w:trHeight w:val="519"/>
          <w:jc w:val="center"/>
        </w:trPr>
        <w:tc>
          <w:tcPr>
            <w:tcW w:w="846" w:type="dxa"/>
            <w:vMerge/>
            <w:vAlign w:val="center"/>
          </w:tcPr>
          <w:p w14:paraId="69841F51"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0CB25B64" w14:textId="77777777" w:rsidR="00A02733" w:rsidRPr="00EA4720" w:rsidRDefault="00A02733" w:rsidP="00857B6E">
            <w:pPr>
              <w:pStyle w:val="a3"/>
              <w:spacing w:line="276" w:lineRule="auto"/>
              <w:ind w:left="0" w:right="285" w:firstLine="0"/>
              <w:jc w:val="center"/>
              <w:rPr>
                <w:lang w:val="uz-Latn-UZ"/>
              </w:rPr>
            </w:pPr>
            <w:r w:rsidRPr="00EA4720">
              <w:rPr>
                <w:lang w:val="uz-Latn-UZ"/>
              </w:rPr>
              <w:t>3.1.3</w:t>
            </w:r>
          </w:p>
        </w:tc>
        <w:tc>
          <w:tcPr>
            <w:tcW w:w="6764" w:type="dxa"/>
          </w:tcPr>
          <w:p w14:paraId="3168D38F" w14:textId="0843AB6A" w:rsidR="00A02733" w:rsidRPr="00EA4720" w:rsidRDefault="00A02733" w:rsidP="00857B6E">
            <w:pPr>
              <w:pStyle w:val="a3"/>
              <w:spacing w:line="276" w:lineRule="auto"/>
              <w:ind w:left="15" w:right="285" w:firstLine="15"/>
              <w:jc w:val="both"/>
              <w:rPr>
                <w:lang w:val="uz-Latn-UZ"/>
              </w:rPr>
            </w:pPr>
            <w:r w:rsidRPr="00EA4720">
              <w:rPr>
                <w:lang w:val="uz-Latn-UZ"/>
              </w:rPr>
              <w:t xml:space="preserve">Qurol-yarog’ va </w:t>
            </w:r>
            <w:r w:rsidR="00257425">
              <w:rPr>
                <w:lang w:val="uz-Latn-UZ"/>
              </w:rPr>
              <w:t>o‘</w:t>
            </w:r>
            <w:r w:rsidRPr="00EA4720">
              <w:rPr>
                <w:lang w:val="uz-Latn-UZ"/>
              </w:rPr>
              <w:t>q-dorilar bilan ishlashda xavfsizlik choralari.</w:t>
            </w:r>
          </w:p>
        </w:tc>
      </w:tr>
      <w:tr w:rsidR="00A02733" w:rsidRPr="00EA4720" w14:paraId="58660017" w14:textId="77777777" w:rsidTr="00A6434D">
        <w:trPr>
          <w:trHeight w:val="726"/>
          <w:jc w:val="center"/>
        </w:trPr>
        <w:tc>
          <w:tcPr>
            <w:tcW w:w="846" w:type="dxa"/>
            <w:vMerge w:val="restart"/>
            <w:vAlign w:val="center"/>
          </w:tcPr>
          <w:p w14:paraId="29D30655" w14:textId="77777777" w:rsidR="00A02733" w:rsidRPr="00EA4720" w:rsidRDefault="00A02733" w:rsidP="00857B6E">
            <w:pPr>
              <w:pStyle w:val="a3"/>
              <w:tabs>
                <w:tab w:val="left" w:pos="1025"/>
              </w:tabs>
              <w:spacing w:line="276" w:lineRule="auto"/>
              <w:ind w:left="0" w:right="51" w:firstLine="0"/>
              <w:jc w:val="center"/>
              <w:rPr>
                <w:b/>
                <w:bCs/>
                <w:lang w:val="uz-Latn-UZ"/>
              </w:rPr>
            </w:pPr>
            <w:r w:rsidRPr="00EA4720">
              <w:rPr>
                <w:b/>
                <w:bCs/>
                <w:lang w:val="uz-Latn-UZ"/>
              </w:rPr>
              <w:t>3.2</w:t>
            </w:r>
          </w:p>
        </w:tc>
        <w:tc>
          <w:tcPr>
            <w:tcW w:w="8890" w:type="dxa"/>
            <w:gridSpan w:val="2"/>
            <w:vAlign w:val="center"/>
          </w:tcPr>
          <w:p w14:paraId="1FA6ADCB" w14:textId="3C0162FA" w:rsidR="00A02733" w:rsidRPr="00EA4720" w:rsidRDefault="00A02733" w:rsidP="00857B6E">
            <w:pPr>
              <w:pStyle w:val="a3"/>
              <w:spacing w:line="276" w:lineRule="auto"/>
              <w:ind w:left="15" w:right="285" w:firstLine="15"/>
              <w:jc w:val="center"/>
              <w:rPr>
                <w:b/>
                <w:bCs/>
                <w:lang w:val="uz-Latn-UZ"/>
              </w:rPr>
            </w:pPr>
            <w:r w:rsidRPr="00EA4720">
              <w:rPr>
                <w:b/>
                <w:bCs/>
                <w:lang w:val="uz-Latn-UZ"/>
              </w:rPr>
              <w:t>Kalashnikov avtomatining vazifasi, konstruktiv va ballistik k</w:t>
            </w:r>
            <w:r w:rsidR="00257425">
              <w:rPr>
                <w:b/>
                <w:bCs/>
                <w:lang w:val="uz-Latn-UZ"/>
              </w:rPr>
              <w:t>o‘</w:t>
            </w:r>
            <w:r w:rsidRPr="00EA4720">
              <w:rPr>
                <w:b/>
                <w:bCs/>
                <w:lang w:val="uz-Latn-UZ"/>
              </w:rPr>
              <w:t>rsatkichlari, umumiy tuzilishi</w:t>
            </w:r>
          </w:p>
        </w:tc>
      </w:tr>
      <w:tr w:rsidR="00A02733" w:rsidRPr="00EA4720" w14:paraId="060B39FB" w14:textId="77777777" w:rsidTr="00A6434D">
        <w:trPr>
          <w:trHeight w:val="539"/>
          <w:jc w:val="center"/>
        </w:trPr>
        <w:tc>
          <w:tcPr>
            <w:tcW w:w="846" w:type="dxa"/>
            <w:vMerge/>
            <w:vAlign w:val="center"/>
          </w:tcPr>
          <w:p w14:paraId="5C1E46CC"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108EF527" w14:textId="77777777" w:rsidR="00A02733" w:rsidRPr="00EA4720" w:rsidRDefault="00A02733" w:rsidP="00857B6E">
            <w:pPr>
              <w:pStyle w:val="a3"/>
              <w:spacing w:line="276" w:lineRule="auto"/>
              <w:ind w:left="0" w:right="285" w:firstLine="0"/>
              <w:jc w:val="center"/>
              <w:rPr>
                <w:lang w:val="uz-Latn-UZ"/>
              </w:rPr>
            </w:pPr>
            <w:r w:rsidRPr="00EA4720">
              <w:rPr>
                <w:lang w:val="uz-Latn-UZ"/>
              </w:rPr>
              <w:t>3.2.1</w:t>
            </w:r>
          </w:p>
        </w:tc>
        <w:tc>
          <w:tcPr>
            <w:tcW w:w="6764" w:type="dxa"/>
          </w:tcPr>
          <w:p w14:paraId="575F8201" w14:textId="77777777" w:rsidR="00A02733" w:rsidRPr="00EA4720" w:rsidRDefault="00A02733" w:rsidP="00857B6E">
            <w:pPr>
              <w:pStyle w:val="a3"/>
              <w:spacing w:line="276" w:lineRule="auto"/>
              <w:ind w:left="15" w:right="285" w:firstLine="15"/>
              <w:jc w:val="both"/>
              <w:rPr>
                <w:lang w:val="uz-Latn-UZ"/>
              </w:rPr>
            </w:pPr>
            <w:r w:rsidRPr="00EA4720">
              <w:rPr>
                <w:lang w:val="uz-Latn-UZ"/>
              </w:rPr>
              <w:t>Avtomatning asosiy qism va mexanizmlari, ularning vazifalari.</w:t>
            </w:r>
          </w:p>
        </w:tc>
      </w:tr>
      <w:tr w:rsidR="00A02733" w:rsidRPr="00EA4720" w14:paraId="408CF8C9" w14:textId="77777777" w:rsidTr="00A6434D">
        <w:trPr>
          <w:trHeight w:val="555"/>
          <w:jc w:val="center"/>
        </w:trPr>
        <w:tc>
          <w:tcPr>
            <w:tcW w:w="846" w:type="dxa"/>
            <w:vMerge/>
            <w:vAlign w:val="center"/>
          </w:tcPr>
          <w:p w14:paraId="77BC0EF3"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04966609" w14:textId="77777777" w:rsidR="00A02733" w:rsidRPr="00EA4720" w:rsidRDefault="00A02733" w:rsidP="00857B6E">
            <w:pPr>
              <w:pStyle w:val="a3"/>
              <w:spacing w:line="276" w:lineRule="auto"/>
              <w:ind w:left="0" w:right="285" w:firstLine="0"/>
              <w:jc w:val="center"/>
              <w:rPr>
                <w:lang w:val="uz-Latn-UZ"/>
              </w:rPr>
            </w:pPr>
            <w:r w:rsidRPr="00EA4720">
              <w:rPr>
                <w:lang w:val="uz-Latn-UZ"/>
              </w:rPr>
              <w:t>3.2.2</w:t>
            </w:r>
          </w:p>
        </w:tc>
        <w:tc>
          <w:tcPr>
            <w:tcW w:w="6764" w:type="dxa"/>
          </w:tcPr>
          <w:p w14:paraId="18D50E29" w14:textId="31EE8766" w:rsidR="00A02733" w:rsidRPr="00EA4720" w:rsidRDefault="00A02733" w:rsidP="00857B6E">
            <w:pPr>
              <w:pStyle w:val="a3"/>
              <w:spacing w:line="276" w:lineRule="auto"/>
              <w:ind w:left="15" w:right="285" w:firstLine="15"/>
              <w:jc w:val="both"/>
              <w:rPr>
                <w:lang w:val="uz-Latn-UZ"/>
              </w:rPr>
            </w:pPr>
            <w:r w:rsidRPr="00EA4720">
              <w:rPr>
                <w:lang w:val="uz-Latn-UZ"/>
              </w:rPr>
              <w:t>Kalashnikov avtomatini not</w:t>
            </w:r>
            <w:r w:rsidR="00257425">
              <w:rPr>
                <w:lang w:val="uz-Latn-UZ"/>
              </w:rPr>
              <w:t>o‘</w:t>
            </w:r>
            <w:r w:rsidRPr="00EA4720">
              <w:rPr>
                <w:lang w:val="uz-Latn-UZ"/>
              </w:rPr>
              <w:t>liq qismlarga ajratish va qayta yig’ish tartibi.</w:t>
            </w:r>
          </w:p>
        </w:tc>
      </w:tr>
      <w:tr w:rsidR="00A02733" w:rsidRPr="00EA4720" w14:paraId="69E4A7A3" w14:textId="77777777" w:rsidTr="00A6434D">
        <w:trPr>
          <w:trHeight w:val="76"/>
          <w:jc w:val="center"/>
        </w:trPr>
        <w:tc>
          <w:tcPr>
            <w:tcW w:w="846" w:type="dxa"/>
            <w:vMerge w:val="restart"/>
            <w:vAlign w:val="center"/>
          </w:tcPr>
          <w:p w14:paraId="7B311234" w14:textId="77777777" w:rsidR="00A02733" w:rsidRPr="00EA4720" w:rsidRDefault="00A02733" w:rsidP="00857B6E">
            <w:pPr>
              <w:pStyle w:val="a3"/>
              <w:tabs>
                <w:tab w:val="left" w:pos="1025"/>
              </w:tabs>
              <w:spacing w:line="276" w:lineRule="auto"/>
              <w:ind w:left="0" w:right="51" w:firstLine="0"/>
              <w:jc w:val="center"/>
              <w:rPr>
                <w:b/>
                <w:bCs/>
                <w:lang w:val="uz-Latn-UZ"/>
              </w:rPr>
            </w:pPr>
            <w:r w:rsidRPr="00EA4720">
              <w:rPr>
                <w:b/>
                <w:bCs/>
                <w:lang w:val="uz-Latn-UZ"/>
              </w:rPr>
              <w:t>3.3</w:t>
            </w:r>
          </w:p>
        </w:tc>
        <w:tc>
          <w:tcPr>
            <w:tcW w:w="8890" w:type="dxa"/>
            <w:gridSpan w:val="2"/>
            <w:vAlign w:val="center"/>
          </w:tcPr>
          <w:p w14:paraId="24945745" w14:textId="77777777" w:rsidR="00A02733" w:rsidRPr="00EA4720" w:rsidRDefault="00A02733" w:rsidP="00857B6E">
            <w:pPr>
              <w:pStyle w:val="a3"/>
              <w:spacing w:line="276" w:lineRule="auto"/>
              <w:ind w:left="15" w:right="285" w:firstLine="15"/>
              <w:jc w:val="center"/>
              <w:rPr>
                <w:b/>
                <w:bCs/>
                <w:lang w:val="uz-Latn-UZ"/>
              </w:rPr>
            </w:pPr>
            <w:r w:rsidRPr="00EA4720">
              <w:rPr>
                <w:b/>
                <w:bCs/>
                <w:lang w:val="uz-Latn-UZ"/>
              </w:rPr>
              <w:t>Otish hodisasi va uning davrlari.</w:t>
            </w:r>
          </w:p>
        </w:tc>
      </w:tr>
      <w:tr w:rsidR="00A02733" w:rsidRPr="00EA4720" w14:paraId="4B11F083" w14:textId="77777777" w:rsidTr="00A6434D">
        <w:trPr>
          <w:trHeight w:val="238"/>
          <w:jc w:val="center"/>
        </w:trPr>
        <w:tc>
          <w:tcPr>
            <w:tcW w:w="846" w:type="dxa"/>
            <w:vMerge/>
            <w:vAlign w:val="center"/>
          </w:tcPr>
          <w:p w14:paraId="0400138D"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11FABAF4" w14:textId="77777777" w:rsidR="00A02733" w:rsidRPr="00EA4720" w:rsidRDefault="00A02733" w:rsidP="00857B6E">
            <w:pPr>
              <w:pStyle w:val="a3"/>
              <w:spacing w:line="276" w:lineRule="auto"/>
              <w:ind w:left="0" w:right="285" w:firstLine="0"/>
              <w:jc w:val="center"/>
              <w:rPr>
                <w:lang w:val="uz-Latn-UZ"/>
              </w:rPr>
            </w:pPr>
            <w:r w:rsidRPr="00EA4720">
              <w:rPr>
                <w:lang w:val="uz-Latn-UZ"/>
              </w:rPr>
              <w:t>3.3.1</w:t>
            </w:r>
          </w:p>
        </w:tc>
        <w:tc>
          <w:tcPr>
            <w:tcW w:w="6764" w:type="dxa"/>
          </w:tcPr>
          <w:p w14:paraId="5AE2D4FE" w14:textId="27808636" w:rsidR="00A02733" w:rsidRPr="00EA4720" w:rsidRDefault="00257425" w:rsidP="00857B6E">
            <w:pPr>
              <w:widowControl/>
              <w:autoSpaceDE/>
              <w:autoSpaceDN/>
              <w:spacing w:line="276" w:lineRule="auto"/>
              <w:jc w:val="both"/>
              <w:rPr>
                <w:sz w:val="28"/>
                <w:szCs w:val="28"/>
                <w:lang w:val="uz-Latn-UZ"/>
              </w:rPr>
            </w:pPr>
            <w:r>
              <w:rPr>
                <w:rFonts w:eastAsiaTheme="minorHAnsi"/>
                <w:kern w:val="2"/>
                <w:sz w:val="28"/>
                <w:szCs w:val="28"/>
                <w:lang w:val="uz-Latn-UZ"/>
                <w14:ligatures w14:val="standardContextual"/>
              </w:rPr>
              <w:t>O‘</w:t>
            </w:r>
            <w:r w:rsidR="00A02733" w:rsidRPr="00EA4720">
              <w:rPr>
                <w:rFonts w:eastAsiaTheme="minorHAnsi"/>
                <w:kern w:val="2"/>
                <w:sz w:val="28"/>
                <w:szCs w:val="28"/>
                <w:lang w:val="uz-Latn-UZ"/>
                <w14:ligatures w14:val="standardContextual"/>
              </w:rPr>
              <w:t>qning boshlang’ich tezligi.</w:t>
            </w:r>
          </w:p>
        </w:tc>
      </w:tr>
      <w:tr w:rsidR="00A02733" w:rsidRPr="00EA4720" w14:paraId="7F004B2E" w14:textId="77777777" w:rsidTr="00A6434D">
        <w:trPr>
          <w:trHeight w:val="327"/>
          <w:jc w:val="center"/>
        </w:trPr>
        <w:tc>
          <w:tcPr>
            <w:tcW w:w="846" w:type="dxa"/>
            <w:vMerge/>
            <w:vAlign w:val="center"/>
          </w:tcPr>
          <w:p w14:paraId="0A449C12"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05242726" w14:textId="77777777" w:rsidR="00A02733" w:rsidRPr="00EA4720" w:rsidRDefault="00A02733" w:rsidP="00857B6E">
            <w:pPr>
              <w:pStyle w:val="a3"/>
              <w:spacing w:line="276" w:lineRule="auto"/>
              <w:ind w:left="0" w:right="285" w:firstLine="0"/>
              <w:jc w:val="center"/>
              <w:rPr>
                <w:lang w:val="uz-Latn-UZ"/>
              </w:rPr>
            </w:pPr>
            <w:r w:rsidRPr="00EA4720">
              <w:rPr>
                <w:lang w:val="uz-Latn-UZ"/>
              </w:rPr>
              <w:t>3.3.2</w:t>
            </w:r>
          </w:p>
        </w:tc>
        <w:tc>
          <w:tcPr>
            <w:tcW w:w="6764" w:type="dxa"/>
          </w:tcPr>
          <w:p w14:paraId="56FE90A7" w14:textId="2DB4B592" w:rsidR="00A02733" w:rsidRPr="00EA4720" w:rsidRDefault="00257425" w:rsidP="00857B6E">
            <w:pPr>
              <w:pStyle w:val="a3"/>
              <w:spacing w:line="276" w:lineRule="auto"/>
              <w:ind w:left="15" w:right="285" w:firstLine="15"/>
              <w:jc w:val="both"/>
              <w:rPr>
                <w:lang w:val="uz-Latn-UZ"/>
              </w:rPr>
            </w:pPr>
            <w:r>
              <w:rPr>
                <w:lang w:val="uz-Latn-UZ"/>
              </w:rPr>
              <w:t>O‘</w:t>
            </w:r>
            <w:r w:rsidR="00A02733" w:rsidRPr="00EA4720">
              <w:rPr>
                <w:lang w:val="uz-Latn-UZ"/>
              </w:rPr>
              <w:t>q trayektoriyasining hosil b</w:t>
            </w:r>
            <w:r>
              <w:rPr>
                <w:lang w:val="uz-Latn-UZ"/>
              </w:rPr>
              <w:t>o‘</w:t>
            </w:r>
            <w:r w:rsidR="00A02733" w:rsidRPr="00EA4720">
              <w:rPr>
                <w:lang w:val="uz-Latn-UZ"/>
              </w:rPr>
              <w:t>lishi.</w:t>
            </w:r>
          </w:p>
        </w:tc>
      </w:tr>
      <w:tr w:rsidR="00A02733" w:rsidRPr="00EA4720" w14:paraId="205F0611" w14:textId="77777777" w:rsidTr="00A6434D">
        <w:trPr>
          <w:trHeight w:val="275"/>
          <w:jc w:val="center"/>
        </w:trPr>
        <w:tc>
          <w:tcPr>
            <w:tcW w:w="846" w:type="dxa"/>
            <w:vAlign w:val="center"/>
          </w:tcPr>
          <w:p w14:paraId="49510EDC" w14:textId="77777777" w:rsidR="00A02733" w:rsidRPr="00EA4720" w:rsidRDefault="00A02733" w:rsidP="00857B6E">
            <w:pPr>
              <w:pStyle w:val="a3"/>
              <w:tabs>
                <w:tab w:val="left" w:pos="1025"/>
              </w:tabs>
              <w:spacing w:line="276" w:lineRule="auto"/>
              <w:ind w:left="0" w:right="51" w:firstLine="0"/>
              <w:jc w:val="center"/>
              <w:rPr>
                <w:b/>
                <w:bCs/>
                <w:lang w:val="uz-Latn-UZ"/>
              </w:rPr>
            </w:pPr>
            <w:r w:rsidRPr="00EA4720">
              <w:rPr>
                <w:b/>
                <w:bCs/>
                <w:lang w:val="uz-Latn-UZ"/>
              </w:rPr>
              <w:t>IV</w:t>
            </w:r>
          </w:p>
        </w:tc>
        <w:tc>
          <w:tcPr>
            <w:tcW w:w="8890" w:type="dxa"/>
            <w:gridSpan w:val="2"/>
            <w:vAlign w:val="center"/>
          </w:tcPr>
          <w:p w14:paraId="45B3DE2C" w14:textId="72D1DC1A" w:rsidR="00A02733" w:rsidRPr="00EA4720" w:rsidRDefault="00A02733" w:rsidP="00857B6E">
            <w:pPr>
              <w:pStyle w:val="a3"/>
              <w:spacing w:line="276" w:lineRule="auto"/>
              <w:ind w:left="15" w:right="285" w:firstLine="15"/>
              <w:jc w:val="center"/>
              <w:rPr>
                <w:b/>
                <w:bCs/>
                <w:lang w:val="uz-Latn-UZ"/>
              </w:rPr>
            </w:pPr>
            <w:r w:rsidRPr="00EA4720">
              <w:rPr>
                <w:b/>
                <w:bCs/>
                <w:lang w:val="uz-Latn-UZ"/>
              </w:rPr>
              <w:t>UMUMQ</w:t>
            </w:r>
            <w:r w:rsidR="00257425">
              <w:rPr>
                <w:b/>
                <w:bCs/>
                <w:lang w:val="uz-Latn-UZ"/>
              </w:rPr>
              <w:t>O‘</w:t>
            </w:r>
            <w:r w:rsidRPr="00EA4720">
              <w:rPr>
                <w:b/>
                <w:bCs/>
                <w:lang w:val="uz-Latn-UZ"/>
              </w:rPr>
              <w:t>SHIN JANGI ASOSLARI</w:t>
            </w:r>
          </w:p>
        </w:tc>
      </w:tr>
      <w:tr w:rsidR="00A02733" w:rsidRPr="00EA4720" w14:paraId="3BE84AAB" w14:textId="77777777" w:rsidTr="0031770A">
        <w:trPr>
          <w:trHeight w:val="322"/>
          <w:jc w:val="center"/>
        </w:trPr>
        <w:tc>
          <w:tcPr>
            <w:tcW w:w="846" w:type="dxa"/>
            <w:vMerge w:val="restart"/>
            <w:vAlign w:val="center"/>
          </w:tcPr>
          <w:p w14:paraId="787889F9" w14:textId="77777777" w:rsidR="00A02733" w:rsidRPr="00EA4720" w:rsidRDefault="00A02733" w:rsidP="00857B6E">
            <w:pPr>
              <w:pStyle w:val="a3"/>
              <w:tabs>
                <w:tab w:val="left" w:pos="1025"/>
              </w:tabs>
              <w:spacing w:line="276" w:lineRule="auto"/>
              <w:ind w:left="0" w:right="51" w:firstLine="0"/>
              <w:jc w:val="center"/>
              <w:rPr>
                <w:b/>
                <w:bCs/>
                <w:lang w:val="uz-Latn-UZ"/>
              </w:rPr>
            </w:pPr>
            <w:r w:rsidRPr="00EA4720">
              <w:rPr>
                <w:b/>
                <w:bCs/>
                <w:lang w:val="uz-Latn-UZ"/>
              </w:rPr>
              <w:t>4.1</w:t>
            </w:r>
          </w:p>
        </w:tc>
        <w:tc>
          <w:tcPr>
            <w:tcW w:w="8890" w:type="dxa"/>
            <w:gridSpan w:val="2"/>
            <w:vAlign w:val="center"/>
          </w:tcPr>
          <w:p w14:paraId="43520074" w14:textId="77777777" w:rsidR="00A02733" w:rsidRPr="00EA4720" w:rsidRDefault="00A02733" w:rsidP="00857B6E">
            <w:pPr>
              <w:widowControl/>
              <w:autoSpaceDE/>
              <w:autoSpaceDN/>
              <w:spacing w:line="276" w:lineRule="auto"/>
              <w:ind w:firstLine="567"/>
              <w:jc w:val="center"/>
              <w:rPr>
                <w:b/>
                <w:bCs/>
                <w:sz w:val="28"/>
                <w:szCs w:val="28"/>
                <w:lang w:val="uz-Latn-UZ"/>
              </w:rPr>
            </w:pPr>
            <w:r w:rsidRPr="00EA4720">
              <w:rPr>
                <w:rFonts w:eastAsiaTheme="minorHAnsi"/>
                <w:b/>
                <w:bCs/>
                <w:kern w:val="2"/>
                <w:sz w:val="28"/>
                <w:szCs w:val="28"/>
                <w:lang w:val="uz-Latn-UZ"/>
                <w14:ligatures w14:val="standardContextual"/>
              </w:rPr>
              <w:t>Jang haqida tushuncha</w:t>
            </w:r>
          </w:p>
        </w:tc>
      </w:tr>
      <w:tr w:rsidR="00A02733" w:rsidRPr="00EA4720" w14:paraId="111427F1" w14:textId="77777777" w:rsidTr="00A6434D">
        <w:trPr>
          <w:trHeight w:val="322"/>
          <w:jc w:val="center"/>
        </w:trPr>
        <w:tc>
          <w:tcPr>
            <w:tcW w:w="846" w:type="dxa"/>
            <w:vMerge/>
            <w:vAlign w:val="center"/>
          </w:tcPr>
          <w:p w14:paraId="59854482"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68A20684" w14:textId="77777777" w:rsidR="00A02733" w:rsidRPr="00EA4720" w:rsidRDefault="00A02733" w:rsidP="00857B6E">
            <w:pPr>
              <w:pStyle w:val="a3"/>
              <w:spacing w:line="276" w:lineRule="auto"/>
              <w:ind w:left="0" w:right="285" w:firstLine="0"/>
              <w:jc w:val="center"/>
              <w:rPr>
                <w:lang w:val="uz-Latn-UZ"/>
              </w:rPr>
            </w:pPr>
            <w:r w:rsidRPr="00EA4720">
              <w:rPr>
                <w:lang w:val="uz-Latn-UZ"/>
              </w:rPr>
              <w:t>4.1.1</w:t>
            </w:r>
          </w:p>
        </w:tc>
        <w:tc>
          <w:tcPr>
            <w:tcW w:w="6764" w:type="dxa"/>
          </w:tcPr>
          <w:p w14:paraId="2AE0E73F" w14:textId="2A61F71C" w:rsidR="00A02733" w:rsidRPr="00EA4720" w:rsidRDefault="00A02733" w:rsidP="00857B6E">
            <w:pPr>
              <w:pStyle w:val="a3"/>
              <w:spacing w:line="276" w:lineRule="auto"/>
              <w:ind w:left="15" w:right="285" w:firstLine="15"/>
              <w:jc w:val="both"/>
              <w:rPr>
                <w:lang w:val="uz-Latn-UZ"/>
              </w:rPr>
            </w:pPr>
            <w:r w:rsidRPr="00EA4720">
              <w:rPr>
                <w:lang w:val="uz-Latn-UZ"/>
              </w:rPr>
              <w:t>Zamonaviy umumq</w:t>
            </w:r>
            <w:r w:rsidR="00257425">
              <w:rPr>
                <w:lang w:val="uz-Latn-UZ"/>
              </w:rPr>
              <w:t>o‘</w:t>
            </w:r>
            <w:r w:rsidRPr="00EA4720">
              <w:rPr>
                <w:lang w:val="uz-Latn-UZ"/>
              </w:rPr>
              <w:t>shin jangi tavsifi va maqsadi.</w:t>
            </w:r>
          </w:p>
        </w:tc>
      </w:tr>
      <w:tr w:rsidR="00A02733" w:rsidRPr="00EA4720" w14:paraId="741735A7" w14:textId="77777777" w:rsidTr="00A6434D">
        <w:trPr>
          <w:trHeight w:val="322"/>
          <w:jc w:val="center"/>
        </w:trPr>
        <w:tc>
          <w:tcPr>
            <w:tcW w:w="846" w:type="dxa"/>
            <w:vMerge/>
            <w:vAlign w:val="center"/>
          </w:tcPr>
          <w:p w14:paraId="4D4D0A0A"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1F86F208" w14:textId="77777777" w:rsidR="00A02733" w:rsidRPr="00EA4720" w:rsidRDefault="00A02733" w:rsidP="00857B6E">
            <w:pPr>
              <w:pStyle w:val="a3"/>
              <w:spacing w:line="276" w:lineRule="auto"/>
              <w:ind w:left="0" w:right="285" w:firstLine="0"/>
              <w:jc w:val="center"/>
              <w:rPr>
                <w:lang w:val="uz-Latn-UZ"/>
              </w:rPr>
            </w:pPr>
            <w:r w:rsidRPr="00EA4720">
              <w:rPr>
                <w:lang w:val="uz-Latn-UZ"/>
              </w:rPr>
              <w:t>4.1.2</w:t>
            </w:r>
          </w:p>
        </w:tc>
        <w:tc>
          <w:tcPr>
            <w:tcW w:w="6764" w:type="dxa"/>
          </w:tcPr>
          <w:p w14:paraId="16FFF2ED" w14:textId="566D07E3" w:rsidR="00A02733" w:rsidRPr="00EA4720" w:rsidRDefault="00A02733" w:rsidP="00857B6E">
            <w:pPr>
              <w:pStyle w:val="a3"/>
              <w:spacing w:line="276" w:lineRule="auto"/>
              <w:ind w:left="15" w:right="285" w:firstLine="15"/>
              <w:jc w:val="both"/>
              <w:rPr>
                <w:lang w:val="uz-Latn-UZ"/>
              </w:rPr>
            </w:pPr>
            <w:r w:rsidRPr="00EA4720">
              <w:rPr>
                <w:lang w:val="uz-Latn-UZ"/>
              </w:rPr>
              <w:t>Zamonaviy umumq</w:t>
            </w:r>
            <w:r w:rsidR="00257425">
              <w:rPr>
                <w:lang w:val="uz-Latn-UZ"/>
              </w:rPr>
              <w:t>o‘</w:t>
            </w:r>
            <w:r w:rsidRPr="00EA4720">
              <w:rPr>
                <w:lang w:val="uz-Latn-UZ"/>
              </w:rPr>
              <w:t>shin jangining asosiy turlari.</w:t>
            </w:r>
          </w:p>
        </w:tc>
      </w:tr>
      <w:tr w:rsidR="00A02733" w:rsidRPr="00EA4720" w14:paraId="46872788" w14:textId="77777777" w:rsidTr="00A6434D">
        <w:trPr>
          <w:trHeight w:val="281"/>
          <w:jc w:val="center"/>
        </w:trPr>
        <w:tc>
          <w:tcPr>
            <w:tcW w:w="846" w:type="dxa"/>
            <w:vMerge/>
            <w:vAlign w:val="center"/>
          </w:tcPr>
          <w:p w14:paraId="3972336A"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6D2B4B23" w14:textId="77777777" w:rsidR="00A02733" w:rsidRPr="00EA4720" w:rsidRDefault="00A02733" w:rsidP="00857B6E">
            <w:pPr>
              <w:pStyle w:val="a3"/>
              <w:spacing w:line="276" w:lineRule="auto"/>
              <w:ind w:left="0" w:right="285" w:firstLine="0"/>
              <w:jc w:val="center"/>
              <w:rPr>
                <w:lang w:val="uz-Latn-UZ"/>
              </w:rPr>
            </w:pPr>
            <w:r w:rsidRPr="00EA4720">
              <w:rPr>
                <w:lang w:val="uz-Latn-UZ"/>
              </w:rPr>
              <w:t>4.1.3</w:t>
            </w:r>
          </w:p>
        </w:tc>
        <w:tc>
          <w:tcPr>
            <w:tcW w:w="6764" w:type="dxa"/>
          </w:tcPr>
          <w:p w14:paraId="30EE718E" w14:textId="77777777" w:rsidR="00A02733" w:rsidRPr="00EA4720" w:rsidRDefault="00A02733" w:rsidP="00857B6E">
            <w:pPr>
              <w:pStyle w:val="a3"/>
              <w:spacing w:line="276" w:lineRule="auto"/>
              <w:ind w:left="15" w:right="285" w:firstLine="15"/>
              <w:jc w:val="both"/>
              <w:rPr>
                <w:lang w:val="uz-Latn-UZ"/>
              </w:rPr>
            </w:pPr>
            <w:r w:rsidRPr="00EA4720">
              <w:rPr>
                <w:lang w:val="uz-Latn-UZ"/>
              </w:rPr>
              <w:t>Askarning jangdagi majburiyatlari va ekipirovkasi.</w:t>
            </w:r>
          </w:p>
        </w:tc>
      </w:tr>
      <w:tr w:rsidR="00A02733" w:rsidRPr="00EA4720" w14:paraId="03807914" w14:textId="77777777" w:rsidTr="0031770A">
        <w:trPr>
          <w:trHeight w:val="425"/>
          <w:jc w:val="center"/>
        </w:trPr>
        <w:tc>
          <w:tcPr>
            <w:tcW w:w="846" w:type="dxa"/>
            <w:vMerge w:val="restart"/>
            <w:vAlign w:val="center"/>
          </w:tcPr>
          <w:p w14:paraId="4A04692B" w14:textId="77777777" w:rsidR="00A02733" w:rsidRPr="00EA4720" w:rsidRDefault="00A02733" w:rsidP="00857B6E">
            <w:pPr>
              <w:pStyle w:val="a3"/>
              <w:tabs>
                <w:tab w:val="left" w:pos="1025"/>
              </w:tabs>
              <w:spacing w:line="276" w:lineRule="auto"/>
              <w:ind w:left="0" w:right="51" w:firstLine="0"/>
              <w:jc w:val="center"/>
              <w:rPr>
                <w:b/>
                <w:bCs/>
                <w:lang w:val="uz-Latn-UZ"/>
              </w:rPr>
            </w:pPr>
            <w:r w:rsidRPr="00EA4720">
              <w:rPr>
                <w:b/>
                <w:bCs/>
                <w:lang w:val="uz-Latn-UZ"/>
              </w:rPr>
              <w:t>4.2</w:t>
            </w:r>
          </w:p>
        </w:tc>
        <w:tc>
          <w:tcPr>
            <w:tcW w:w="8890" w:type="dxa"/>
            <w:gridSpan w:val="2"/>
            <w:vAlign w:val="center"/>
          </w:tcPr>
          <w:p w14:paraId="26436B84" w14:textId="77777777" w:rsidR="00A02733" w:rsidRPr="00EA4720" w:rsidRDefault="00A02733" w:rsidP="00857B6E">
            <w:pPr>
              <w:pStyle w:val="a3"/>
              <w:spacing w:line="276" w:lineRule="auto"/>
              <w:ind w:left="15" w:right="285" w:firstLine="15"/>
              <w:jc w:val="center"/>
              <w:rPr>
                <w:b/>
                <w:bCs/>
                <w:lang w:val="uz-Latn-UZ"/>
              </w:rPr>
            </w:pPr>
            <w:r w:rsidRPr="00EA4720">
              <w:rPr>
                <w:b/>
                <w:bCs/>
                <w:lang w:val="uz-Latn-UZ"/>
              </w:rPr>
              <w:t>Jangovar guruh tarkibi, qurollanishi va jangovar imkoniyatlari.</w:t>
            </w:r>
          </w:p>
        </w:tc>
      </w:tr>
      <w:tr w:rsidR="00A02733" w:rsidRPr="00EA4720" w14:paraId="0C3E3A2B" w14:textId="77777777" w:rsidTr="00A6434D">
        <w:trPr>
          <w:trHeight w:val="144"/>
          <w:jc w:val="center"/>
        </w:trPr>
        <w:tc>
          <w:tcPr>
            <w:tcW w:w="846" w:type="dxa"/>
            <w:vMerge/>
            <w:vAlign w:val="center"/>
          </w:tcPr>
          <w:p w14:paraId="72B1AABC"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24EFF086" w14:textId="77777777" w:rsidR="00A02733" w:rsidRPr="00EA4720" w:rsidRDefault="00A02733" w:rsidP="00857B6E">
            <w:pPr>
              <w:pStyle w:val="a3"/>
              <w:spacing w:line="276" w:lineRule="auto"/>
              <w:ind w:left="0" w:right="285" w:firstLine="0"/>
              <w:jc w:val="center"/>
              <w:rPr>
                <w:lang w:val="uz-Latn-UZ"/>
              </w:rPr>
            </w:pPr>
            <w:r w:rsidRPr="00EA4720">
              <w:rPr>
                <w:lang w:val="uz-Latn-UZ"/>
              </w:rPr>
              <w:t>4.2.1</w:t>
            </w:r>
          </w:p>
        </w:tc>
        <w:tc>
          <w:tcPr>
            <w:tcW w:w="6764" w:type="dxa"/>
          </w:tcPr>
          <w:p w14:paraId="23EB12D5" w14:textId="77777777" w:rsidR="00A02733" w:rsidRPr="00EA4720" w:rsidRDefault="00A02733" w:rsidP="00857B6E">
            <w:pPr>
              <w:pStyle w:val="a3"/>
              <w:spacing w:line="276" w:lineRule="auto"/>
              <w:ind w:left="15" w:right="285" w:firstLine="15"/>
              <w:jc w:val="both"/>
              <w:rPr>
                <w:lang w:val="uz-Latn-UZ"/>
              </w:rPr>
            </w:pPr>
            <w:r w:rsidRPr="00EA4720">
              <w:rPr>
                <w:lang w:val="uz-Latn-UZ"/>
              </w:rPr>
              <w:t>Jangovar guruhning jangovar tartibi.</w:t>
            </w:r>
          </w:p>
        </w:tc>
      </w:tr>
      <w:tr w:rsidR="00A02733" w:rsidRPr="00EA4720" w14:paraId="0DAC7EB8" w14:textId="77777777" w:rsidTr="00857B6E">
        <w:trPr>
          <w:trHeight w:val="569"/>
          <w:jc w:val="center"/>
        </w:trPr>
        <w:tc>
          <w:tcPr>
            <w:tcW w:w="846" w:type="dxa"/>
            <w:vAlign w:val="center"/>
          </w:tcPr>
          <w:p w14:paraId="4A4A2D5B" w14:textId="77777777" w:rsidR="00A02733" w:rsidRPr="00EA4720" w:rsidRDefault="00A02733" w:rsidP="00857B6E">
            <w:pPr>
              <w:pStyle w:val="a3"/>
              <w:tabs>
                <w:tab w:val="left" w:pos="1025"/>
              </w:tabs>
              <w:spacing w:line="276" w:lineRule="auto"/>
              <w:ind w:left="0" w:right="51" w:firstLine="0"/>
              <w:jc w:val="center"/>
              <w:rPr>
                <w:b/>
                <w:bCs/>
                <w:lang w:val="uz-Latn-UZ"/>
              </w:rPr>
            </w:pPr>
            <w:r w:rsidRPr="00EA4720">
              <w:rPr>
                <w:b/>
                <w:bCs/>
                <w:lang w:val="uz-Latn-UZ"/>
              </w:rPr>
              <w:t>V</w:t>
            </w:r>
          </w:p>
        </w:tc>
        <w:tc>
          <w:tcPr>
            <w:tcW w:w="8890" w:type="dxa"/>
            <w:gridSpan w:val="2"/>
            <w:vAlign w:val="center"/>
          </w:tcPr>
          <w:p w14:paraId="1ABADC92" w14:textId="77777777" w:rsidR="00A02733" w:rsidRPr="00EA4720" w:rsidRDefault="00A02733" w:rsidP="00857B6E">
            <w:pPr>
              <w:pStyle w:val="a3"/>
              <w:spacing w:line="276" w:lineRule="auto"/>
              <w:ind w:left="15" w:right="285" w:firstLine="15"/>
              <w:jc w:val="center"/>
              <w:rPr>
                <w:b/>
                <w:bCs/>
                <w:lang w:val="uz-Latn-UZ"/>
              </w:rPr>
            </w:pPr>
            <w:r w:rsidRPr="00EA4720">
              <w:rPr>
                <w:b/>
                <w:bCs/>
                <w:lang w:val="uz-Latn-UZ"/>
              </w:rPr>
              <w:t>FUQARO MUHOFAZASI. HAYOT XAVFSIZLIGI ASOSLARI</w:t>
            </w:r>
          </w:p>
        </w:tc>
      </w:tr>
      <w:tr w:rsidR="00A02733" w:rsidRPr="00EA4720" w14:paraId="2C975950" w14:textId="77777777" w:rsidTr="00A6434D">
        <w:trPr>
          <w:trHeight w:val="234"/>
          <w:jc w:val="center"/>
        </w:trPr>
        <w:tc>
          <w:tcPr>
            <w:tcW w:w="846" w:type="dxa"/>
            <w:vMerge w:val="restart"/>
            <w:vAlign w:val="center"/>
          </w:tcPr>
          <w:p w14:paraId="2D861CBB" w14:textId="77777777" w:rsidR="00A02733" w:rsidRPr="00EA4720" w:rsidRDefault="00A02733" w:rsidP="00857B6E">
            <w:pPr>
              <w:pStyle w:val="a3"/>
              <w:tabs>
                <w:tab w:val="left" w:pos="1025"/>
              </w:tabs>
              <w:spacing w:line="276" w:lineRule="auto"/>
              <w:ind w:left="0" w:right="51" w:firstLine="0"/>
              <w:jc w:val="center"/>
              <w:rPr>
                <w:b/>
                <w:bCs/>
                <w:lang w:val="uz-Latn-UZ"/>
              </w:rPr>
            </w:pPr>
            <w:r w:rsidRPr="00EA4720">
              <w:rPr>
                <w:b/>
                <w:bCs/>
                <w:lang w:val="uz-Latn-UZ"/>
              </w:rPr>
              <w:t>5.1</w:t>
            </w:r>
          </w:p>
        </w:tc>
        <w:tc>
          <w:tcPr>
            <w:tcW w:w="8890" w:type="dxa"/>
            <w:gridSpan w:val="2"/>
            <w:vAlign w:val="center"/>
          </w:tcPr>
          <w:p w14:paraId="0D08FB24" w14:textId="0431BBF0" w:rsidR="00A02733" w:rsidRPr="00EA4720" w:rsidRDefault="00A02733" w:rsidP="00857B6E">
            <w:pPr>
              <w:pStyle w:val="a3"/>
              <w:spacing w:line="276" w:lineRule="auto"/>
              <w:ind w:left="15" w:right="285" w:firstLine="15"/>
              <w:jc w:val="center"/>
              <w:rPr>
                <w:b/>
                <w:bCs/>
                <w:lang w:val="uz-Latn-UZ"/>
              </w:rPr>
            </w:pPr>
            <w:r w:rsidRPr="00EA4720">
              <w:rPr>
                <w:b/>
                <w:bCs/>
                <w:lang w:val="uz-Latn-UZ"/>
              </w:rPr>
              <w:t>Favqulodda vaziyat tushunchasi.</w:t>
            </w:r>
          </w:p>
        </w:tc>
      </w:tr>
      <w:tr w:rsidR="00A02733" w:rsidRPr="00EA4720" w14:paraId="11473E15" w14:textId="77777777" w:rsidTr="00A6434D">
        <w:trPr>
          <w:trHeight w:val="410"/>
          <w:jc w:val="center"/>
        </w:trPr>
        <w:tc>
          <w:tcPr>
            <w:tcW w:w="846" w:type="dxa"/>
            <w:vMerge/>
            <w:vAlign w:val="center"/>
          </w:tcPr>
          <w:p w14:paraId="454A259C"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48919974" w14:textId="77777777" w:rsidR="00A02733" w:rsidRPr="00EA4720" w:rsidRDefault="00A02733" w:rsidP="00857B6E">
            <w:pPr>
              <w:pStyle w:val="a3"/>
              <w:spacing w:line="276" w:lineRule="auto"/>
              <w:ind w:left="0" w:right="285" w:firstLine="0"/>
              <w:jc w:val="center"/>
              <w:rPr>
                <w:lang w:val="uz-Latn-UZ"/>
              </w:rPr>
            </w:pPr>
            <w:r w:rsidRPr="00EA4720">
              <w:rPr>
                <w:lang w:val="uz-Latn-UZ"/>
              </w:rPr>
              <w:t>5.1.1</w:t>
            </w:r>
          </w:p>
        </w:tc>
        <w:tc>
          <w:tcPr>
            <w:tcW w:w="6764" w:type="dxa"/>
          </w:tcPr>
          <w:p w14:paraId="14B8D16F" w14:textId="2FE3F963" w:rsidR="00A02733" w:rsidRPr="00EA4720" w:rsidRDefault="00A02733" w:rsidP="00857B6E">
            <w:pPr>
              <w:pStyle w:val="a3"/>
              <w:spacing w:line="276" w:lineRule="auto"/>
              <w:ind w:left="15" w:right="285" w:firstLine="15"/>
              <w:jc w:val="both"/>
              <w:rPr>
                <w:lang w:val="uz-Latn-UZ"/>
              </w:rPr>
            </w:pPr>
            <w:r w:rsidRPr="00EA4720">
              <w:rPr>
                <w:lang w:val="uz-Latn-UZ"/>
              </w:rPr>
              <w:t>Zilzila, k</w:t>
            </w:r>
            <w:r w:rsidR="00257425">
              <w:rPr>
                <w:lang w:val="uz-Latn-UZ"/>
              </w:rPr>
              <w:t>o‘</w:t>
            </w:r>
            <w:r w:rsidRPr="00EA4720">
              <w:rPr>
                <w:lang w:val="uz-Latn-UZ"/>
              </w:rPr>
              <w:t>chki, suv toshqini, sel, qor k</w:t>
            </w:r>
            <w:r w:rsidR="00257425">
              <w:rPr>
                <w:lang w:val="uz-Latn-UZ"/>
              </w:rPr>
              <w:t>o‘</w:t>
            </w:r>
            <w:r w:rsidRPr="00EA4720">
              <w:rPr>
                <w:lang w:val="uz-Latn-UZ"/>
              </w:rPr>
              <w:t>chishi, kuchli shamol va boshqalarga ta’rif.</w:t>
            </w:r>
          </w:p>
        </w:tc>
      </w:tr>
      <w:tr w:rsidR="00A02733" w:rsidRPr="00EA4720" w14:paraId="3DF3128E" w14:textId="77777777" w:rsidTr="00A6434D">
        <w:trPr>
          <w:trHeight w:val="410"/>
          <w:jc w:val="center"/>
        </w:trPr>
        <w:tc>
          <w:tcPr>
            <w:tcW w:w="846" w:type="dxa"/>
            <w:vMerge/>
            <w:vAlign w:val="center"/>
          </w:tcPr>
          <w:p w14:paraId="75256C4A"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37B849B8" w14:textId="77777777" w:rsidR="00A02733" w:rsidRPr="00EA4720" w:rsidRDefault="00A02733" w:rsidP="00857B6E">
            <w:pPr>
              <w:pStyle w:val="a3"/>
              <w:spacing w:line="276" w:lineRule="auto"/>
              <w:ind w:left="0" w:right="285" w:firstLine="0"/>
              <w:jc w:val="center"/>
              <w:rPr>
                <w:lang w:val="uz-Latn-UZ"/>
              </w:rPr>
            </w:pPr>
            <w:r w:rsidRPr="00EA4720">
              <w:rPr>
                <w:lang w:val="uz-Latn-UZ"/>
              </w:rPr>
              <w:t>5.1.2</w:t>
            </w:r>
          </w:p>
        </w:tc>
        <w:tc>
          <w:tcPr>
            <w:tcW w:w="6764" w:type="dxa"/>
          </w:tcPr>
          <w:p w14:paraId="33F0F4FB" w14:textId="77777777" w:rsidR="00A02733" w:rsidRPr="00EA4720" w:rsidRDefault="00A02733" w:rsidP="00857B6E">
            <w:pPr>
              <w:pStyle w:val="a3"/>
              <w:spacing w:line="276" w:lineRule="auto"/>
              <w:ind w:left="15" w:right="285" w:firstLine="15"/>
              <w:jc w:val="both"/>
              <w:rPr>
                <w:lang w:val="uz-Latn-UZ"/>
              </w:rPr>
            </w:pPr>
            <w:r w:rsidRPr="00EA4720">
              <w:rPr>
                <w:lang w:val="uz-Latn-UZ"/>
              </w:rPr>
              <w:t>Favqulodda vaziyatda yuzaga keladigan epidemiologik, epizootik vaziyatlar.</w:t>
            </w:r>
          </w:p>
        </w:tc>
      </w:tr>
      <w:tr w:rsidR="00A02733" w:rsidRPr="00EA4720" w14:paraId="0A6DB7E7" w14:textId="77777777" w:rsidTr="00A6434D">
        <w:trPr>
          <w:trHeight w:val="353"/>
          <w:jc w:val="center"/>
        </w:trPr>
        <w:tc>
          <w:tcPr>
            <w:tcW w:w="846" w:type="dxa"/>
            <w:vMerge/>
            <w:vAlign w:val="center"/>
          </w:tcPr>
          <w:p w14:paraId="311BB577"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0F0D74F1" w14:textId="77777777" w:rsidR="00A02733" w:rsidRPr="00EA4720" w:rsidRDefault="00A02733" w:rsidP="00857B6E">
            <w:pPr>
              <w:pStyle w:val="a3"/>
              <w:spacing w:line="276" w:lineRule="auto"/>
              <w:ind w:left="0" w:right="285" w:firstLine="0"/>
              <w:jc w:val="center"/>
              <w:rPr>
                <w:lang w:val="uz-Latn-UZ"/>
              </w:rPr>
            </w:pPr>
            <w:r w:rsidRPr="00EA4720">
              <w:rPr>
                <w:lang w:val="uz-Latn-UZ"/>
              </w:rPr>
              <w:t>5.1.3</w:t>
            </w:r>
          </w:p>
        </w:tc>
        <w:tc>
          <w:tcPr>
            <w:tcW w:w="6764" w:type="dxa"/>
          </w:tcPr>
          <w:p w14:paraId="124C0BCF" w14:textId="77777777" w:rsidR="00A02733" w:rsidRPr="00EA4720" w:rsidRDefault="00A02733" w:rsidP="00857B6E">
            <w:pPr>
              <w:pStyle w:val="a3"/>
              <w:spacing w:line="276" w:lineRule="auto"/>
              <w:ind w:left="15" w:right="285" w:firstLine="15"/>
              <w:jc w:val="both"/>
              <w:rPr>
                <w:lang w:val="uz-Latn-UZ"/>
              </w:rPr>
            </w:pPr>
            <w:r w:rsidRPr="00EA4720">
              <w:rPr>
                <w:lang w:val="uz-Latn-UZ"/>
              </w:rPr>
              <w:t>Karantin va pandemiya.</w:t>
            </w:r>
          </w:p>
        </w:tc>
      </w:tr>
      <w:tr w:rsidR="00A02733" w:rsidRPr="00EA4720" w14:paraId="4B4CEA96" w14:textId="77777777" w:rsidTr="00A6434D">
        <w:trPr>
          <w:trHeight w:val="77"/>
          <w:jc w:val="center"/>
        </w:trPr>
        <w:tc>
          <w:tcPr>
            <w:tcW w:w="846" w:type="dxa"/>
            <w:vMerge w:val="restart"/>
            <w:vAlign w:val="center"/>
          </w:tcPr>
          <w:p w14:paraId="2E34D922" w14:textId="77777777" w:rsidR="00A02733" w:rsidRPr="00EA4720" w:rsidRDefault="00A02733" w:rsidP="00857B6E">
            <w:pPr>
              <w:pStyle w:val="a3"/>
              <w:tabs>
                <w:tab w:val="left" w:pos="1025"/>
              </w:tabs>
              <w:spacing w:line="276" w:lineRule="auto"/>
              <w:ind w:left="0" w:right="51" w:firstLine="0"/>
              <w:jc w:val="center"/>
              <w:rPr>
                <w:b/>
                <w:bCs/>
                <w:lang w:val="uz-Latn-UZ"/>
              </w:rPr>
            </w:pPr>
            <w:r w:rsidRPr="00EA4720">
              <w:rPr>
                <w:b/>
                <w:bCs/>
                <w:lang w:val="uz-Latn-UZ"/>
              </w:rPr>
              <w:t>5.2</w:t>
            </w:r>
          </w:p>
        </w:tc>
        <w:tc>
          <w:tcPr>
            <w:tcW w:w="8890" w:type="dxa"/>
            <w:gridSpan w:val="2"/>
            <w:vAlign w:val="center"/>
          </w:tcPr>
          <w:p w14:paraId="3C7ABA61" w14:textId="77777777" w:rsidR="00A02733" w:rsidRPr="00EA4720" w:rsidRDefault="00A02733" w:rsidP="00857B6E">
            <w:pPr>
              <w:pStyle w:val="a3"/>
              <w:spacing w:line="276" w:lineRule="auto"/>
              <w:ind w:left="15" w:right="285" w:firstLine="15"/>
              <w:jc w:val="center"/>
              <w:rPr>
                <w:b/>
                <w:bCs/>
                <w:lang w:val="uz-Latn-UZ"/>
              </w:rPr>
            </w:pPr>
            <w:r w:rsidRPr="00EA4720">
              <w:rPr>
                <w:b/>
                <w:bCs/>
                <w:lang w:val="uz-Latn-UZ"/>
              </w:rPr>
              <w:t>Yadroviy qurol</w:t>
            </w:r>
          </w:p>
        </w:tc>
      </w:tr>
      <w:tr w:rsidR="00A02733" w:rsidRPr="00EA4720" w14:paraId="7D4DA85D" w14:textId="77777777" w:rsidTr="00A6434D">
        <w:trPr>
          <w:trHeight w:val="324"/>
          <w:jc w:val="center"/>
        </w:trPr>
        <w:tc>
          <w:tcPr>
            <w:tcW w:w="846" w:type="dxa"/>
            <w:vMerge/>
            <w:vAlign w:val="center"/>
          </w:tcPr>
          <w:p w14:paraId="60D0640B"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359AD4E3" w14:textId="77777777" w:rsidR="00A02733" w:rsidRPr="00EA4720" w:rsidRDefault="00A02733" w:rsidP="00857B6E">
            <w:pPr>
              <w:pStyle w:val="a3"/>
              <w:spacing w:line="276" w:lineRule="auto"/>
              <w:ind w:left="0" w:right="285" w:firstLine="0"/>
              <w:jc w:val="center"/>
              <w:rPr>
                <w:lang w:val="uz-Latn-UZ"/>
              </w:rPr>
            </w:pPr>
            <w:r w:rsidRPr="00EA4720">
              <w:rPr>
                <w:lang w:val="uz-Latn-UZ"/>
              </w:rPr>
              <w:t>5.2.1</w:t>
            </w:r>
          </w:p>
        </w:tc>
        <w:tc>
          <w:tcPr>
            <w:tcW w:w="6764" w:type="dxa"/>
          </w:tcPr>
          <w:p w14:paraId="0FE5C89B" w14:textId="77777777" w:rsidR="00A02733" w:rsidRPr="00EA4720" w:rsidRDefault="00A02733" w:rsidP="00857B6E">
            <w:pPr>
              <w:pStyle w:val="a3"/>
              <w:spacing w:line="276" w:lineRule="auto"/>
              <w:ind w:left="15" w:right="285" w:firstLine="15"/>
              <w:jc w:val="both"/>
              <w:rPr>
                <w:lang w:val="uz-Latn-UZ"/>
              </w:rPr>
            </w:pPr>
            <w:r w:rsidRPr="00EA4720">
              <w:rPr>
                <w:lang w:val="uz-Latn-UZ"/>
              </w:rPr>
              <w:t>Yadro qurolining zararlovchi omillari.</w:t>
            </w:r>
          </w:p>
        </w:tc>
      </w:tr>
      <w:tr w:rsidR="00A02733" w:rsidRPr="00EA4720" w14:paraId="61ECEE16" w14:textId="77777777" w:rsidTr="00A6434D">
        <w:trPr>
          <w:trHeight w:val="258"/>
          <w:jc w:val="center"/>
        </w:trPr>
        <w:tc>
          <w:tcPr>
            <w:tcW w:w="846" w:type="dxa"/>
            <w:vMerge/>
            <w:vAlign w:val="center"/>
          </w:tcPr>
          <w:p w14:paraId="2740F19F"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018221BB" w14:textId="77777777" w:rsidR="00A02733" w:rsidRPr="00EA4720" w:rsidRDefault="00A02733" w:rsidP="00857B6E">
            <w:pPr>
              <w:pStyle w:val="a3"/>
              <w:spacing w:line="276" w:lineRule="auto"/>
              <w:ind w:left="0" w:right="285" w:firstLine="0"/>
              <w:jc w:val="center"/>
              <w:rPr>
                <w:lang w:val="uz-Latn-UZ"/>
              </w:rPr>
            </w:pPr>
            <w:r w:rsidRPr="00EA4720">
              <w:rPr>
                <w:lang w:val="uz-Latn-UZ"/>
              </w:rPr>
              <w:t>5.2.2</w:t>
            </w:r>
          </w:p>
        </w:tc>
        <w:tc>
          <w:tcPr>
            <w:tcW w:w="6764" w:type="dxa"/>
          </w:tcPr>
          <w:p w14:paraId="7854A28D" w14:textId="77777777" w:rsidR="00A02733" w:rsidRPr="00EA4720" w:rsidRDefault="00A02733" w:rsidP="00857B6E">
            <w:pPr>
              <w:pStyle w:val="a3"/>
              <w:spacing w:line="276" w:lineRule="auto"/>
              <w:ind w:left="15" w:right="285" w:firstLine="15"/>
              <w:jc w:val="both"/>
              <w:rPr>
                <w:lang w:val="uz-Latn-UZ"/>
              </w:rPr>
            </w:pPr>
            <w:r w:rsidRPr="00EA4720">
              <w:rPr>
                <w:lang w:val="uz-Latn-UZ"/>
              </w:rPr>
              <w:t>Panagohlar, evakuatsiya tadbirlari.</w:t>
            </w:r>
          </w:p>
        </w:tc>
      </w:tr>
      <w:tr w:rsidR="00A02733" w:rsidRPr="00EA4720" w14:paraId="2B753D6F" w14:textId="77777777" w:rsidTr="00A6434D">
        <w:trPr>
          <w:trHeight w:val="206"/>
          <w:jc w:val="center"/>
        </w:trPr>
        <w:tc>
          <w:tcPr>
            <w:tcW w:w="846" w:type="dxa"/>
            <w:vMerge/>
            <w:vAlign w:val="center"/>
          </w:tcPr>
          <w:p w14:paraId="5976B8E7"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3AA059DF" w14:textId="77777777" w:rsidR="00A02733" w:rsidRPr="00EA4720" w:rsidRDefault="00A02733" w:rsidP="00857B6E">
            <w:pPr>
              <w:pStyle w:val="a3"/>
              <w:spacing w:line="276" w:lineRule="auto"/>
              <w:ind w:left="0" w:right="285" w:firstLine="0"/>
              <w:jc w:val="center"/>
              <w:rPr>
                <w:lang w:val="uz-Latn-UZ"/>
              </w:rPr>
            </w:pPr>
            <w:r w:rsidRPr="00EA4720">
              <w:rPr>
                <w:lang w:val="uz-Latn-UZ"/>
              </w:rPr>
              <w:t>5.2.3</w:t>
            </w:r>
          </w:p>
        </w:tc>
        <w:tc>
          <w:tcPr>
            <w:tcW w:w="6764" w:type="dxa"/>
          </w:tcPr>
          <w:p w14:paraId="34A4A5B1" w14:textId="3FFC4507" w:rsidR="00A02733" w:rsidRPr="00EA4720" w:rsidRDefault="00A02733" w:rsidP="00857B6E">
            <w:pPr>
              <w:pStyle w:val="a3"/>
              <w:spacing w:line="276" w:lineRule="auto"/>
              <w:ind w:left="15" w:right="285" w:firstLine="15"/>
              <w:jc w:val="both"/>
              <w:rPr>
                <w:lang w:val="uz-Latn-UZ"/>
              </w:rPr>
            </w:pPr>
            <w:r w:rsidRPr="00EA4720">
              <w:rPr>
                <w:lang w:val="uz-Latn-UZ"/>
              </w:rPr>
              <w:t xml:space="preserve">Odamlarni sanitariya ishlovidan </w:t>
            </w:r>
            <w:r w:rsidR="00257425">
              <w:rPr>
                <w:lang w:val="uz-Latn-UZ"/>
              </w:rPr>
              <w:t>o‘</w:t>
            </w:r>
            <w:r w:rsidRPr="00EA4720">
              <w:rPr>
                <w:lang w:val="uz-Latn-UZ"/>
              </w:rPr>
              <w:t>tkazish.</w:t>
            </w:r>
          </w:p>
        </w:tc>
      </w:tr>
      <w:tr w:rsidR="00A02733" w:rsidRPr="00EA4720" w14:paraId="04218BFB" w14:textId="77777777" w:rsidTr="00A6434D">
        <w:trPr>
          <w:trHeight w:val="310"/>
          <w:jc w:val="center"/>
        </w:trPr>
        <w:tc>
          <w:tcPr>
            <w:tcW w:w="846" w:type="dxa"/>
            <w:vMerge w:val="restart"/>
            <w:vAlign w:val="center"/>
          </w:tcPr>
          <w:p w14:paraId="4BC2A5C3" w14:textId="77777777" w:rsidR="00A02733" w:rsidRPr="00EA4720" w:rsidRDefault="00A02733" w:rsidP="00857B6E">
            <w:pPr>
              <w:pStyle w:val="a3"/>
              <w:tabs>
                <w:tab w:val="left" w:pos="1025"/>
              </w:tabs>
              <w:spacing w:line="276" w:lineRule="auto"/>
              <w:ind w:left="0" w:right="51" w:firstLine="0"/>
              <w:jc w:val="center"/>
              <w:rPr>
                <w:b/>
                <w:bCs/>
                <w:lang w:val="uz-Latn-UZ"/>
              </w:rPr>
            </w:pPr>
            <w:r w:rsidRPr="00EA4720">
              <w:rPr>
                <w:b/>
                <w:bCs/>
                <w:lang w:val="uz-Latn-UZ"/>
              </w:rPr>
              <w:t>5.3</w:t>
            </w:r>
          </w:p>
        </w:tc>
        <w:tc>
          <w:tcPr>
            <w:tcW w:w="8890" w:type="dxa"/>
            <w:gridSpan w:val="2"/>
            <w:vAlign w:val="center"/>
          </w:tcPr>
          <w:p w14:paraId="055E0CE6" w14:textId="77777777" w:rsidR="00A02733" w:rsidRPr="00EA4720" w:rsidRDefault="00A02733" w:rsidP="00857B6E">
            <w:pPr>
              <w:pStyle w:val="a3"/>
              <w:spacing w:line="276" w:lineRule="auto"/>
              <w:ind w:left="15" w:right="285" w:firstLine="15"/>
              <w:jc w:val="center"/>
              <w:rPr>
                <w:b/>
                <w:bCs/>
                <w:lang w:val="uz-Latn-UZ"/>
              </w:rPr>
            </w:pPr>
            <w:r w:rsidRPr="00EA4720">
              <w:rPr>
                <w:b/>
                <w:bCs/>
                <w:lang w:val="uz-Latn-UZ"/>
              </w:rPr>
              <w:t>Kimyoviy qurol</w:t>
            </w:r>
          </w:p>
        </w:tc>
      </w:tr>
      <w:tr w:rsidR="00A02733" w:rsidRPr="00EA4720" w14:paraId="577F4A95" w14:textId="77777777" w:rsidTr="00A6434D">
        <w:trPr>
          <w:trHeight w:val="410"/>
          <w:jc w:val="center"/>
        </w:trPr>
        <w:tc>
          <w:tcPr>
            <w:tcW w:w="846" w:type="dxa"/>
            <w:vMerge/>
            <w:vAlign w:val="center"/>
          </w:tcPr>
          <w:p w14:paraId="1603C70C"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29F7C6F1" w14:textId="77777777" w:rsidR="00A02733" w:rsidRPr="00EA4720" w:rsidRDefault="00A02733" w:rsidP="00857B6E">
            <w:pPr>
              <w:pStyle w:val="a3"/>
              <w:spacing w:line="276" w:lineRule="auto"/>
              <w:ind w:left="0" w:right="285" w:firstLine="0"/>
              <w:jc w:val="center"/>
              <w:rPr>
                <w:lang w:val="uz-Latn-UZ"/>
              </w:rPr>
            </w:pPr>
            <w:r w:rsidRPr="00EA4720">
              <w:rPr>
                <w:lang w:val="uz-Latn-UZ"/>
              </w:rPr>
              <w:t>5.3.1</w:t>
            </w:r>
          </w:p>
        </w:tc>
        <w:tc>
          <w:tcPr>
            <w:tcW w:w="6764" w:type="dxa"/>
          </w:tcPr>
          <w:p w14:paraId="2197CC24" w14:textId="77777777" w:rsidR="00A02733" w:rsidRPr="00EA4720" w:rsidRDefault="00A02733" w:rsidP="00857B6E">
            <w:pPr>
              <w:pStyle w:val="a3"/>
              <w:spacing w:line="276" w:lineRule="auto"/>
              <w:ind w:left="15" w:right="285" w:firstLine="15"/>
              <w:jc w:val="both"/>
              <w:rPr>
                <w:lang w:val="uz-Latn-UZ"/>
              </w:rPr>
            </w:pPr>
            <w:r w:rsidRPr="00EA4720">
              <w:rPr>
                <w:lang w:val="uz-Latn-UZ"/>
              </w:rPr>
              <w:t>Shaxsiy himoya vositalari, vazifasi, tuzilishi va ulardan foydalanish tartibi.</w:t>
            </w:r>
          </w:p>
        </w:tc>
      </w:tr>
      <w:tr w:rsidR="00A02733" w:rsidRPr="00EA4720" w14:paraId="02CAAF1E" w14:textId="77777777" w:rsidTr="00A6434D">
        <w:trPr>
          <w:trHeight w:val="410"/>
          <w:jc w:val="center"/>
        </w:trPr>
        <w:tc>
          <w:tcPr>
            <w:tcW w:w="846" w:type="dxa"/>
            <w:vMerge/>
            <w:vAlign w:val="center"/>
          </w:tcPr>
          <w:p w14:paraId="495D173C"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13514239" w14:textId="77777777" w:rsidR="00A02733" w:rsidRPr="00EA4720" w:rsidRDefault="00A02733" w:rsidP="00857B6E">
            <w:pPr>
              <w:pStyle w:val="a3"/>
              <w:spacing w:line="276" w:lineRule="auto"/>
              <w:ind w:left="0" w:right="285" w:firstLine="0"/>
              <w:jc w:val="center"/>
              <w:rPr>
                <w:lang w:val="uz-Latn-UZ"/>
              </w:rPr>
            </w:pPr>
            <w:r w:rsidRPr="00EA4720">
              <w:rPr>
                <w:lang w:val="uz-Latn-UZ"/>
              </w:rPr>
              <w:t>5.3.2</w:t>
            </w:r>
          </w:p>
        </w:tc>
        <w:tc>
          <w:tcPr>
            <w:tcW w:w="6764" w:type="dxa"/>
          </w:tcPr>
          <w:p w14:paraId="2F664DFD" w14:textId="77777777" w:rsidR="00A02733" w:rsidRPr="00EA4720" w:rsidRDefault="00A02733" w:rsidP="00857B6E">
            <w:pPr>
              <w:pStyle w:val="a3"/>
              <w:spacing w:line="276" w:lineRule="auto"/>
              <w:ind w:left="15" w:right="285" w:firstLine="15"/>
              <w:jc w:val="both"/>
              <w:rPr>
                <w:lang w:val="uz-Latn-UZ"/>
              </w:rPr>
            </w:pPr>
            <w:r w:rsidRPr="00EA4720">
              <w:rPr>
                <w:lang w:val="uz-Latn-UZ"/>
              </w:rPr>
              <w:t>Nafas olish organlarini himoya qiluvchi shaxsiy vositalar.</w:t>
            </w:r>
          </w:p>
        </w:tc>
      </w:tr>
      <w:tr w:rsidR="00A02733" w:rsidRPr="00EA4720" w14:paraId="3EE30297" w14:textId="77777777" w:rsidTr="00A6434D">
        <w:trPr>
          <w:trHeight w:val="220"/>
          <w:jc w:val="center"/>
        </w:trPr>
        <w:tc>
          <w:tcPr>
            <w:tcW w:w="846" w:type="dxa"/>
            <w:vMerge/>
            <w:vAlign w:val="center"/>
          </w:tcPr>
          <w:p w14:paraId="34ACBAF6"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618D3786" w14:textId="77777777" w:rsidR="00A02733" w:rsidRPr="00EA4720" w:rsidRDefault="00A02733" w:rsidP="00857B6E">
            <w:pPr>
              <w:pStyle w:val="a3"/>
              <w:spacing w:line="276" w:lineRule="auto"/>
              <w:ind w:left="0" w:right="285" w:firstLine="0"/>
              <w:jc w:val="center"/>
              <w:rPr>
                <w:lang w:val="uz-Latn-UZ"/>
              </w:rPr>
            </w:pPr>
            <w:r w:rsidRPr="00EA4720">
              <w:rPr>
                <w:lang w:val="uz-Latn-UZ"/>
              </w:rPr>
              <w:t>5.3.3</w:t>
            </w:r>
          </w:p>
        </w:tc>
        <w:tc>
          <w:tcPr>
            <w:tcW w:w="6764" w:type="dxa"/>
          </w:tcPr>
          <w:p w14:paraId="0197FD74" w14:textId="77777777" w:rsidR="00A02733" w:rsidRPr="00EA4720" w:rsidRDefault="00A02733" w:rsidP="00857B6E">
            <w:pPr>
              <w:pStyle w:val="a3"/>
              <w:spacing w:line="276" w:lineRule="auto"/>
              <w:ind w:left="15" w:right="285" w:firstLine="15"/>
              <w:jc w:val="both"/>
              <w:rPr>
                <w:lang w:val="uz-Latn-UZ"/>
              </w:rPr>
            </w:pPr>
            <w:r w:rsidRPr="00EA4720">
              <w:rPr>
                <w:lang w:val="uz-Latn-UZ"/>
              </w:rPr>
              <w:t>Terini himoya qiluvchi shaxsiy vositalar.</w:t>
            </w:r>
          </w:p>
        </w:tc>
      </w:tr>
      <w:tr w:rsidR="00A02733" w:rsidRPr="00EA4720" w14:paraId="06399F86" w14:textId="77777777" w:rsidTr="00A6434D">
        <w:trPr>
          <w:trHeight w:val="309"/>
          <w:jc w:val="center"/>
        </w:trPr>
        <w:tc>
          <w:tcPr>
            <w:tcW w:w="846" w:type="dxa"/>
            <w:vAlign w:val="center"/>
          </w:tcPr>
          <w:p w14:paraId="25E71E38"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2E7F1499" w14:textId="77777777" w:rsidR="00A02733" w:rsidRPr="00EA4720" w:rsidRDefault="00A02733" w:rsidP="00857B6E">
            <w:pPr>
              <w:pStyle w:val="a3"/>
              <w:spacing w:line="276" w:lineRule="auto"/>
              <w:ind w:left="0" w:right="285" w:firstLine="0"/>
              <w:jc w:val="center"/>
              <w:rPr>
                <w:lang w:val="uz-Latn-UZ"/>
              </w:rPr>
            </w:pPr>
          </w:p>
        </w:tc>
        <w:tc>
          <w:tcPr>
            <w:tcW w:w="6764" w:type="dxa"/>
          </w:tcPr>
          <w:p w14:paraId="5C460BA5" w14:textId="72F6A2CF" w:rsidR="00A02733" w:rsidRPr="00EA4720" w:rsidRDefault="00A02733" w:rsidP="00857B6E">
            <w:pPr>
              <w:pStyle w:val="a3"/>
              <w:spacing w:line="276" w:lineRule="auto"/>
              <w:ind w:left="15" w:right="285" w:firstLine="15"/>
              <w:jc w:val="both"/>
              <w:rPr>
                <w:lang w:val="uz-Latn-UZ"/>
              </w:rPr>
            </w:pPr>
            <w:r w:rsidRPr="00EA4720">
              <w:rPr>
                <w:lang w:val="uz-Latn-UZ"/>
              </w:rPr>
              <w:t xml:space="preserve">Odamlarni sanitariya ishlovidan </w:t>
            </w:r>
            <w:r w:rsidR="00257425">
              <w:rPr>
                <w:lang w:val="uz-Latn-UZ"/>
              </w:rPr>
              <w:t>o‘</w:t>
            </w:r>
            <w:r w:rsidRPr="00EA4720">
              <w:rPr>
                <w:lang w:val="uz-Latn-UZ"/>
              </w:rPr>
              <w:t>tkazish.</w:t>
            </w:r>
          </w:p>
        </w:tc>
      </w:tr>
      <w:tr w:rsidR="00A02733" w:rsidRPr="00EA4720" w14:paraId="7B7E9C0C" w14:textId="77777777" w:rsidTr="00A6434D">
        <w:trPr>
          <w:trHeight w:val="272"/>
          <w:jc w:val="center"/>
        </w:trPr>
        <w:tc>
          <w:tcPr>
            <w:tcW w:w="846" w:type="dxa"/>
            <w:vMerge w:val="restart"/>
            <w:vAlign w:val="center"/>
          </w:tcPr>
          <w:p w14:paraId="6BA97E57" w14:textId="77777777" w:rsidR="00A02733" w:rsidRPr="00EA4720" w:rsidRDefault="00A02733" w:rsidP="00857B6E">
            <w:pPr>
              <w:pStyle w:val="a3"/>
              <w:tabs>
                <w:tab w:val="left" w:pos="1025"/>
              </w:tabs>
              <w:spacing w:line="276" w:lineRule="auto"/>
              <w:ind w:left="0" w:right="51" w:firstLine="0"/>
              <w:jc w:val="center"/>
              <w:rPr>
                <w:b/>
                <w:bCs/>
                <w:lang w:val="uz-Latn-UZ"/>
              </w:rPr>
            </w:pPr>
            <w:r w:rsidRPr="00EA4720">
              <w:rPr>
                <w:b/>
                <w:bCs/>
                <w:lang w:val="uz-Latn-UZ"/>
              </w:rPr>
              <w:t>5.4</w:t>
            </w:r>
          </w:p>
        </w:tc>
        <w:tc>
          <w:tcPr>
            <w:tcW w:w="8890" w:type="dxa"/>
            <w:gridSpan w:val="2"/>
            <w:vAlign w:val="center"/>
          </w:tcPr>
          <w:p w14:paraId="6060C551" w14:textId="77777777" w:rsidR="00A02733" w:rsidRPr="00EA4720" w:rsidRDefault="00A02733" w:rsidP="00857B6E">
            <w:pPr>
              <w:pStyle w:val="a3"/>
              <w:spacing w:line="276" w:lineRule="auto"/>
              <w:ind w:left="15" w:right="285" w:firstLine="15"/>
              <w:jc w:val="center"/>
              <w:rPr>
                <w:b/>
                <w:bCs/>
                <w:lang w:val="uz-Latn-UZ"/>
              </w:rPr>
            </w:pPr>
            <w:r w:rsidRPr="00EA4720">
              <w:rPr>
                <w:b/>
                <w:bCs/>
                <w:lang w:val="uz-Latn-UZ"/>
              </w:rPr>
              <w:t>Bakteriologik (biologik) qurol</w:t>
            </w:r>
          </w:p>
        </w:tc>
      </w:tr>
      <w:tr w:rsidR="00A02733" w:rsidRPr="00EA4720" w14:paraId="488B700A" w14:textId="77777777" w:rsidTr="00A6434D">
        <w:trPr>
          <w:trHeight w:val="544"/>
          <w:jc w:val="center"/>
        </w:trPr>
        <w:tc>
          <w:tcPr>
            <w:tcW w:w="846" w:type="dxa"/>
            <w:vMerge/>
            <w:vAlign w:val="center"/>
          </w:tcPr>
          <w:p w14:paraId="43358094"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7692904B" w14:textId="77777777" w:rsidR="00A02733" w:rsidRPr="00EA4720" w:rsidRDefault="00A02733" w:rsidP="00857B6E">
            <w:pPr>
              <w:pStyle w:val="a3"/>
              <w:spacing w:line="276" w:lineRule="auto"/>
              <w:ind w:left="0" w:right="285" w:firstLine="0"/>
              <w:jc w:val="center"/>
              <w:rPr>
                <w:lang w:val="uz-Latn-UZ"/>
              </w:rPr>
            </w:pPr>
            <w:r w:rsidRPr="00EA4720">
              <w:rPr>
                <w:lang w:val="uz-Latn-UZ"/>
              </w:rPr>
              <w:t>5.4.1</w:t>
            </w:r>
          </w:p>
        </w:tc>
        <w:tc>
          <w:tcPr>
            <w:tcW w:w="6764" w:type="dxa"/>
          </w:tcPr>
          <w:p w14:paraId="6FB687FA" w14:textId="77777777" w:rsidR="00A02733" w:rsidRPr="00EA4720" w:rsidRDefault="00A02733" w:rsidP="00857B6E">
            <w:pPr>
              <w:pStyle w:val="a3"/>
              <w:spacing w:line="276" w:lineRule="auto"/>
              <w:ind w:left="15" w:right="285" w:firstLine="15"/>
              <w:jc w:val="both"/>
              <w:rPr>
                <w:lang w:val="uz-Latn-UZ"/>
              </w:rPr>
            </w:pPr>
            <w:r w:rsidRPr="00EA4720">
              <w:rPr>
                <w:lang w:val="uz-Latn-UZ"/>
              </w:rPr>
              <w:t>Biologik qurollarni yetkazib berish vositalari va ulardan foydalanish usullari.</w:t>
            </w:r>
          </w:p>
        </w:tc>
      </w:tr>
      <w:tr w:rsidR="00A02733" w:rsidRPr="00EA4720" w14:paraId="0828AEF3" w14:textId="77777777" w:rsidTr="00A6434D">
        <w:trPr>
          <w:trHeight w:val="285"/>
          <w:jc w:val="center"/>
        </w:trPr>
        <w:tc>
          <w:tcPr>
            <w:tcW w:w="846" w:type="dxa"/>
            <w:vAlign w:val="center"/>
          </w:tcPr>
          <w:p w14:paraId="285610F7" w14:textId="77777777" w:rsidR="00A02733" w:rsidRPr="00EA4720" w:rsidRDefault="00A02733" w:rsidP="00857B6E">
            <w:pPr>
              <w:pStyle w:val="a3"/>
              <w:tabs>
                <w:tab w:val="left" w:pos="1025"/>
              </w:tabs>
              <w:spacing w:line="276" w:lineRule="auto"/>
              <w:ind w:left="0" w:right="51" w:firstLine="0"/>
              <w:jc w:val="center"/>
              <w:rPr>
                <w:b/>
                <w:bCs/>
                <w:lang w:val="uz-Latn-UZ"/>
              </w:rPr>
            </w:pPr>
            <w:r w:rsidRPr="00EA4720">
              <w:rPr>
                <w:b/>
                <w:bCs/>
                <w:lang w:val="uz-Latn-UZ"/>
              </w:rPr>
              <w:t>VI</w:t>
            </w:r>
          </w:p>
        </w:tc>
        <w:tc>
          <w:tcPr>
            <w:tcW w:w="8890" w:type="dxa"/>
            <w:gridSpan w:val="2"/>
            <w:vAlign w:val="center"/>
          </w:tcPr>
          <w:p w14:paraId="08D5ABB3" w14:textId="77777777" w:rsidR="00A02733" w:rsidRPr="00EA4720" w:rsidRDefault="00A02733" w:rsidP="00857B6E">
            <w:pPr>
              <w:pStyle w:val="a3"/>
              <w:spacing w:line="276" w:lineRule="auto"/>
              <w:ind w:left="15" w:right="285" w:firstLine="15"/>
              <w:jc w:val="center"/>
              <w:rPr>
                <w:b/>
                <w:bCs/>
                <w:lang w:val="uz-Latn-UZ"/>
              </w:rPr>
            </w:pPr>
            <w:r w:rsidRPr="00EA4720">
              <w:rPr>
                <w:b/>
                <w:bCs/>
                <w:lang w:val="uz-Latn-UZ"/>
              </w:rPr>
              <w:t>TIBBIY BILIM ASOSLARI</w:t>
            </w:r>
          </w:p>
        </w:tc>
      </w:tr>
      <w:tr w:rsidR="00A02733" w:rsidRPr="00EA4720" w14:paraId="5527B8AB" w14:textId="77777777" w:rsidTr="00A6434D">
        <w:trPr>
          <w:trHeight w:val="220"/>
          <w:jc w:val="center"/>
        </w:trPr>
        <w:tc>
          <w:tcPr>
            <w:tcW w:w="846" w:type="dxa"/>
            <w:vAlign w:val="center"/>
          </w:tcPr>
          <w:p w14:paraId="1BCC473E" w14:textId="77777777" w:rsidR="00A02733" w:rsidRPr="00EA4720" w:rsidRDefault="00A02733" w:rsidP="00857B6E">
            <w:pPr>
              <w:pStyle w:val="a3"/>
              <w:tabs>
                <w:tab w:val="left" w:pos="1025"/>
              </w:tabs>
              <w:spacing w:line="276" w:lineRule="auto"/>
              <w:ind w:left="0" w:right="51" w:firstLine="0"/>
              <w:jc w:val="center"/>
              <w:rPr>
                <w:b/>
                <w:bCs/>
                <w:lang w:val="uz-Latn-UZ"/>
              </w:rPr>
            </w:pPr>
            <w:r w:rsidRPr="00EA4720">
              <w:rPr>
                <w:b/>
                <w:bCs/>
                <w:lang w:val="uz-Latn-UZ"/>
              </w:rPr>
              <w:t>6.1</w:t>
            </w:r>
          </w:p>
        </w:tc>
        <w:tc>
          <w:tcPr>
            <w:tcW w:w="8890" w:type="dxa"/>
            <w:gridSpan w:val="2"/>
            <w:vAlign w:val="center"/>
          </w:tcPr>
          <w:p w14:paraId="06D5DA63" w14:textId="3A17442A" w:rsidR="00A02733" w:rsidRPr="00EA4720" w:rsidRDefault="00A02733" w:rsidP="00857B6E">
            <w:pPr>
              <w:pStyle w:val="a3"/>
              <w:spacing w:line="276" w:lineRule="auto"/>
              <w:ind w:left="15" w:right="285" w:firstLine="15"/>
              <w:jc w:val="center"/>
              <w:rPr>
                <w:b/>
                <w:bCs/>
                <w:lang w:val="uz-Latn-UZ"/>
              </w:rPr>
            </w:pPr>
            <w:r w:rsidRPr="00EA4720">
              <w:rPr>
                <w:b/>
                <w:bCs/>
                <w:lang w:val="uz-Latn-UZ"/>
              </w:rPr>
              <w:t>Jarohat t</w:t>
            </w:r>
            <w:r w:rsidR="00257425">
              <w:rPr>
                <w:b/>
                <w:bCs/>
                <w:lang w:val="uz-Latn-UZ"/>
              </w:rPr>
              <w:t>o‘</w:t>
            </w:r>
            <w:r w:rsidRPr="00EA4720">
              <w:rPr>
                <w:b/>
                <w:bCs/>
                <w:lang w:val="uz-Latn-UZ"/>
              </w:rPr>
              <w:t>g’risida tushuncha, jarohatlarning turlari</w:t>
            </w:r>
          </w:p>
        </w:tc>
      </w:tr>
      <w:tr w:rsidR="00A02733" w:rsidRPr="00EA4720" w14:paraId="6B8FAC4C" w14:textId="77777777" w:rsidTr="00A6434D">
        <w:trPr>
          <w:trHeight w:val="465"/>
          <w:jc w:val="center"/>
        </w:trPr>
        <w:tc>
          <w:tcPr>
            <w:tcW w:w="846" w:type="dxa"/>
            <w:vAlign w:val="center"/>
          </w:tcPr>
          <w:p w14:paraId="6FE45481"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258AD7A5" w14:textId="77777777" w:rsidR="00A02733" w:rsidRPr="00EA4720" w:rsidRDefault="00A02733" w:rsidP="00857B6E">
            <w:pPr>
              <w:pStyle w:val="a3"/>
              <w:spacing w:line="276" w:lineRule="auto"/>
              <w:ind w:left="0" w:right="285" w:firstLine="0"/>
              <w:jc w:val="center"/>
              <w:rPr>
                <w:lang w:val="uz-Latn-UZ"/>
              </w:rPr>
            </w:pPr>
            <w:r w:rsidRPr="00EA4720">
              <w:rPr>
                <w:lang w:val="uz-Latn-UZ"/>
              </w:rPr>
              <w:t>6.1.1</w:t>
            </w:r>
          </w:p>
        </w:tc>
        <w:tc>
          <w:tcPr>
            <w:tcW w:w="6764" w:type="dxa"/>
          </w:tcPr>
          <w:p w14:paraId="5A7F954E" w14:textId="7DB992EE" w:rsidR="00A02733" w:rsidRPr="00EA4720" w:rsidRDefault="00A02733" w:rsidP="00857B6E">
            <w:pPr>
              <w:pStyle w:val="a3"/>
              <w:spacing w:line="276" w:lineRule="auto"/>
              <w:ind w:left="15" w:right="285" w:firstLine="15"/>
              <w:jc w:val="both"/>
              <w:rPr>
                <w:lang w:val="uz-Latn-UZ"/>
              </w:rPr>
            </w:pPr>
            <w:r w:rsidRPr="00EA4720">
              <w:rPr>
                <w:lang w:val="uz-Latn-UZ"/>
              </w:rPr>
              <w:t>Shikastlanganda, baxtsiz hodisa sodir b</w:t>
            </w:r>
            <w:r w:rsidR="00257425">
              <w:rPr>
                <w:lang w:val="uz-Latn-UZ"/>
              </w:rPr>
              <w:t>o‘</w:t>
            </w:r>
            <w:r w:rsidRPr="00EA4720">
              <w:rPr>
                <w:lang w:val="uz-Latn-UZ"/>
              </w:rPr>
              <w:t>lganda va birinchi tibbiy yordam k</w:t>
            </w:r>
            <w:r w:rsidR="00257425">
              <w:rPr>
                <w:lang w:val="uz-Latn-UZ"/>
              </w:rPr>
              <w:t>o‘</w:t>
            </w:r>
            <w:r w:rsidRPr="00EA4720">
              <w:rPr>
                <w:lang w:val="uz-Latn-UZ"/>
              </w:rPr>
              <w:t>rsatish.</w:t>
            </w:r>
          </w:p>
        </w:tc>
      </w:tr>
      <w:tr w:rsidR="00A02733" w:rsidRPr="00EA4720" w14:paraId="445148DD" w14:textId="77777777" w:rsidTr="00A6434D">
        <w:trPr>
          <w:trHeight w:val="234"/>
          <w:jc w:val="center"/>
        </w:trPr>
        <w:tc>
          <w:tcPr>
            <w:tcW w:w="846" w:type="dxa"/>
            <w:vAlign w:val="center"/>
          </w:tcPr>
          <w:p w14:paraId="01D1CD15"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68B560A3" w14:textId="77777777" w:rsidR="00A02733" w:rsidRPr="00EA4720" w:rsidRDefault="00A02733" w:rsidP="00857B6E">
            <w:pPr>
              <w:pStyle w:val="a3"/>
              <w:spacing w:line="276" w:lineRule="auto"/>
              <w:ind w:left="0" w:right="285" w:firstLine="0"/>
              <w:jc w:val="center"/>
              <w:rPr>
                <w:lang w:val="uz-Latn-UZ"/>
              </w:rPr>
            </w:pPr>
            <w:r w:rsidRPr="00EA4720">
              <w:rPr>
                <w:lang w:val="uz-Latn-UZ"/>
              </w:rPr>
              <w:t>6.1.2</w:t>
            </w:r>
          </w:p>
        </w:tc>
        <w:tc>
          <w:tcPr>
            <w:tcW w:w="6764" w:type="dxa"/>
          </w:tcPr>
          <w:p w14:paraId="11494E66" w14:textId="77777777" w:rsidR="00A02733" w:rsidRPr="00EA4720" w:rsidRDefault="00A02733" w:rsidP="00857B6E">
            <w:pPr>
              <w:pStyle w:val="a3"/>
              <w:spacing w:line="276" w:lineRule="auto"/>
              <w:ind w:left="15" w:right="285" w:firstLine="15"/>
              <w:jc w:val="both"/>
              <w:rPr>
                <w:lang w:val="uz-Latn-UZ"/>
              </w:rPr>
            </w:pPr>
            <w:r w:rsidRPr="00EA4720">
              <w:rPr>
                <w:lang w:val="uz-Latn-UZ"/>
              </w:rPr>
              <w:t>Bog’lam va bog’lam uchun materiallar.</w:t>
            </w:r>
          </w:p>
        </w:tc>
      </w:tr>
      <w:tr w:rsidR="00A02733" w:rsidRPr="00EA4720" w14:paraId="1CE0E122" w14:textId="77777777" w:rsidTr="00A6434D">
        <w:trPr>
          <w:trHeight w:val="323"/>
          <w:jc w:val="center"/>
        </w:trPr>
        <w:tc>
          <w:tcPr>
            <w:tcW w:w="846" w:type="dxa"/>
            <w:vAlign w:val="center"/>
          </w:tcPr>
          <w:p w14:paraId="7D652DC2"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2D9965C3" w14:textId="77777777" w:rsidR="00A02733" w:rsidRPr="00EA4720" w:rsidRDefault="00A02733" w:rsidP="00857B6E">
            <w:pPr>
              <w:pStyle w:val="a3"/>
              <w:spacing w:line="276" w:lineRule="auto"/>
              <w:ind w:left="0" w:right="285" w:firstLine="0"/>
              <w:jc w:val="center"/>
              <w:rPr>
                <w:lang w:val="uz-Latn-UZ"/>
              </w:rPr>
            </w:pPr>
            <w:r w:rsidRPr="00EA4720">
              <w:rPr>
                <w:lang w:val="uz-Latn-UZ"/>
              </w:rPr>
              <w:t>6.1.3</w:t>
            </w:r>
          </w:p>
        </w:tc>
        <w:tc>
          <w:tcPr>
            <w:tcW w:w="6764" w:type="dxa"/>
          </w:tcPr>
          <w:p w14:paraId="70E1AE19" w14:textId="77777777" w:rsidR="00A02733" w:rsidRPr="00EA4720" w:rsidRDefault="00A02733" w:rsidP="00857B6E">
            <w:pPr>
              <w:pStyle w:val="a3"/>
              <w:spacing w:line="276" w:lineRule="auto"/>
              <w:ind w:left="15" w:right="285" w:firstLine="15"/>
              <w:jc w:val="both"/>
              <w:rPr>
                <w:lang w:val="uz-Latn-UZ"/>
              </w:rPr>
            </w:pPr>
            <w:r w:rsidRPr="00EA4720">
              <w:rPr>
                <w:lang w:val="uz-Latn-UZ"/>
              </w:rPr>
              <w:t>Shaxsiy bog’lash paketidan foydalanish qoidalari.</w:t>
            </w:r>
          </w:p>
        </w:tc>
      </w:tr>
      <w:tr w:rsidR="00A02733" w:rsidRPr="00EA4720" w14:paraId="22BA9B6A" w14:textId="77777777" w:rsidTr="00A6434D">
        <w:trPr>
          <w:trHeight w:val="286"/>
          <w:jc w:val="center"/>
        </w:trPr>
        <w:tc>
          <w:tcPr>
            <w:tcW w:w="846" w:type="dxa"/>
            <w:vMerge w:val="restart"/>
            <w:vAlign w:val="center"/>
          </w:tcPr>
          <w:p w14:paraId="7A298620" w14:textId="77777777" w:rsidR="00A02733" w:rsidRPr="00EA4720" w:rsidRDefault="00A02733" w:rsidP="00857B6E">
            <w:pPr>
              <w:pStyle w:val="a3"/>
              <w:tabs>
                <w:tab w:val="left" w:pos="1025"/>
              </w:tabs>
              <w:spacing w:line="276" w:lineRule="auto"/>
              <w:ind w:left="0" w:right="51" w:firstLine="0"/>
              <w:jc w:val="center"/>
              <w:rPr>
                <w:lang w:val="uz-Latn-UZ"/>
              </w:rPr>
            </w:pPr>
            <w:r w:rsidRPr="00EA4720">
              <w:rPr>
                <w:lang w:val="uz-Latn-UZ"/>
              </w:rPr>
              <w:t>6.2</w:t>
            </w:r>
          </w:p>
        </w:tc>
        <w:tc>
          <w:tcPr>
            <w:tcW w:w="8890" w:type="dxa"/>
            <w:gridSpan w:val="2"/>
            <w:vAlign w:val="center"/>
          </w:tcPr>
          <w:p w14:paraId="260B8358" w14:textId="77777777" w:rsidR="00A02733" w:rsidRPr="00EA4720" w:rsidRDefault="00A02733" w:rsidP="00857B6E">
            <w:pPr>
              <w:pStyle w:val="a3"/>
              <w:spacing w:line="276" w:lineRule="auto"/>
              <w:ind w:left="15" w:right="285" w:firstLine="15"/>
              <w:jc w:val="center"/>
              <w:rPr>
                <w:lang w:val="uz-Latn-UZ"/>
              </w:rPr>
            </w:pPr>
            <w:r w:rsidRPr="00EA4720">
              <w:rPr>
                <w:b/>
                <w:bCs/>
                <w:lang w:val="uz-Latn-UZ"/>
              </w:rPr>
              <w:t>Qon ketishi turlari</w:t>
            </w:r>
          </w:p>
        </w:tc>
      </w:tr>
      <w:tr w:rsidR="00A02733" w:rsidRPr="00EA4720" w14:paraId="1D8B2E00" w14:textId="77777777" w:rsidTr="00A6434D">
        <w:trPr>
          <w:trHeight w:val="362"/>
          <w:jc w:val="center"/>
        </w:trPr>
        <w:tc>
          <w:tcPr>
            <w:tcW w:w="846" w:type="dxa"/>
            <w:vMerge/>
            <w:vAlign w:val="center"/>
          </w:tcPr>
          <w:p w14:paraId="6BE9002E"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64B8DA46" w14:textId="77777777" w:rsidR="00A02733" w:rsidRPr="00EA4720" w:rsidRDefault="00A02733" w:rsidP="00857B6E">
            <w:pPr>
              <w:pStyle w:val="a3"/>
              <w:spacing w:line="276" w:lineRule="auto"/>
              <w:ind w:left="0" w:right="285" w:firstLine="0"/>
              <w:jc w:val="center"/>
              <w:rPr>
                <w:lang w:val="uz-Latn-UZ"/>
              </w:rPr>
            </w:pPr>
            <w:r w:rsidRPr="00EA4720">
              <w:rPr>
                <w:lang w:val="uz-Latn-UZ"/>
              </w:rPr>
              <w:t>6.2.1</w:t>
            </w:r>
          </w:p>
        </w:tc>
        <w:tc>
          <w:tcPr>
            <w:tcW w:w="6764" w:type="dxa"/>
          </w:tcPr>
          <w:p w14:paraId="229A891F" w14:textId="57FE4CFD" w:rsidR="00A02733" w:rsidRPr="00EA4720" w:rsidRDefault="00A02733" w:rsidP="00857B6E">
            <w:pPr>
              <w:pStyle w:val="a3"/>
              <w:spacing w:line="276" w:lineRule="auto"/>
              <w:ind w:left="15" w:right="285" w:firstLine="15"/>
              <w:jc w:val="both"/>
              <w:rPr>
                <w:lang w:val="uz-Latn-UZ"/>
              </w:rPr>
            </w:pPr>
            <w:r w:rsidRPr="00EA4720">
              <w:rPr>
                <w:lang w:val="uz-Latn-UZ"/>
              </w:rPr>
              <w:t>Qon ketishini vaqtincha t</w:t>
            </w:r>
            <w:r w:rsidR="00257425">
              <w:rPr>
                <w:lang w:val="uz-Latn-UZ"/>
              </w:rPr>
              <w:t>o‘</w:t>
            </w:r>
            <w:r w:rsidRPr="00EA4720">
              <w:rPr>
                <w:lang w:val="uz-Latn-UZ"/>
              </w:rPr>
              <w:t>xtatish usullari.</w:t>
            </w:r>
          </w:p>
        </w:tc>
      </w:tr>
      <w:tr w:rsidR="00A02733" w:rsidRPr="00EA4720" w14:paraId="245AEFD0" w14:textId="77777777" w:rsidTr="00A6434D">
        <w:trPr>
          <w:trHeight w:val="281"/>
          <w:jc w:val="center"/>
        </w:trPr>
        <w:tc>
          <w:tcPr>
            <w:tcW w:w="846" w:type="dxa"/>
            <w:vMerge/>
            <w:vAlign w:val="center"/>
          </w:tcPr>
          <w:p w14:paraId="7F707144"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17B6318C" w14:textId="77777777" w:rsidR="00A02733" w:rsidRPr="00EA4720" w:rsidRDefault="00A02733" w:rsidP="00857B6E">
            <w:pPr>
              <w:pStyle w:val="a3"/>
              <w:spacing w:line="276" w:lineRule="auto"/>
              <w:ind w:left="0" w:right="285" w:firstLine="0"/>
              <w:jc w:val="center"/>
              <w:rPr>
                <w:lang w:val="uz-Latn-UZ"/>
              </w:rPr>
            </w:pPr>
            <w:r w:rsidRPr="00EA4720">
              <w:rPr>
                <w:lang w:val="uz-Latn-UZ"/>
              </w:rPr>
              <w:t>6.2.2</w:t>
            </w:r>
          </w:p>
        </w:tc>
        <w:tc>
          <w:tcPr>
            <w:tcW w:w="6764" w:type="dxa"/>
          </w:tcPr>
          <w:p w14:paraId="43977471" w14:textId="77777777" w:rsidR="00A02733" w:rsidRPr="00EA4720" w:rsidRDefault="00A02733" w:rsidP="00857B6E">
            <w:pPr>
              <w:pStyle w:val="a3"/>
              <w:spacing w:line="276" w:lineRule="auto"/>
              <w:ind w:left="15" w:right="285" w:firstLine="15"/>
              <w:jc w:val="both"/>
              <w:rPr>
                <w:lang w:val="uz-Latn-UZ"/>
              </w:rPr>
            </w:pPr>
            <w:r w:rsidRPr="00EA4720">
              <w:rPr>
                <w:lang w:val="uz-Latn-UZ"/>
              </w:rPr>
              <w:t>Arteriya qon tomirlarini barmoq bilan bosish nuqtalari.</w:t>
            </w:r>
          </w:p>
        </w:tc>
      </w:tr>
      <w:tr w:rsidR="00A02733" w:rsidRPr="00EA4720" w14:paraId="54E0403B" w14:textId="77777777" w:rsidTr="00A6434D">
        <w:trPr>
          <w:trHeight w:val="375"/>
          <w:jc w:val="center"/>
        </w:trPr>
        <w:tc>
          <w:tcPr>
            <w:tcW w:w="846" w:type="dxa"/>
            <w:vMerge/>
            <w:vAlign w:val="center"/>
          </w:tcPr>
          <w:p w14:paraId="4FAED375"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00F301A1" w14:textId="77777777" w:rsidR="00A02733" w:rsidRPr="00EA4720" w:rsidRDefault="00A02733" w:rsidP="00857B6E">
            <w:pPr>
              <w:pStyle w:val="a3"/>
              <w:spacing w:line="276" w:lineRule="auto"/>
              <w:ind w:left="0" w:right="285" w:firstLine="0"/>
              <w:jc w:val="center"/>
              <w:rPr>
                <w:lang w:val="uz-Latn-UZ"/>
              </w:rPr>
            </w:pPr>
            <w:r w:rsidRPr="00EA4720">
              <w:rPr>
                <w:lang w:val="uz-Latn-UZ"/>
              </w:rPr>
              <w:t>6.2.3</w:t>
            </w:r>
          </w:p>
        </w:tc>
        <w:tc>
          <w:tcPr>
            <w:tcW w:w="6764" w:type="dxa"/>
          </w:tcPr>
          <w:p w14:paraId="059233F7" w14:textId="77777777" w:rsidR="00A02733" w:rsidRPr="00EA4720" w:rsidRDefault="00A02733" w:rsidP="00857B6E">
            <w:pPr>
              <w:pStyle w:val="a3"/>
              <w:spacing w:line="276" w:lineRule="auto"/>
              <w:ind w:left="15" w:right="285" w:firstLine="15"/>
              <w:jc w:val="both"/>
              <w:rPr>
                <w:lang w:val="uz-Latn-UZ"/>
              </w:rPr>
            </w:pPr>
            <w:r w:rsidRPr="00EA4720">
              <w:rPr>
                <w:lang w:val="uz-Latn-UZ"/>
              </w:rPr>
              <w:t>Siquvchi bolam va jgutdan foydalanish qoidalari.</w:t>
            </w:r>
          </w:p>
        </w:tc>
      </w:tr>
      <w:tr w:rsidR="00A02733" w:rsidRPr="00EA4720" w14:paraId="62384DAB" w14:textId="77777777" w:rsidTr="00A6434D">
        <w:trPr>
          <w:trHeight w:val="136"/>
          <w:jc w:val="center"/>
        </w:trPr>
        <w:tc>
          <w:tcPr>
            <w:tcW w:w="846" w:type="dxa"/>
            <w:vMerge w:val="restart"/>
            <w:vAlign w:val="center"/>
          </w:tcPr>
          <w:p w14:paraId="3A0CF0EE" w14:textId="77777777" w:rsidR="00A02733" w:rsidRPr="00EA4720" w:rsidRDefault="00A02733" w:rsidP="00857B6E">
            <w:pPr>
              <w:pStyle w:val="a3"/>
              <w:tabs>
                <w:tab w:val="left" w:pos="1025"/>
              </w:tabs>
              <w:spacing w:line="276" w:lineRule="auto"/>
              <w:ind w:left="0" w:right="51" w:firstLine="0"/>
              <w:jc w:val="center"/>
              <w:rPr>
                <w:lang w:val="uz-Latn-UZ"/>
              </w:rPr>
            </w:pPr>
            <w:r w:rsidRPr="00EA4720">
              <w:rPr>
                <w:lang w:val="uz-Latn-UZ"/>
              </w:rPr>
              <w:t>6.3</w:t>
            </w:r>
          </w:p>
        </w:tc>
        <w:tc>
          <w:tcPr>
            <w:tcW w:w="8890" w:type="dxa"/>
            <w:gridSpan w:val="2"/>
            <w:vAlign w:val="center"/>
          </w:tcPr>
          <w:p w14:paraId="1D83BEB8" w14:textId="12208E95" w:rsidR="00A02733" w:rsidRPr="00EA4720" w:rsidRDefault="00A02733" w:rsidP="00857B6E">
            <w:pPr>
              <w:pStyle w:val="a3"/>
              <w:spacing w:line="276" w:lineRule="auto"/>
              <w:ind w:left="15" w:right="285" w:firstLine="15"/>
              <w:jc w:val="center"/>
              <w:rPr>
                <w:lang w:val="uz-Latn-UZ"/>
              </w:rPr>
            </w:pPr>
            <w:r w:rsidRPr="00EA4720">
              <w:rPr>
                <w:b/>
                <w:bCs/>
                <w:lang w:val="uz-Latn-UZ"/>
              </w:rPr>
              <w:t>Suyak sinishi t</w:t>
            </w:r>
            <w:r w:rsidR="00257425">
              <w:rPr>
                <w:b/>
                <w:bCs/>
                <w:lang w:val="uz-Latn-UZ"/>
              </w:rPr>
              <w:t>o‘</w:t>
            </w:r>
            <w:r w:rsidRPr="00EA4720">
              <w:rPr>
                <w:b/>
                <w:bCs/>
                <w:lang w:val="uz-Latn-UZ"/>
              </w:rPr>
              <w:t>g’risida tushuncha va uning belgilari</w:t>
            </w:r>
          </w:p>
        </w:tc>
      </w:tr>
      <w:tr w:rsidR="00A02733" w:rsidRPr="00EA4720" w14:paraId="518EC049" w14:textId="77777777" w:rsidTr="00A6434D">
        <w:trPr>
          <w:trHeight w:val="706"/>
          <w:jc w:val="center"/>
        </w:trPr>
        <w:tc>
          <w:tcPr>
            <w:tcW w:w="846" w:type="dxa"/>
            <w:vMerge/>
          </w:tcPr>
          <w:p w14:paraId="25087523" w14:textId="77777777" w:rsidR="00A02733" w:rsidRPr="00EA4720" w:rsidRDefault="00A02733" w:rsidP="00857B6E">
            <w:pPr>
              <w:pStyle w:val="a3"/>
              <w:tabs>
                <w:tab w:val="left" w:pos="1025"/>
              </w:tabs>
              <w:spacing w:line="276" w:lineRule="auto"/>
              <w:ind w:left="0" w:right="51" w:firstLine="0"/>
              <w:jc w:val="center"/>
              <w:rPr>
                <w:lang w:val="uz-Latn-UZ"/>
              </w:rPr>
            </w:pPr>
          </w:p>
        </w:tc>
        <w:tc>
          <w:tcPr>
            <w:tcW w:w="2126" w:type="dxa"/>
            <w:vAlign w:val="center"/>
          </w:tcPr>
          <w:p w14:paraId="5082754A" w14:textId="77777777" w:rsidR="00A02733" w:rsidRPr="00EA4720" w:rsidRDefault="00A02733" w:rsidP="00857B6E">
            <w:pPr>
              <w:pStyle w:val="a3"/>
              <w:spacing w:line="276" w:lineRule="auto"/>
              <w:ind w:left="0" w:right="285" w:firstLine="0"/>
              <w:jc w:val="center"/>
              <w:rPr>
                <w:lang w:val="uz-Latn-UZ"/>
              </w:rPr>
            </w:pPr>
            <w:r w:rsidRPr="00EA4720">
              <w:rPr>
                <w:lang w:val="uz-Latn-UZ"/>
              </w:rPr>
              <w:t>6.3.1</w:t>
            </w:r>
          </w:p>
        </w:tc>
        <w:tc>
          <w:tcPr>
            <w:tcW w:w="6764" w:type="dxa"/>
          </w:tcPr>
          <w:p w14:paraId="37DA6CDA" w14:textId="18524517" w:rsidR="00A02733" w:rsidRPr="00EA4720" w:rsidRDefault="00A02733" w:rsidP="00857B6E">
            <w:pPr>
              <w:spacing w:line="276" w:lineRule="auto"/>
              <w:jc w:val="both"/>
              <w:rPr>
                <w:sz w:val="28"/>
                <w:szCs w:val="28"/>
                <w:lang w:val="uz-Latn-UZ"/>
              </w:rPr>
            </w:pPr>
            <w:r w:rsidRPr="00EA4720">
              <w:rPr>
                <w:sz w:val="28"/>
                <w:szCs w:val="28"/>
                <w:lang w:val="uz-Latn-UZ"/>
              </w:rPr>
              <w:t>Bosh suyagi, yelka suyagi, k</w:t>
            </w:r>
            <w:r w:rsidR="00257425">
              <w:rPr>
                <w:sz w:val="28"/>
                <w:szCs w:val="28"/>
                <w:lang w:val="uz-Latn-UZ"/>
              </w:rPr>
              <w:t>o‘</w:t>
            </w:r>
            <w:r w:rsidRPr="00EA4720">
              <w:rPr>
                <w:sz w:val="28"/>
                <w:szCs w:val="28"/>
                <w:lang w:val="uz-Latn-UZ"/>
              </w:rPr>
              <w:t>krak qafasi, oyoq va q</w:t>
            </w:r>
            <w:r w:rsidR="00257425">
              <w:rPr>
                <w:sz w:val="28"/>
                <w:szCs w:val="28"/>
                <w:lang w:val="uz-Latn-UZ"/>
              </w:rPr>
              <w:t>o‘</w:t>
            </w:r>
            <w:r w:rsidRPr="00EA4720">
              <w:rPr>
                <w:sz w:val="28"/>
                <w:szCs w:val="28"/>
                <w:lang w:val="uz-Latn-UZ"/>
              </w:rPr>
              <w:t>l suyaklari singanda birinchi tibbiy yordam k</w:t>
            </w:r>
            <w:r w:rsidR="00257425">
              <w:rPr>
                <w:sz w:val="28"/>
                <w:szCs w:val="28"/>
                <w:lang w:val="uz-Latn-UZ"/>
              </w:rPr>
              <w:t>o‘</w:t>
            </w:r>
            <w:r w:rsidRPr="00EA4720">
              <w:rPr>
                <w:sz w:val="28"/>
                <w:szCs w:val="28"/>
                <w:lang w:val="uz-Latn-UZ"/>
              </w:rPr>
              <w:t>rsatish usullari.</w:t>
            </w:r>
          </w:p>
        </w:tc>
      </w:tr>
    </w:tbl>
    <w:p w14:paraId="6C73893B" w14:textId="3A47475D" w:rsidR="00166462" w:rsidRDefault="00166462" w:rsidP="00530EB1">
      <w:pPr>
        <w:ind w:firstLine="567"/>
        <w:jc w:val="both"/>
        <w:rPr>
          <w:b/>
          <w:bCs/>
          <w:sz w:val="28"/>
          <w:szCs w:val="28"/>
          <w:lang w:val="uz-Latn-UZ"/>
        </w:rPr>
      </w:pPr>
    </w:p>
    <w:p w14:paraId="222480B0" w14:textId="42771912" w:rsidR="00A6434D" w:rsidRDefault="00A6434D" w:rsidP="00444B7B">
      <w:pPr>
        <w:spacing w:before="47" w:line="276" w:lineRule="auto"/>
        <w:ind w:right="285" w:firstLine="709"/>
        <w:jc w:val="both"/>
        <w:rPr>
          <w:b/>
          <w:color w:val="000000"/>
          <w:sz w:val="28"/>
          <w:szCs w:val="28"/>
          <w:lang w:val="id-ID"/>
        </w:rPr>
      </w:pPr>
      <w:r>
        <w:rPr>
          <w:b/>
          <w:color w:val="000000"/>
          <w:sz w:val="28"/>
          <w:szCs w:val="28"/>
          <w:lang w:val="id-ID"/>
        </w:rPr>
        <w:t>VIII.</w:t>
      </w:r>
      <w:r>
        <w:rPr>
          <w:b/>
          <w:color w:val="000000"/>
          <w:sz w:val="28"/>
          <w:szCs w:val="28"/>
          <w:lang w:val="id-ID"/>
        </w:rPr>
        <w:tab/>
      </w:r>
      <w:r w:rsidRPr="00A6434D">
        <w:rPr>
          <w:b/>
          <w:color w:val="000000"/>
          <w:sz w:val="28"/>
          <w:szCs w:val="28"/>
          <w:lang w:val="id-ID"/>
        </w:rPr>
        <w:t>CHQBT</w:t>
      </w:r>
      <w:r>
        <w:rPr>
          <w:b/>
          <w:color w:val="000000"/>
          <w:sz w:val="28"/>
          <w:szCs w:val="28"/>
          <w:lang w:val="id-ID"/>
        </w:rPr>
        <w:t xml:space="preserve"> fanidan tavsiya etiladigan adabiyotlar</w:t>
      </w:r>
    </w:p>
    <w:p w14:paraId="6B11B178" w14:textId="68A000B1" w:rsidR="00A31FBE" w:rsidRPr="00A31FBE" w:rsidRDefault="00A31FBE" w:rsidP="00257425">
      <w:pPr>
        <w:widowControl/>
        <w:autoSpaceDE/>
        <w:autoSpaceDN/>
        <w:spacing w:line="276" w:lineRule="auto"/>
        <w:ind w:firstLine="709"/>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 xml:space="preserve">1.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 xml:space="preserve">zbekistоn Respublikasi Kоnstitutsiyasi, 2023 yil 30 aprel kuni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 xml:space="preserve">tkazilgan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zbekiston Respublikasi referendumida umumxalq ovoz berish orqali qabul qilingan.</w:t>
      </w:r>
    </w:p>
    <w:p w14:paraId="20D23564" w14:textId="4499B1DA" w:rsidR="00A31FBE" w:rsidRPr="00A31FBE" w:rsidRDefault="00A31FBE" w:rsidP="00257425">
      <w:pPr>
        <w:widowControl/>
        <w:autoSpaceDE/>
        <w:autoSpaceDN/>
        <w:spacing w:line="276" w:lineRule="auto"/>
        <w:ind w:firstLine="709"/>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2. 12.12.2002 yildagi 436-II-sonli “Umumiy harbiy majburiyat va harbiy xizmat t</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 xml:space="preserve">g’risida”gi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zbekistоn Respublikasi qоnuni.</w:t>
      </w:r>
    </w:p>
    <w:p w14:paraId="3B570D47" w14:textId="72C32D2F" w:rsidR="00A31FBE" w:rsidRPr="00A31FBE" w:rsidRDefault="00A31FBE" w:rsidP="00257425">
      <w:pPr>
        <w:widowControl/>
        <w:autoSpaceDE/>
        <w:autoSpaceDN/>
        <w:spacing w:line="276" w:lineRule="auto"/>
        <w:ind w:firstLine="709"/>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3. 03.07.1992 yildagi 641-XII-sonli “Mudоfaa t</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 xml:space="preserve">g’risida”gi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zbekistоn Respublikasi qоnuni.</w:t>
      </w:r>
    </w:p>
    <w:p w14:paraId="15A52F5E" w14:textId="4366C692" w:rsidR="00A31FBE" w:rsidRPr="00A31FBE" w:rsidRDefault="00A31FBE" w:rsidP="00257425">
      <w:pPr>
        <w:widowControl/>
        <w:autoSpaceDE/>
        <w:autoSpaceDN/>
        <w:spacing w:line="276" w:lineRule="auto"/>
        <w:ind w:firstLine="709"/>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 xml:space="preserve">4. 09.01.2018 yilda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RQ-458-sonli “Mudofaa Doktrinasi t</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 xml:space="preserve">g‘risida”gi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zbekistоn Respublikasi qоnuni.</w:t>
      </w:r>
    </w:p>
    <w:p w14:paraId="7D16E311" w14:textId="0CEBC579" w:rsidR="00A31FBE" w:rsidRPr="00A31FBE" w:rsidRDefault="00A31FBE" w:rsidP="00257425">
      <w:pPr>
        <w:widowControl/>
        <w:autoSpaceDE/>
        <w:autoSpaceDN/>
        <w:spacing w:line="276" w:lineRule="auto"/>
        <w:ind w:firstLine="709"/>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lastRenderedPageBreak/>
        <w:t xml:space="preserve">5.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 xml:space="preserve">zbekistоn Respublikasi Qurоlli Kuchlarining umumharbiy nizоmlari.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zbekiston Respublikasi Prezidentining 09.10.1996 yildagi PF-1571-sonli Farmoni.</w:t>
      </w:r>
    </w:p>
    <w:p w14:paraId="7211ECAC" w14:textId="77777777" w:rsidR="00A31FBE" w:rsidRPr="00A31FBE" w:rsidRDefault="00A31FBE" w:rsidP="00257425">
      <w:pPr>
        <w:widowControl/>
        <w:autoSpaceDE/>
        <w:autoSpaceDN/>
        <w:spacing w:line="276" w:lineRule="auto"/>
        <w:ind w:firstLine="709"/>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6. Umumiy taktika.Tоshkent, 2004 yil.</w:t>
      </w:r>
    </w:p>
    <w:p w14:paraId="34B17919" w14:textId="3A6097C8" w:rsidR="00A31FBE" w:rsidRPr="00A31FBE" w:rsidRDefault="00A31FBE" w:rsidP="00257425">
      <w:pPr>
        <w:widowControl/>
        <w:autoSpaceDE/>
        <w:autoSpaceDN/>
        <w:spacing w:line="276" w:lineRule="auto"/>
        <w:ind w:firstLine="709"/>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7. Quruqlikdagi q</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shinlarning Jangоvar nizоmi. Tоshkent, 2004 yil.</w:t>
      </w:r>
    </w:p>
    <w:p w14:paraId="177F7C3E" w14:textId="204EB3CA" w:rsidR="00A31FBE" w:rsidRPr="00A31FBE" w:rsidRDefault="00A31FBE" w:rsidP="00257425">
      <w:pPr>
        <w:widowControl/>
        <w:autoSpaceDE/>
        <w:autoSpaceDN/>
        <w:spacing w:line="276" w:lineRule="auto"/>
        <w:ind w:firstLine="709"/>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8. Quruqlikdagi q</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 xml:space="preserve">shinlarda оtish qurоllaridan, jangоvar mashina va tanklardan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q оtish kursi. Tоshkent, 2004.</w:t>
      </w:r>
    </w:p>
    <w:p w14:paraId="10CE06EE" w14:textId="77777777" w:rsidR="00A31FBE" w:rsidRPr="00A31FBE" w:rsidRDefault="00A31FBE" w:rsidP="00257425">
      <w:pPr>
        <w:widowControl/>
        <w:autoSpaceDE/>
        <w:autoSpaceDN/>
        <w:spacing w:line="276" w:lineRule="auto"/>
        <w:ind w:firstLine="709"/>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9. B.B.Gоfurоv va bоshq. “Оtish tayyorgarligi” Tоshkent,2004.</w:t>
      </w:r>
    </w:p>
    <w:p w14:paraId="4AEC98F9" w14:textId="1A41C5A3" w:rsidR="00A31FBE" w:rsidRPr="00A31FBE" w:rsidRDefault="00A31FBE" w:rsidP="00257425">
      <w:pPr>
        <w:widowControl/>
        <w:autoSpaceDE/>
        <w:autoSpaceDN/>
        <w:spacing w:line="276" w:lineRule="auto"/>
        <w:ind w:firstLine="709"/>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10. B.B.Gоfurоv “Yosh askarlar uchun bоshlang’ich umumq</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shin harbiy tayyorgarlik”. Tоshkent, 2004 yil</w:t>
      </w:r>
    </w:p>
    <w:p w14:paraId="71B5715B" w14:textId="37B3152F" w:rsidR="00A31FBE" w:rsidRPr="00A31FBE" w:rsidRDefault="00A31FBE" w:rsidP="00257425">
      <w:pPr>
        <w:widowControl/>
        <w:autoSpaceDE/>
        <w:autoSpaceDN/>
        <w:spacing w:line="276" w:lineRule="auto"/>
        <w:ind w:firstLine="709"/>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 xml:space="preserve">11.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zbekiston Respublikasi Vazirlar Mahkamasining “Ta’lim muassasalarida chaqiruvga qadar boshlang‘ich tayyorgarlikni tashkil etish tartibi t</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g‘risidagi nizomni tasdiqlash haqida”gi 2023 yil 8 noyabrdagi 591-son qarori.</w:t>
      </w:r>
    </w:p>
    <w:p w14:paraId="58CA9549" w14:textId="7A87EE22" w:rsidR="00A31FBE" w:rsidRPr="00A31FBE" w:rsidRDefault="00A31FBE" w:rsidP="00257425">
      <w:pPr>
        <w:widowControl/>
        <w:autoSpaceDE/>
        <w:autoSpaceDN/>
        <w:spacing w:line="276" w:lineRule="auto"/>
        <w:ind w:firstLine="709"/>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 xml:space="preserve">12.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 xml:space="preserve">zbekiston Respublikasi fuqarolarining harbiy xizmatni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tash tartibi t</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 xml:space="preserve">g‘risida Nizom, 12.09.2019 yildagi PQ-4447-sonli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zbekiston Respublikasi Prezidentining qarori.</w:t>
      </w:r>
    </w:p>
    <w:p w14:paraId="6ECDFAA4" w14:textId="354D4DA9" w:rsidR="00A31FBE" w:rsidRPr="00A31FBE" w:rsidRDefault="00A31FBE" w:rsidP="00257425">
      <w:pPr>
        <w:widowControl/>
        <w:autoSpaceDE/>
        <w:autoSpaceDN/>
        <w:spacing w:line="276" w:lineRule="auto"/>
        <w:ind w:firstLine="709"/>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13.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zbekiston Respublikasi Qurolli Ku</w:t>
      </w:r>
      <w:bookmarkStart w:id="0" w:name="_GoBack"/>
      <w:bookmarkEnd w:id="0"/>
      <w:r w:rsidRPr="00A31FBE">
        <w:rPr>
          <w:rFonts w:eastAsiaTheme="minorHAnsi"/>
          <w:kern w:val="2"/>
          <w:sz w:val="28"/>
          <w:szCs w:val="28"/>
          <w:lang w:val="uz-Latn-UZ"/>
          <w14:ligatures w14:val="standardContextual"/>
        </w:rPr>
        <w:t>chlari harbiy xizmatchilarining ma’naviy-ma’rifiy saviyasini oshirish tizimini tubdan takomillashtirish t</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 xml:space="preserve">g‘risida”gi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zbekiston Respublikasi Prezidentining 04.08.2018 yildagi PQ-3898-sonli qarori.</w:t>
      </w:r>
    </w:p>
    <w:p w14:paraId="6F155FB5" w14:textId="1A11043D" w:rsidR="00A31FBE" w:rsidRPr="00A31FBE" w:rsidRDefault="00A31FBE" w:rsidP="00257425">
      <w:pPr>
        <w:widowControl/>
        <w:autoSpaceDE/>
        <w:autoSpaceDN/>
        <w:spacing w:line="276" w:lineRule="auto"/>
        <w:ind w:firstLine="709"/>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14. 25.04.2003 yildagi 478-II-sonli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zbekiston Respublikasi Qurolli Kuchlari rezervidagi xizmat t</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 xml:space="preserve">g‘risida”gi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zbekistоn Respublikasi qоnuni.</w:t>
      </w:r>
    </w:p>
    <w:p w14:paraId="2205A5F5" w14:textId="23E9C0A1" w:rsidR="00A31FBE" w:rsidRPr="00A31FBE" w:rsidRDefault="00A31FBE" w:rsidP="00257425">
      <w:pPr>
        <w:widowControl/>
        <w:autoSpaceDE/>
        <w:autoSpaceDN/>
        <w:spacing w:line="276" w:lineRule="auto"/>
        <w:ind w:firstLine="709"/>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 xml:space="preserve">15. 13.09.2023 yildagi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RQ-868-sonli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zbekiston Respublikasining davlat chegarasi t</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 xml:space="preserve">g‘risida”gi </w:t>
      </w:r>
      <w:r w:rsidR="00257425">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zbekistоn Respublikasi qоnuni.</w:t>
      </w:r>
    </w:p>
    <w:p w14:paraId="4DBC5D94" w14:textId="77777777" w:rsidR="00CC65D5" w:rsidRPr="005213DB" w:rsidRDefault="00CC65D5" w:rsidP="00CC65D5">
      <w:pPr>
        <w:pStyle w:val="a3"/>
        <w:spacing w:before="47" w:line="276" w:lineRule="auto"/>
        <w:ind w:left="122" w:right="285" w:firstLine="707"/>
        <w:jc w:val="both"/>
        <w:rPr>
          <w:lang w:val="uz-Latn-UZ"/>
        </w:rPr>
      </w:pPr>
    </w:p>
    <w:sectPr w:rsidR="00CC65D5" w:rsidRPr="005213DB" w:rsidSect="00257425">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76354"/>
    <w:multiLevelType w:val="hybridMultilevel"/>
    <w:tmpl w:val="9E6885F2"/>
    <w:lvl w:ilvl="0" w:tplc="F4809C2A">
      <w:start w:val="1"/>
      <w:numFmt w:val="decimal"/>
      <w:lvlText w:val="%1."/>
      <w:lvlJc w:val="left"/>
      <w:pPr>
        <w:ind w:left="673" w:hanging="360"/>
      </w:pPr>
      <w:rPr>
        <w:rFonts w:eastAsia="Times New Roman" w:hint="default"/>
        <w:color w:val="000000"/>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1" w15:restartNumberingAfterBreak="0">
    <w:nsid w:val="36743026"/>
    <w:multiLevelType w:val="hybridMultilevel"/>
    <w:tmpl w:val="2504773E"/>
    <w:lvl w:ilvl="0" w:tplc="EB5CE76E">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346364"/>
    <w:multiLevelType w:val="hybridMultilevel"/>
    <w:tmpl w:val="82D21D36"/>
    <w:lvl w:ilvl="0" w:tplc="E58CCDE6">
      <w:start w:val="1"/>
      <w:numFmt w:val="decimal"/>
      <w:lvlText w:val="%1."/>
      <w:lvlJc w:val="left"/>
      <w:pPr>
        <w:ind w:left="673" w:hanging="36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3" w15:restartNumberingAfterBreak="0">
    <w:nsid w:val="49D079F6"/>
    <w:multiLevelType w:val="multilevel"/>
    <w:tmpl w:val="26920368"/>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5B5EEB"/>
    <w:multiLevelType w:val="multilevel"/>
    <w:tmpl w:val="305E03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E2150A"/>
    <w:multiLevelType w:val="hybridMultilevel"/>
    <w:tmpl w:val="D3088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68"/>
    <w:rsid w:val="00003253"/>
    <w:rsid w:val="000328E7"/>
    <w:rsid w:val="00056DE2"/>
    <w:rsid w:val="00077E00"/>
    <w:rsid w:val="000D39B2"/>
    <w:rsid w:val="000E5737"/>
    <w:rsid w:val="00106DD4"/>
    <w:rsid w:val="001076D5"/>
    <w:rsid w:val="00153C0F"/>
    <w:rsid w:val="00166462"/>
    <w:rsid w:val="0018120C"/>
    <w:rsid w:val="00190CCA"/>
    <w:rsid w:val="001C4367"/>
    <w:rsid w:val="001C7533"/>
    <w:rsid w:val="001D2B26"/>
    <w:rsid w:val="00242F54"/>
    <w:rsid w:val="00257425"/>
    <w:rsid w:val="00280692"/>
    <w:rsid w:val="0031770A"/>
    <w:rsid w:val="00325415"/>
    <w:rsid w:val="00337672"/>
    <w:rsid w:val="00364464"/>
    <w:rsid w:val="003A125E"/>
    <w:rsid w:val="003E620E"/>
    <w:rsid w:val="00427003"/>
    <w:rsid w:val="00444B7B"/>
    <w:rsid w:val="004505D3"/>
    <w:rsid w:val="004566C2"/>
    <w:rsid w:val="00475468"/>
    <w:rsid w:val="004A32C4"/>
    <w:rsid w:val="004A4042"/>
    <w:rsid w:val="004C243A"/>
    <w:rsid w:val="004C50CC"/>
    <w:rsid w:val="005213DB"/>
    <w:rsid w:val="00530EB1"/>
    <w:rsid w:val="00531C20"/>
    <w:rsid w:val="0054797C"/>
    <w:rsid w:val="00575617"/>
    <w:rsid w:val="005E3821"/>
    <w:rsid w:val="00696017"/>
    <w:rsid w:val="0072243D"/>
    <w:rsid w:val="007F0471"/>
    <w:rsid w:val="0085342D"/>
    <w:rsid w:val="00857B6E"/>
    <w:rsid w:val="008616B0"/>
    <w:rsid w:val="00876598"/>
    <w:rsid w:val="00894AB8"/>
    <w:rsid w:val="008A493F"/>
    <w:rsid w:val="00917416"/>
    <w:rsid w:val="00993282"/>
    <w:rsid w:val="00A02733"/>
    <w:rsid w:val="00A17557"/>
    <w:rsid w:val="00A31FBE"/>
    <w:rsid w:val="00A5598F"/>
    <w:rsid w:val="00A63707"/>
    <w:rsid w:val="00A6434D"/>
    <w:rsid w:val="00AC23DA"/>
    <w:rsid w:val="00B22423"/>
    <w:rsid w:val="00B26409"/>
    <w:rsid w:val="00B41DD3"/>
    <w:rsid w:val="00B447DA"/>
    <w:rsid w:val="00C5443A"/>
    <w:rsid w:val="00C558DE"/>
    <w:rsid w:val="00C64AD1"/>
    <w:rsid w:val="00C95895"/>
    <w:rsid w:val="00CC65D5"/>
    <w:rsid w:val="00CF41AA"/>
    <w:rsid w:val="00D64EC1"/>
    <w:rsid w:val="00E03EC0"/>
    <w:rsid w:val="00E213F4"/>
    <w:rsid w:val="00E42982"/>
    <w:rsid w:val="00EA4720"/>
    <w:rsid w:val="00F2676B"/>
    <w:rsid w:val="00F360EF"/>
    <w:rsid w:val="00F72F4A"/>
    <w:rsid w:val="00F93236"/>
    <w:rsid w:val="00FE7FAD"/>
    <w:rsid w:val="00FF4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C463"/>
  <w15:chartTrackingRefBased/>
  <w15:docId w15:val="{93FBF960-4518-4879-8C0B-B62E2C98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282"/>
    <w:pPr>
      <w:widowControl w:val="0"/>
      <w:autoSpaceDE w:val="0"/>
      <w:autoSpaceDN w:val="0"/>
      <w:spacing w:after="0" w:line="240" w:lineRule="auto"/>
    </w:pPr>
    <w:rPr>
      <w:rFonts w:ascii="Times New Roman" w:eastAsia="Times New Roman" w:hAnsi="Times New Roman" w:cs="Times New Roman"/>
      <w:lang w:val="id"/>
    </w:rPr>
  </w:style>
  <w:style w:type="paragraph" w:styleId="1">
    <w:name w:val="heading 1"/>
    <w:basedOn w:val="a"/>
    <w:link w:val="10"/>
    <w:uiPriority w:val="9"/>
    <w:qFormat/>
    <w:rsid w:val="00280692"/>
    <w:pPr>
      <w:ind w:left="12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692"/>
    <w:rPr>
      <w:rFonts w:ascii="Times New Roman" w:eastAsia="Times New Roman" w:hAnsi="Times New Roman" w:cs="Times New Roman"/>
      <w:b/>
      <w:bCs/>
      <w:sz w:val="28"/>
      <w:szCs w:val="28"/>
      <w:lang w:val="id"/>
    </w:rPr>
  </w:style>
  <w:style w:type="paragraph" w:styleId="a3">
    <w:name w:val="Body Text"/>
    <w:basedOn w:val="a"/>
    <w:link w:val="a4"/>
    <w:uiPriority w:val="1"/>
    <w:qFormat/>
    <w:rsid w:val="00280692"/>
    <w:pPr>
      <w:ind w:left="405" w:hanging="284"/>
    </w:pPr>
    <w:rPr>
      <w:sz w:val="28"/>
      <w:szCs w:val="28"/>
    </w:rPr>
  </w:style>
  <w:style w:type="character" w:customStyle="1" w:styleId="a4">
    <w:name w:val="Основной текст Знак"/>
    <w:basedOn w:val="a0"/>
    <w:link w:val="a3"/>
    <w:uiPriority w:val="1"/>
    <w:rsid w:val="00280692"/>
    <w:rPr>
      <w:rFonts w:ascii="Times New Roman" w:eastAsia="Times New Roman" w:hAnsi="Times New Roman" w:cs="Times New Roman"/>
      <w:sz w:val="28"/>
      <w:szCs w:val="28"/>
      <w:lang w:val="id"/>
    </w:rPr>
  </w:style>
  <w:style w:type="paragraph" w:customStyle="1" w:styleId="Default">
    <w:name w:val="Default"/>
    <w:rsid w:val="00280692"/>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table" w:styleId="a5">
    <w:name w:val="Table Grid"/>
    <w:basedOn w:val="a1"/>
    <w:uiPriority w:val="39"/>
    <w:rsid w:val="001C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66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68308">
      <w:bodyDiv w:val="1"/>
      <w:marLeft w:val="0"/>
      <w:marRight w:val="0"/>
      <w:marTop w:val="0"/>
      <w:marBottom w:val="0"/>
      <w:divBdr>
        <w:top w:val="none" w:sz="0" w:space="0" w:color="auto"/>
        <w:left w:val="none" w:sz="0" w:space="0" w:color="auto"/>
        <w:bottom w:val="none" w:sz="0" w:space="0" w:color="auto"/>
        <w:right w:val="none" w:sz="0" w:space="0" w:color="auto"/>
      </w:divBdr>
    </w:div>
    <w:div w:id="406879812">
      <w:bodyDiv w:val="1"/>
      <w:marLeft w:val="0"/>
      <w:marRight w:val="0"/>
      <w:marTop w:val="0"/>
      <w:marBottom w:val="0"/>
      <w:divBdr>
        <w:top w:val="none" w:sz="0" w:space="0" w:color="auto"/>
        <w:left w:val="none" w:sz="0" w:space="0" w:color="auto"/>
        <w:bottom w:val="none" w:sz="0" w:space="0" w:color="auto"/>
        <w:right w:val="none" w:sz="0" w:space="0" w:color="auto"/>
      </w:divBdr>
    </w:div>
    <w:div w:id="716244147">
      <w:bodyDiv w:val="1"/>
      <w:marLeft w:val="0"/>
      <w:marRight w:val="0"/>
      <w:marTop w:val="0"/>
      <w:marBottom w:val="0"/>
      <w:divBdr>
        <w:top w:val="none" w:sz="0" w:space="0" w:color="auto"/>
        <w:left w:val="none" w:sz="0" w:space="0" w:color="auto"/>
        <w:bottom w:val="none" w:sz="0" w:space="0" w:color="auto"/>
        <w:right w:val="none" w:sz="0" w:space="0" w:color="auto"/>
      </w:divBdr>
    </w:div>
    <w:div w:id="740713774">
      <w:bodyDiv w:val="1"/>
      <w:marLeft w:val="0"/>
      <w:marRight w:val="0"/>
      <w:marTop w:val="0"/>
      <w:marBottom w:val="0"/>
      <w:divBdr>
        <w:top w:val="none" w:sz="0" w:space="0" w:color="auto"/>
        <w:left w:val="none" w:sz="0" w:space="0" w:color="auto"/>
        <w:bottom w:val="none" w:sz="0" w:space="0" w:color="auto"/>
        <w:right w:val="none" w:sz="0" w:space="0" w:color="auto"/>
      </w:divBdr>
    </w:div>
    <w:div w:id="1763182094">
      <w:bodyDiv w:val="1"/>
      <w:marLeft w:val="0"/>
      <w:marRight w:val="0"/>
      <w:marTop w:val="0"/>
      <w:marBottom w:val="0"/>
      <w:divBdr>
        <w:top w:val="none" w:sz="0" w:space="0" w:color="auto"/>
        <w:left w:val="none" w:sz="0" w:space="0" w:color="auto"/>
        <w:bottom w:val="none" w:sz="0" w:space="0" w:color="auto"/>
        <w:right w:val="none" w:sz="0" w:space="0" w:color="auto"/>
      </w:divBdr>
    </w:div>
    <w:div w:id="197887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EA896B-C3A0-49F4-A1AF-DCED2DFEECE0}">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9</Pages>
  <Words>2334</Words>
  <Characters>13306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2025-01-08T11:41:00Z</dcterms:created>
  <dcterms:modified xsi:type="dcterms:W3CDTF">2025-01-08T11:41:00Z</dcterms:modified>
</cp:coreProperties>
</file>