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66D1B" w14:textId="77777777" w:rsidR="00A14C1D" w:rsidRPr="00C06487" w:rsidRDefault="00A14C1D" w:rsidP="0005798E">
      <w:pPr>
        <w:framePr w:wrap="auto" w:vAnchor="text" w:hAnchor="text"/>
        <w:spacing w:after="0" w:line="240" w:lineRule="auto"/>
        <w:suppressOverlap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</w:pPr>
    </w:p>
    <w:p w14:paraId="000D4B95" w14:textId="6DE09A4A" w:rsidR="00361549" w:rsidRPr="00124559" w:rsidRDefault="00361549" w:rsidP="0036154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noProof/>
          <w:color w:val="002060"/>
          <w:sz w:val="28"/>
          <w:szCs w:val="28"/>
          <w:lang w:val="en-US"/>
        </w:rPr>
      </w:pPr>
      <w:r w:rsidRPr="00124559">
        <w:rPr>
          <w:rFonts w:ascii="Times New Roman" w:hAnsi="Times New Roman" w:cs="Times New Roman"/>
          <w:b/>
          <w:bCs/>
          <w:noProof/>
          <w:color w:val="002060"/>
          <w:sz w:val="28"/>
          <w:szCs w:val="28"/>
          <w:lang w:val="en-US"/>
        </w:rPr>
        <w:t>TA’LIM MUASSASALARI PEDAGOG KADRLARINING MALAKA TOIFASINING TEST TIZIMI UCHUN DEFEKTOLOGIYA BO‘YICHA TEST SPETSIFIKATSIYASI</w:t>
      </w:r>
    </w:p>
    <w:p w14:paraId="4C926C8A" w14:textId="77777777" w:rsidR="00A14C1D" w:rsidRPr="00361549" w:rsidRDefault="00A14C1D" w:rsidP="00DC1CC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noProof/>
          <w:color w:val="244061" w:themeColor="accent1" w:themeShade="80"/>
          <w:sz w:val="28"/>
          <w:szCs w:val="28"/>
          <w:lang w:val="en-US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701"/>
        <w:gridCol w:w="7064"/>
      </w:tblGrid>
      <w:tr w:rsidR="008C2751" w:rsidRPr="000D1003" w14:paraId="43E3BF5E" w14:textId="77777777" w:rsidTr="00E22222">
        <w:trPr>
          <w:trHeight w:val="2416"/>
        </w:trPr>
        <w:tc>
          <w:tcPr>
            <w:tcW w:w="1276" w:type="dxa"/>
            <w:vAlign w:val="center"/>
          </w:tcPr>
          <w:p w14:paraId="6354670E" w14:textId="604012B7" w:rsidR="008C2751" w:rsidRPr="00E22222" w:rsidRDefault="00361549" w:rsidP="00E22222">
            <w:pPr>
              <w:pStyle w:val="TableParagraph"/>
              <w:spacing w:before="2" w:line="360" w:lineRule="auto"/>
              <w:ind w:left="107" w:right="173"/>
              <w:jc w:val="center"/>
              <w:rPr>
                <w:b/>
                <w:color w:val="002060"/>
                <w:sz w:val="28"/>
                <w:szCs w:val="28"/>
              </w:rPr>
            </w:pPr>
            <w:bookmarkStart w:id="0" w:name="_Hlk155713373"/>
            <w:r>
              <w:rPr>
                <w:b/>
                <w:color w:val="002060"/>
                <w:sz w:val="28"/>
                <w:szCs w:val="28"/>
              </w:rPr>
              <w:t>Soha</w:t>
            </w:r>
            <w:r w:rsidR="008C2751" w:rsidRPr="00E22222">
              <w:rPr>
                <w:b/>
                <w:color w:val="002060"/>
                <w:sz w:val="28"/>
                <w:szCs w:val="28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</w:rPr>
              <w:t>kodi</w:t>
            </w:r>
          </w:p>
        </w:tc>
        <w:tc>
          <w:tcPr>
            <w:tcW w:w="1701" w:type="dxa"/>
            <w:vAlign w:val="center"/>
          </w:tcPr>
          <w:p w14:paraId="371A4B78" w14:textId="77777777" w:rsidR="00361549" w:rsidRPr="00BC00D4" w:rsidRDefault="00361549" w:rsidP="0061212A">
            <w:pPr>
              <w:pStyle w:val="TableParagraph"/>
              <w:spacing w:before="2" w:line="360" w:lineRule="auto"/>
              <w:ind w:left="105" w:right="341"/>
              <w:rPr>
                <w:b/>
                <w:color w:val="002060"/>
                <w:sz w:val="28"/>
                <w:szCs w:val="28"/>
              </w:rPr>
            </w:pPr>
            <w:r w:rsidRPr="00BC00D4">
              <w:rPr>
                <w:b/>
                <w:color w:val="002060"/>
                <w:sz w:val="28"/>
                <w:szCs w:val="28"/>
              </w:rPr>
              <w:t>Kontent elementi</w:t>
            </w:r>
            <w:proofErr w:type="spellStart"/>
            <w:r>
              <w:rPr>
                <w:b/>
                <w:color w:val="002060"/>
                <w:sz w:val="28"/>
                <w:szCs w:val="28"/>
                <w:lang w:val="en-US"/>
              </w:rPr>
              <w:t>ni</w:t>
            </w:r>
            <w:proofErr w:type="spellEnd"/>
            <w:r w:rsidRPr="00BC00D4">
              <w:rPr>
                <w:b/>
                <w:color w:val="002060"/>
                <w:sz w:val="28"/>
                <w:szCs w:val="28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</w:rPr>
              <w:t>baholash</w:t>
            </w:r>
          </w:p>
          <w:p w14:paraId="526C0A22" w14:textId="06CE1C15" w:rsidR="008C2751" w:rsidRPr="0061212A" w:rsidRDefault="00361549" w:rsidP="0061212A">
            <w:pPr>
              <w:pStyle w:val="TableParagraph"/>
              <w:spacing w:line="320" w:lineRule="exact"/>
              <w:ind w:left="105"/>
              <w:rPr>
                <w:b/>
                <w:color w:val="002060"/>
                <w:sz w:val="28"/>
                <w:szCs w:val="28"/>
                <w:lang w:val="uz-Cyrl-UZ"/>
              </w:rPr>
            </w:pPr>
            <w:r w:rsidRPr="00BC00D4">
              <w:rPr>
                <w:b/>
                <w:color w:val="002060"/>
                <w:sz w:val="28"/>
                <w:szCs w:val="28"/>
              </w:rPr>
              <w:t>kod</w:t>
            </w:r>
            <w:proofErr w:type="spellStart"/>
            <w:r>
              <w:rPr>
                <w:b/>
                <w:color w:val="002060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64" w:type="dxa"/>
            <w:vAlign w:val="center"/>
          </w:tcPr>
          <w:p w14:paraId="0C44BBC2" w14:textId="29F02F4B" w:rsidR="008C2751" w:rsidRPr="00E22222" w:rsidRDefault="00486961" w:rsidP="00E22222">
            <w:pPr>
              <w:pStyle w:val="TableParagraph"/>
              <w:spacing w:before="1"/>
              <w:ind w:left="108" w:right="-313"/>
              <w:jc w:val="center"/>
              <w:rPr>
                <w:b/>
                <w:color w:val="002060"/>
                <w:sz w:val="28"/>
                <w:szCs w:val="28"/>
              </w:rPr>
            </w:pPr>
            <w:r w:rsidRPr="00486961">
              <w:rPr>
                <w:b/>
                <w:color w:val="002060"/>
                <w:sz w:val="28"/>
                <w:szCs w:val="28"/>
              </w:rPr>
              <w:t>Testda baholanadigan</w:t>
            </w:r>
            <w:bookmarkStart w:id="1" w:name="_GoBack"/>
            <w:bookmarkEnd w:id="1"/>
            <w:r w:rsidRPr="00486961">
              <w:rPr>
                <w:b/>
                <w:color w:val="002060"/>
                <w:sz w:val="28"/>
                <w:szCs w:val="28"/>
              </w:rPr>
              <w:t xml:space="preserve"> tarkib elementi</w:t>
            </w:r>
          </w:p>
        </w:tc>
      </w:tr>
      <w:tr w:rsidR="008C2751" w:rsidRPr="000D1003" w14:paraId="6E89F08C" w14:textId="77777777" w:rsidTr="00E22222">
        <w:trPr>
          <w:trHeight w:val="482"/>
        </w:trPr>
        <w:tc>
          <w:tcPr>
            <w:tcW w:w="1276" w:type="dxa"/>
            <w:vAlign w:val="center"/>
          </w:tcPr>
          <w:p w14:paraId="13315457" w14:textId="77777777" w:rsidR="008C2751" w:rsidRPr="00E22222" w:rsidRDefault="008C2751" w:rsidP="00E22222">
            <w:pPr>
              <w:pStyle w:val="TableParagraph"/>
              <w:ind w:left="107"/>
              <w:jc w:val="center"/>
              <w:rPr>
                <w:b/>
                <w:color w:val="002060"/>
                <w:sz w:val="28"/>
                <w:szCs w:val="28"/>
              </w:rPr>
            </w:pPr>
            <w:r w:rsidRPr="00E22222">
              <w:rPr>
                <w:b/>
                <w:color w:val="002060"/>
                <w:sz w:val="28"/>
                <w:szCs w:val="28"/>
              </w:rPr>
              <w:t>I</w:t>
            </w:r>
          </w:p>
        </w:tc>
        <w:tc>
          <w:tcPr>
            <w:tcW w:w="8765" w:type="dxa"/>
            <w:gridSpan w:val="2"/>
            <w:vAlign w:val="center"/>
          </w:tcPr>
          <w:p w14:paraId="667D4341" w14:textId="7FFBDCBC" w:rsidR="008C2751" w:rsidRPr="00E22222" w:rsidRDefault="001D6DD2" w:rsidP="00E22222">
            <w:pPr>
              <w:pStyle w:val="TableParagraph"/>
              <w:ind w:left="108"/>
              <w:jc w:val="center"/>
              <w:rPr>
                <w:b/>
                <w:color w:val="002060"/>
                <w:sz w:val="28"/>
                <w:szCs w:val="28"/>
                <w:highlight w:val="yellow"/>
              </w:rPr>
            </w:pPr>
            <w:r w:rsidRPr="00523BF5">
              <w:rPr>
                <w:b/>
                <w:color w:val="002060"/>
                <w:sz w:val="28"/>
                <w:szCs w:val="28"/>
              </w:rPr>
              <w:t>Defektologiya mavzusi</w:t>
            </w:r>
          </w:p>
        </w:tc>
      </w:tr>
      <w:tr w:rsidR="001D6DD2" w:rsidRPr="001D6DD2" w14:paraId="5C850983" w14:textId="77777777" w:rsidTr="00E22222">
        <w:trPr>
          <w:trHeight w:val="482"/>
        </w:trPr>
        <w:tc>
          <w:tcPr>
            <w:tcW w:w="1276" w:type="dxa"/>
            <w:vMerge w:val="restart"/>
          </w:tcPr>
          <w:p w14:paraId="3CDE2631" w14:textId="77777777" w:rsidR="001D6DD2" w:rsidRPr="000D1003" w:rsidRDefault="001D6DD2" w:rsidP="001D6DD2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16BFF0B" w14:textId="77777777" w:rsidR="001D6DD2" w:rsidRPr="000D1003" w:rsidRDefault="001D6DD2" w:rsidP="001D6DD2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0D1003">
              <w:rPr>
                <w:sz w:val="28"/>
                <w:szCs w:val="28"/>
                <w:lang w:val="en-US"/>
              </w:rPr>
              <w:t>1.1</w:t>
            </w:r>
          </w:p>
        </w:tc>
        <w:tc>
          <w:tcPr>
            <w:tcW w:w="7064" w:type="dxa"/>
          </w:tcPr>
          <w:p w14:paraId="09A41050" w14:textId="77777777" w:rsidR="001D6DD2" w:rsidRDefault="001D6DD2" w:rsidP="001D6DD2">
            <w:pPr>
              <w:pStyle w:val="TableParagraph"/>
              <w:jc w:val="both"/>
              <w:rPr>
                <w:sz w:val="28"/>
                <w:szCs w:val="28"/>
                <w:lang w:val="uz-Cyrl-UZ"/>
              </w:rPr>
            </w:pPr>
            <w:r w:rsidRPr="00523BF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23BF5">
              <w:rPr>
                <w:sz w:val="28"/>
                <w:szCs w:val="28"/>
                <w:lang w:val="en-US"/>
              </w:rPr>
              <w:t>Pedagogika</w:t>
            </w:r>
            <w:proofErr w:type="spellEnd"/>
            <w:r w:rsidRPr="00523BF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23BF5">
              <w:rPr>
                <w:sz w:val="28"/>
                <w:szCs w:val="28"/>
                <w:lang w:val="en-US"/>
              </w:rPr>
              <w:t>fanlari</w:t>
            </w:r>
            <w:proofErr w:type="spellEnd"/>
            <w:r w:rsidRPr="00523BF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23BF5">
              <w:rPr>
                <w:sz w:val="28"/>
                <w:szCs w:val="28"/>
                <w:lang w:val="en-US"/>
              </w:rPr>
              <w:t>tizimidagi</w:t>
            </w:r>
            <w:proofErr w:type="spellEnd"/>
            <w:r w:rsidRPr="00523BF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23BF5">
              <w:rPr>
                <w:sz w:val="28"/>
                <w:szCs w:val="28"/>
                <w:lang w:val="en-US"/>
              </w:rPr>
              <w:t>Defe</w:t>
            </w:r>
            <w:r>
              <w:rPr>
                <w:sz w:val="28"/>
                <w:szCs w:val="28"/>
                <w:lang w:val="en-US"/>
              </w:rPr>
              <w:t>ktologiya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en-US"/>
              </w:rPr>
              <w:t>Maxsus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 xml:space="preserve"> </w:t>
            </w:r>
          </w:p>
          <w:p w14:paraId="359AC9B0" w14:textId="77777777" w:rsidR="001D6DD2" w:rsidRDefault="001D6DD2" w:rsidP="001D6DD2">
            <w:pPr>
              <w:pStyle w:val="TableParagraph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pedagogika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maxsus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psixologiyada</w:t>
            </w:r>
            <w:proofErr w:type="spellEnd"/>
            <w:r w:rsidRPr="00523BF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23BF5">
              <w:rPr>
                <w:sz w:val="28"/>
                <w:szCs w:val="28"/>
                <w:lang w:val="en-US"/>
              </w:rPr>
              <w:t>defektologiyaning</w:t>
            </w:r>
            <w:proofErr w:type="spellEnd"/>
            <w:r w:rsidRPr="00523BF5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 xml:space="preserve"> </w:t>
            </w:r>
          </w:p>
          <w:p w14:paraId="1724094A" w14:textId="0E3836FD" w:rsidR="001D6DD2" w:rsidRPr="001D6DD2" w:rsidRDefault="001D6DD2" w:rsidP="001D6DD2">
            <w:pPr>
              <w:pStyle w:val="TableParagraph"/>
              <w:jc w:val="both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  <w:lang w:val="uz-Cyrl-UZ"/>
              </w:rPr>
              <w:t xml:space="preserve"> </w:t>
            </w:r>
            <w:proofErr w:type="spellStart"/>
            <w:proofErr w:type="gramStart"/>
            <w:r w:rsidRPr="00523BF5">
              <w:rPr>
                <w:sz w:val="28"/>
                <w:szCs w:val="28"/>
                <w:lang w:val="en-US"/>
              </w:rPr>
              <w:t>ahamiyati</w:t>
            </w:r>
            <w:proofErr w:type="spellEnd"/>
            <w:proofErr w:type="gramEnd"/>
            <w:r w:rsidRPr="00523BF5">
              <w:rPr>
                <w:sz w:val="28"/>
                <w:szCs w:val="28"/>
                <w:lang w:val="en-US"/>
              </w:rPr>
              <w:t>.</w:t>
            </w:r>
          </w:p>
        </w:tc>
      </w:tr>
      <w:tr w:rsidR="001D6DD2" w:rsidRPr="004142AD" w14:paraId="66A51DE5" w14:textId="77777777" w:rsidTr="00E22222">
        <w:trPr>
          <w:trHeight w:val="484"/>
        </w:trPr>
        <w:tc>
          <w:tcPr>
            <w:tcW w:w="1276" w:type="dxa"/>
            <w:vMerge/>
          </w:tcPr>
          <w:p w14:paraId="76CAD82E" w14:textId="77777777" w:rsidR="001D6DD2" w:rsidRPr="001D6DD2" w:rsidRDefault="001D6DD2" w:rsidP="001D6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ED444A3" w14:textId="77777777" w:rsidR="001D6DD2" w:rsidRPr="000D1003" w:rsidRDefault="001D6DD2" w:rsidP="001D6DD2">
            <w:pPr>
              <w:pStyle w:val="TableParagraph"/>
              <w:spacing w:before="2"/>
              <w:ind w:left="105"/>
              <w:jc w:val="center"/>
              <w:rPr>
                <w:sz w:val="28"/>
                <w:szCs w:val="28"/>
              </w:rPr>
            </w:pPr>
            <w:r w:rsidRPr="000D1003">
              <w:rPr>
                <w:sz w:val="28"/>
                <w:szCs w:val="28"/>
              </w:rPr>
              <w:t>1.2</w:t>
            </w:r>
          </w:p>
        </w:tc>
        <w:tc>
          <w:tcPr>
            <w:tcW w:w="7064" w:type="dxa"/>
          </w:tcPr>
          <w:p w14:paraId="1059F8A9" w14:textId="5AD3CC9A" w:rsidR="001D6DD2" w:rsidRPr="001D6DD2" w:rsidRDefault="001D6DD2" w:rsidP="001D6DD2">
            <w:pPr>
              <w:pStyle w:val="TableParagraph"/>
              <w:spacing w:before="2"/>
              <w:ind w:left="108"/>
              <w:jc w:val="both"/>
              <w:rPr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523BF5">
              <w:rPr>
                <w:sz w:val="28"/>
                <w:szCs w:val="28"/>
                <w:lang w:val="en-US"/>
              </w:rPr>
              <w:t>Defektologiyaning</w:t>
            </w:r>
            <w:proofErr w:type="spellEnd"/>
            <w:r w:rsidRPr="00523BF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23BF5">
              <w:rPr>
                <w:sz w:val="28"/>
                <w:szCs w:val="28"/>
                <w:lang w:val="en-US"/>
              </w:rPr>
              <w:t>ta</w:t>
            </w:r>
            <w:r>
              <w:rPr>
                <w:sz w:val="28"/>
                <w:szCs w:val="28"/>
                <w:lang w:val="en-US"/>
              </w:rPr>
              <w:t>’</w:t>
            </w:r>
            <w:r w:rsidRPr="00523BF5">
              <w:rPr>
                <w:sz w:val="28"/>
                <w:szCs w:val="28"/>
                <w:lang w:val="en-US"/>
              </w:rPr>
              <w:t>rifi</w:t>
            </w:r>
            <w:proofErr w:type="spellEnd"/>
            <w:r w:rsidRPr="00523BF5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23BF5">
              <w:rPr>
                <w:sz w:val="28"/>
                <w:szCs w:val="28"/>
                <w:lang w:val="en-US"/>
              </w:rPr>
              <w:t>predmeti</w:t>
            </w:r>
            <w:proofErr w:type="spellEnd"/>
            <w:r w:rsidRPr="00523BF5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23BF5">
              <w:rPr>
                <w:sz w:val="28"/>
                <w:szCs w:val="28"/>
                <w:lang w:val="en-US"/>
              </w:rPr>
              <w:t>vazifalari</w:t>
            </w:r>
            <w:proofErr w:type="spellEnd"/>
            <w:r w:rsidRPr="00523BF5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23BF5">
              <w:rPr>
                <w:sz w:val="28"/>
                <w:szCs w:val="28"/>
                <w:lang w:val="en-US"/>
              </w:rPr>
              <w:t>tamoyillari</w:t>
            </w:r>
            <w:proofErr w:type="spellEnd"/>
            <w:r w:rsidRPr="00523BF5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23BF5">
              <w:rPr>
                <w:sz w:val="28"/>
                <w:szCs w:val="28"/>
                <w:lang w:val="en-US"/>
              </w:rPr>
              <w:t>asosiy</w:t>
            </w:r>
            <w:proofErr w:type="spellEnd"/>
            <w:r w:rsidRPr="00523BF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23BF5">
              <w:rPr>
                <w:sz w:val="28"/>
                <w:szCs w:val="28"/>
                <w:lang w:val="en-US"/>
              </w:rPr>
              <w:t>toifalari</w:t>
            </w:r>
            <w:proofErr w:type="spellEnd"/>
            <w:r w:rsidRPr="00523BF5">
              <w:rPr>
                <w:sz w:val="28"/>
                <w:szCs w:val="28"/>
                <w:lang w:val="en-US"/>
              </w:rPr>
              <w:t>.</w:t>
            </w:r>
          </w:p>
        </w:tc>
      </w:tr>
      <w:tr w:rsidR="001D6DD2" w:rsidRPr="000D1003" w14:paraId="39C34BF6" w14:textId="77777777" w:rsidTr="00E22222">
        <w:trPr>
          <w:trHeight w:val="484"/>
        </w:trPr>
        <w:tc>
          <w:tcPr>
            <w:tcW w:w="1276" w:type="dxa"/>
            <w:vMerge/>
          </w:tcPr>
          <w:p w14:paraId="6778C45D" w14:textId="77777777" w:rsidR="001D6DD2" w:rsidRPr="001D6DD2" w:rsidRDefault="001D6DD2" w:rsidP="001D6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F120C63" w14:textId="77777777" w:rsidR="001D6DD2" w:rsidRPr="000D1003" w:rsidRDefault="001D6DD2" w:rsidP="001D6DD2">
            <w:pPr>
              <w:pStyle w:val="TableParagraph"/>
              <w:spacing w:before="2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0D1003">
              <w:rPr>
                <w:sz w:val="28"/>
                <w:szCs w:val="28"/>
                <w:lang w:val="ru-RU"/>
              </w:rPr>
              <w:t>1.3.</w:t>
            </w:r>
          </w:p>
        </w:tc>
        <w:tc>
          <w:tcPr>
            <w:tcW w:w="7064" w:type="dxa"/>
          </w:tcPr>
          <w:p w14:paraId="1271FB53" w14:textId="770A903C" w:rsidR="001D6DD2" w:rsidRPr="000D1003" w:rsidRDefault="001D6DD2" w:rsidP="001D6DD2">
            <w:pPr>
              <w:pStyle w:val="TableParagraph"/>
              <w:spacing w:before="2"/>
              <w:ind w:left="108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523BF5">
              <w:rPr>
                <w:sz w:val="28"/>
                <w:szCs w:val="28"/>
                <w:lang w:val="ru-RU"/>
              </w:rPr>
              <w:t>Maxsus</w:t>
            </w:r>
            <w:proofErr w:type="spellEnd"/>
            <w:r w:rsidRPr="00523BF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3BF5">
              <w:rPr>
                <w:sz w:val="28"/>
                <w:szCs w:val="28"/>
                <w:lang w:val="ru-RU"/>
              </w:rPr>
              <w:t>pedagogika</w:t>
            </w:r>
            <w:proofErr w:type="spellEnd"/>
            <w:r w:rsidRPr="00523BF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3BF5">
              <w:rPr>
                <w:sz w:val="28"/>
                <w:szCs w:val="28"/>
                <w:lang w:val="ru-RU"/>
              </w:rPr>
              <w:t>bo</w:t>
            </w:r>
            <w:r w:rsidRPr="001D6DD2">
              <w:rPr>
                <w:sz w:val="28"/>
                <w:szCs w:val="28"/>
                <w:lang w:val="ru-RU"/>
              </w:rPr>
              <w:t>‘</w:t>
            </w:r>
            <w:r w:rsidRPr="00523BF5">
              <w:rPr>
                <w:sz w:val="28"/>
                <w:szCs w:val="28"/>
                <w:lang w:val="ru-RU"/>
              </w:rPr>
              <w:t>limlari</w:t>
            </w:r>
            <w:proofErr w:type="spellEnd"/>
            <w:r w:rsidRPr="00523BF5"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523BF5">
              <w:rPr>
                <w:sz w:val="28"/>
                <w:szCs w:val="28"/>
                <w:lang w:val="ru-RU"/>
              </w:rPr>
              <w:t>surdopedagogika</w:t>
            </w:r>
            <w:proofErr w:type="spellEnd"/>
            <w:r w:rsidRPr="00523BF5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23BF5">
              <w:rPr>
                <w:sz w:val="28"/>
                <w:szCs w:val="28"/>
                <w:lang w:val="ru-RU"/>
              </w:rPr>
              <w:t>tiflopedagogika</w:t>
            </w:r>
            <w:proofErr w:type="spellEnd"/>
            <w:r w:rsidRPr="00523BF5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23BF5">
              <w:rPr>
                <w:sz w:val="28"/>
                <w:szCs w:val="28"/>
                <w:lang w:val="ru-RU"/>
              </w:rPr>
              <w:t>oligofrenopedagogika</w:t>
            </w:r>
            <w:proofErr w:type="spellEnd"/>
            <w:r w:rsidRPr="00523BF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3BF5">
              <w:rPr>
                <w:sz w:val="28"/>
                <w:szCs w:val="28"/>
                <w:lang w:val="ru-RU"/>
              </w:rPr>
              <w:t>va</w:t>
            </w:r>
            <w:proofErr w:type="spellEnd"/>
            <w:r w:rsidRPr="00523BF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logopediya</w:t>
            </w:r>
            <w:proofErr w:type="spellEnd"/>
            <w:r w:rsidRPr="00523BF5">
              <w:rPr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523BF5">
              <w:rPr>
                <w:sz w:val="28"/>
                <w:szCs w:val="28"/>
                <w:lang w:val="ru-RU"/>
              </w:rPr>
              <w:t>va</w:t>
            </w:r>
            <w:proofErr w:type="spellEnd"/>
            <w:r w:rsidRPr="00523BF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3BF5">
              <w:rPr>
                <w:sz w:val="28"/>
                <w:szCs w:val="28"/>
                <w:lang w:val="ru-RU"/>
              </w:rPr>
              <w:t>maxsus</w:t>
            </w:r>
            <w:proofErr w:type="spellEnd"/>
            <w:r w:rsidRPr="00523BF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3BF5">
              <w:rPr>
                <w:sz w:val="28"/>
                <w:szCs w:val="28"/>
                <w:lang w:val="ru-RU"/>
              </w:rPr>
              <w:t>psixologiya</w:t>
            </w:r>
            <w:proofErr w:type="spellEnd"/>
            <w:r w:rsidRPr="00523BF5"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523BF5">
              <w:rPr>
                <w:sz w:val="28"/>
                <w:szCs w:val="28"/>
                <w:lang w:val="ru-RU"/>
              </w:rPr>
              <w:t>surdopsixologiya</w:t>
            </w:r>
            <w:proofErr w:type="spellEnd"/>
            <w:r w:rsidRPr="00523BF5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23BF5">
              <w:rPr>
                <w:sz w:val="28"/>
                <w:szCs w:val="28"/>
                <w:lang w:val="ru-RU"/>
              </w:rPr>
              <w:t>tiflopsixologiya</w:t>
            </w:r>
            <w:proofErr w:type="spellEnd"/>
            <w:r w:rsidRPr="00523BF5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23BF5">
              <w:rPr>
                <w:sz w:val="28"/>
                <w:szCs w:val="28"/>
                <w:lang w:val="ru-RU"/>
              </w:rPr>
              <w:t>oligofrenopsixolgiya</w:t>
            </w:r>
            <w:proofErr w:type="spellEnd"/>
            <w:r w:rsidRPr="00523BF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3BF5">
              <w:rPr>
                <w:sz w:val="28"/>
                <w:szCs w:val="28"/>
                <w:lang w:val="ru-RU"/>
              </w:rPr>
              <w:t>va</w:t>
            </w:r>
            <w:proofErr w:type="spellEnd"/>
            <w:r w:rsidRPr="00523BF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logo</w:t>
            </w:r>
            <w:proofErr w:type="spellStart"/>
            <w:r>
              <w:rPr>
                <w:sz w:val="28"/>
                <w:szCs w:val="28"/>
                <w:lang w:val="ru-RU"/>
              </w:rPr>
              <w:t>psixologiya</w:t>
            </w:r>
            <w:proofErr w:type="spellEnd"/>
            <w:r w:rsidRPr="00523BF5">
              <w:rPr>
                <w:sz w:val="28"/>
                <w:szCs w:val="28"/>
                <w:lang w:val="ru-RU"/>
              </w:rPr>
              <w:t xml:space="preserve">), </w:t>
            </w:r>
            <w:proofErr w:type="spellStart"/>
            <w:r>
              <w:rPr>
                <w:sz w:val="28"/>
                <w:szCs w:val="28"/>
                <w:lang w:val="en-US"/>
              </w:rPr>
              <w:t>ruhiy</w:t>
            </w:r>
            <w:proofErr w:type="spellEnd"/>
            <w:r w:rsidRPr="00523BF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rivojlanishi</w:t>
            </w:r>
            <w:proofErr w:type="spellEnd"/>
            <w:r w:rsidRPr="00523BF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sustlashgan</w:t>
            </w:r>
            <w:proofErr w:type="spellEnd"/>
            <w:r w:rsidRPr="00523BF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bolalar</w:t>
            </w:r>
            <w:proofErr w:type="spellEnd"/>
            <w:r w:rsidRPr="00523BF5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uz-Cyrl-UZ"/>
              </w:rPr>
              <w:t>harakat-tayanch a’zolarida nuqsoni</w:t>
            </w:r>
            <w:r w:rsidRPr="00523BF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3BF5">
              <w:rPr>
                <w:sz w:val="28"/>
                <w:szCs w:val="28"/>
                <w:lang w:val="ru-RU"/>
              </w:rPr>
              <w:t>bo</w:t>
            </w:r>
            <w:r w:rsidRPr="001D6DD2">
              <w:rPr>
                <w:sz w:val="28"/>
                <w:szCs w:val="28"/>
                <w:lang w:val="ru-RU"/>
              </w:rPr>
              <w:t>‘</w:t>
            </w:r>
            <w:r w:rsidRPr="00523BF5">
              <w:rPr>
                <w:sz w:val="28"/>
                <w:szCs w:val="28"/>
                <w:lang w:val="ru-RU"/>
              </w:rPr>
              <w:t>lgan</w:t>
            </w:r>
            <w:proofErr w:type="spellEnd"/>
            <w:r w:rsidRPr="00523BF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3BF5">
              <w:rPr>
                <w:sz w:val="28"/>
                <w:szCs w:val="28"/>
                <w:lang w:val="ru-RU"/>
              </w:rPr>
              <w:t>bolalarning</w:t>
            </w:r>
            <w:proofErr w:type="spellEnd"/>
            <w:r w:rsidRPr="00523BF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ta’lim-tarbiya</w:t>
            </w:r>
            <w:proofErr w:type="spellEnd"/>
            <w:r w:rsidRPr="00523BF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3BF5">
              <w:rPr>
                <w:sz w:val="28"/>
                <w:szCs w:val="28"/>
                <w:lang w:val="ru-RU"/>
              </w:rPr>
              <w:t>va</w:t>
            </w:r>
            <w:proofErr w:type="spellEnd"/>
            <w:r w:rsidRPr="00523BF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3BF5">
              <w:rPr>
                <w:sz w:val="28"/>
                <w:szCs w:val="28"/>
                <w:lang w:val="ru-RU"/>
              </w:rPr>
              <w:t>psixologiyasi</w:t>
            </w:r>
            <w:proofErr w:type="spellEnd"/>
            <w:r w:rsidRPr="00523BF5">
              <w:rPr>
                <w:sz w:val="28"/>
                <w:szCs w:val="28"/>
                <w:lang w:val="ru-RU"/>
              </w:rPr>
              <w:t>.</w:t>
            </w:r>
          </w:p>
        </w:tc>
      </w:tr>
      <w:tr w:rsidR="001D6DD2" w:rsidRPr="000D1003" w14:paraId="4DBEAB4C" w14:textId="77777777" w:rsidTr="00E22222">
        <w:trPr>
          <w:trHeight w:val="484"/>
        </w:trPr>
        <w:tc>
          <w:tcPr>
            <w:tcW w:w="1276" w:type="dxa"/>
            <w:vMerge/>
          </w:tcPr>
          <w:p w14:paraId="1445E7AC" w14:textId="77777777" w:rsidR="001D6DD2" w:rsidRPr="000D1003" w:rsidRDefault="001D6DD2" w:rsidP="001D6D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14:paraId="58D57A04" w14:textId="77777777" w:rsidR="001D6DD2" w:rsidRPr="000D1003" w:rsidRDefault="001D6DD2" w:rsidP="001D6DD2">
            <w:pPr>
              <w:pStyle w:val="TableParagraph"/>
              <w:spacing w:before="2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0D1003">
              <w:rPr>
                <w:sz w:val="28"/>
                <w:szCs w:val="28"/>
                <w:lang w:val="ru-RU"/>
              </w:rPr>
              <w:t>1.4</w:t>
            </w:r>
          </w:p>
        </w:tc>
        <w:tc>
          <w:tcPr>
            <w:tcW w:w="7064" w:type="dxa"/>
          </w:tcPr>
          <w:p w14:paraId="10B6BEB4" w14:textId="34517A44" w:rsidR="001D6DD2" w:rsidRPr="000D1003" w:rsidRDefault="001D6DD2" w:rsidP="001D6DD2">
            <w:pPr>
              <w:pStyle w:val="TableParagraph"/>
              <w:spacing w:before="2"/>
              <w:ind w:left="108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523BF5">
              <w:rPr>
                <w:sz w:val="28"/>
                <w:szCs w:val="28"/>
                <w:lang w:val="ru-RU"/>
              </w:rPr>
              <w:t>Defektologiyaning</w:t>
            </w:r>
            <w:proofErr w:type="spellEnd"/>
            <w:r w:rsidRPr="00523BF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boshqa</w:t>
            </w:r>
            <w:proofErr w:type="spellEnd"/>
            <w:r w:rsidRPr="00523BF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3BF5">
              <w:rPr>
                <w:sz w:val="28"/>
                <w:szCs w:val="28"/>
                <w:lang w:val="ru-RU"/>
              </w:rPr>
              <w:t>fanlar</w:t>
            </w:r>
            <w:proofErr w:type="spellEnd"/>
            <w:r w:rsidRPr="00523BF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3BF5">
              <w:rPr>
                <w:sz w:val="28"/>
                <w:szCs w:val="28"/>
                <w:lang w:val="ru-RU"/>
              </w:rPr>
              <w:t>bilan</w:t>
            </w:r>
            <w:proofErr w:type="spellEnd"/>
            <w:r w:rsidRPr="00523BF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3BF5">
              <w:rPr>
                <w:sz w:val="28"/>
                <w:szCs w:val="28"/>
                <w:lang w:val="ru-RU"/>
              </w:rPr>
              <w:t>aloqasi</w:t>
            </w:r>
            <w:proofErr w:type="spellEnd"/>
            <w:r w:rsidRPr="00523BF5">
              <w:rPr>
                <w:sz w:val="28"/>
                <w:szCs w:val="28"/>
                <w:lang w:val="ru-RU"/>
              </w:rPr>
              <w:t xml:space="preserve"> — </w:t>
            </w:r>
            <w:proofErr w:type="spellStart"/>
            <w:r w:rsidRPr="00523BF5">
              <w:rPr>
                <w:sz w:val="28"/>
                <w:szCs w:val="28"/>
                <w:lang w:val="ru-RU"/>
              </w:rPr>
              <w:t>pedagogika</w:t>
            </w:r>
            <w:proofErr w:type="spellEnd"/>
            <w:r w:rsidRPr="00523BF5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23BF5">
              <w:rPr>
                <w:sz w:val="28"/>
                <w:szCs w:val="28"/>
                <w:lang w:val="ru-RU"/>
              </w:rPr>
              <w:t>yosh</w:t>
            </w:r>
            <w:proofErr w:type="spellEnd"/>
            <w:r w:rsidRPr="00523BF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3BF5">
              <w:rPr>
                <w:sz w:val="28"/>
                <w:szCs w:val="28"/>
                <w:lang w:val="ru-RU"/>
              </w:rPr>
              <w:t>psixologiyasi</w:t>
            </w:r>
            <w:proofErr w:type="spellEnd"/>
            <w:r w:rsidRPr="00523BF5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23BF5">
              <w:rPr>
                <w:sz w:val="28"/>
                <w:szCs w:val="28"/>
                <w:lang w:val="ru-RU"/>
              </w:rPr>
              <w:t>patopsixologiya</w:t>
            </w:r>
            <w:proofErr w:type="spellEnd"/>
            <w:r w:rsidRPr="00523BF5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23BF5">
              <w:rPr>
                <w:sz w:val="28"/>
                <w:szCs w:val="28"/>
                <w:lang w:val="ru-RU"/>
              </w:rPr>
              <w:t>bolalar</w:t>
            </w:r>
            <w:proofErr w:type="spellEnd"/>
            <w:r w:rsidRPr="00523BF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3BF5">
              <w:rPr>
                <w:sz w:val="28"/>
                <w:szCs w:val="28"/>
                <w:lang w:val="ru-RU"/>
              </w:rPr>
              <w:t>psixiatriyasi</w:t>
            </w:r>
            <w:proofErr w:type="spellEnd"/>
            <w:r w:rsidRPr="00523BF5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korreksion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pedagogika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  <w:r w:rsidRPr="00523BF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3BF5">
              <w:rPr>
                <w:sz w:val="28"/>
                <w:szCs w:val="28"/>
                <w:lang w:val="ru-RU"/>
              </w:rPr>
              <w:t>defektologiyada</w:t>
            </w:r>
            <w:proofErr w:type="spellEnd"/>
            <w:r w:rsidRPr="00523BF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3BF5">
              <w:rPr>
                <w:sz w:val="28"/>
                <w:szCs w:val="28"/>
                <w:lang w:val="ru-RU"/>
              </w:rPr>
              <w:t>tadqiqot</w:t>
            </w:r>
            <w:proofErr w:type="spellEnd"/>
            <w:r w:rsidRPr="00523BF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3BF5">
              <w:rPr>
                <w:sz w:val="28"/>
                <w:szCs w:val="28"/>
                <w:lang w:val="ru-RU"/>
              </w:rPr>
              <w:t>usullari</w:t>
            </w:r>
            <w:proofErr w:type="spellEnd"/>
            <w:r w:rsidRPr="00523BF5">
              <w:rPr>
                <w:sz w:val="28"/>
                <w:szCs w:val="28"/>
                <w:lang w:val="ru-RU"/>
              </w:rPr>
              <w:t>.</w:t>
            </w:r>
          </w:p>
        </w:tc>
      </w:tr>
      <w:tr w:rsidR="008C2751" w:rsidRPr="000D1003" w14:paraId="5E828575" w14:textId="77777777" w:rsidTr="00E22222">
        <w:trPr>
          <w:trHeight w:val="373"/>
        </w:trPr>
        <w:tc>
          <w:tcPr>
            <w:tcW w:w="1276" w:type="dxa"/>
            <w:vAlign w:val="center"/>
          </w:tcPr>
          <w:p w14:paraId="26BE6D62" w14:textId="77777777" w:rsidR="008C2751" w:rsidRPr="00E22222" w:rsidRDefault="008C2751" w:rsidP="00E22222">
            <w:pPr>
              <w:pStyle w:val="TableParagraph"/>
              <w:ind w:left="107"/>
              <w:jc w:val="center"/>
              <w:rPr>
                <w:b/>
                <w:color w:val="002060"/>
                <w:sz w:val="28"/>
                <w:szCs w:val="28"/>
              </w:rPr>
            </w:pPr>
            <w:r w:rsidRPr="00E22222">
              <w:rPr>
                <w:b/>
                <w:color w:val="002060"/>
                <w:sz w:val="28"/>
                <w:szCs w:val="28"/>
              </w:rPr>
              <w:t>II</w:t>
            </w:r>
          </w:p>
        </w:tc>
        <w:tc>
          <w:tcPr>
            <w:tcW w:w="8765" w:type="dxa"/>
            <w:gridSpan w:val="2"/>
            <w:vAlign w:val="center"/>
          </w:tcPr>
          <w:p w14:paraId="72771C38" w14:textId="6B934227" w:rsidR="008C2751" w:rsidRPr="00E22222" w:rsidRDefault="001D6DD2" w:rsidP="00E22222">
            <w:pPr>
              <w:tabs>
                <w:tab w:val="left" w:pos="2519"/>
              </w:tabs>
              <w:ind w:right="-2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highlight w:val="yellow"/>
                <w:lang w:val="ru-RU"/>
              </w:rPr>
            </w:pPr>
            <w:proofErr w:type="spellStart"/>
            <w:r w:rsidRPr="00523BF5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ru-RU"/>
              </w:rPr>
              <w:t>Rivojlanish</w:t>
            </w:r>
            <w:proofErr w:type="spellEnd"/>
            <w:r w:rsidRPr="00523BF5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3BF5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ru-RU"/>
              </w:rPr>
              <w:t>normasi</w:t>
            </w:r>
            <w:proofErr w:type="spellEnd"/>
            <w:r w:rsidRPr="00523BF5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523BF5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ru-RU"/>
              </w:rPr>
              <w:t>Rivojlanish</w:t>
            </w:r>
            <w:proofErr w:type="spellEnd"/>
            <w:r w:rsidRPr="00523BF5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3BF5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ru-RU"/>
              </w:rPr>
              <w:t>anomaliyalari</w:t>
            </w:r>
            <w:proofErr w:type="spellEnd"/>
            <w:r w:rsidRPr="00523BF5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ru-RU"/>
              </w:rPr>
              <w:t>.</w:t>
            </w:r>
          </w:p>
        </w:tc>
      </w:tr>
      <w:tr w:rsidR="001D6DD2" w:rsidRPr="004142AD" w14:paraId="76E47295" w14:textId="77777777" w:rsidTr="00E22222">
        <w:trPr>
          <w:trHeight w:val="482"/>
        </w:trPr>
        <w:tc>
          <w:tcPr>
            <w:tcW w:w="1276" w:type="dxa"/>
            <w:vMerge w:val="restart"/>
          </w:tcPr>
          <w:p w14:paraId="5046AFBF" w14:textId="77777777" w:rsidR="001D6DD2" w:rsidRPr="000D1003" w:rsidRDefault="001D6DD2" w:rsidP="001D6DD2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2D10ED9" w14:textId="3BF40982" w:rsidR="001D6DD2" w:rsidRPr="000D1003" w:rsidRDefault="001D6DD2" w:rsidP="001D6DD2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0D1003">
              <w:rPr>
                <w:sz w:val="28"/>
                <w:szCs w:val="28"/>
                <w:lang w:val="en-US"/>
              </w:rPr>
              <w:t>2.1</w:t>
            </w:r>
          </w:p>
        </w:tc>
        <w:tc>
          <w:tcPr>
            <w:tcW w:w="7064" w:type="dxa"/>
          </w:tcPr>
          <w:p w14:paraId="69337A37" w14:textId="640FD63F" w:rsidR="001D6DD2" w:rsidRPr="001D6DD2" w:rsidRDefault="001D6DD2" w:rsidP="001D6DD2">
            <w:pPr>
              <w:pStyle w:val="TableParagraph"/>
              <w:ind w:left="108"/>
              <w:jc w:val="both"/>
              <w:rPr>
                <w:sz w:val="28"/>
                <w:szCs w:val="28"/>
                <w:highlight w:val="yellow"/>
                <w:lang w:val="en-US"/>
              </w:rPr>
            </w:pPr>
            <w:r w:rsidRPr="009C37D2">
              <w:rPr>
                <w:rFonts w:eastAsia="WenQuanYi Micro Hei"/>
                <w:color w:val="000000"/>
                <w:kern w:val="2"/>
                <w:sz w:val="28"/>
                <w:szCs w:val="28"/>
                <w:lang w:val="en-US" w:eastAsia="hi-IN" w:bidi="hi-IN"/>
              </w:rPr>
              <w:t>Norma</w:t>
            </w:r>
            <w:r>
              <w:rPr>
                <w:rFonts w:eastAsia="WenQuanYi Micro Hei"/>
                <w:color w:val="000000"/>
                <w:kern w:val="2"/>
                <w:sz w:val="28"/>
                <w:szCs w:val="28"/>
                <w:lang w:val="en-US" w:eastAsia="hi-IN" w:bidi="hi-IN"/>
              </w:rPr>
              <w:t>l</w:t>
            </w:r>
            <w:r w:rsidRPr="009C37D2">
              <w:rPr>
                <w:rFonts w:eastAsia="WenQuanYi Micro Hei"/>
                <w:color w:val="000000"/>
                <w:kern w:val="2"/>
                <w:sz w:val="28"/>
                <w:szCs w:val="28"/>
                <w:lang w:val="en-US" w:eastAsia="hi-IN" w:bidi="hi-IN"/>
              </w:rPr>
              <w:t xml:space="preserve"> </w:t>
            </w:r>
            <w:r>
              <w:rPr>
                <w:rFonts w:eastAsia="WenQuanYi Micro Hei"/>
                <w:color w:val="000000"/>
                <w:kern w:val="2"/>
                <w:sz w:val="28"/>
                <w:szCs w:val="28"/>
                <w:lang w:val="uz-Cyrl-UZ" w:eastAsia="hi-IN" w:bidi="hi-IN"/>
              </w:rPr>
              <w:t>р</w:t>
            </w:r>
            <w:proofErr w:type="spellStart"/>
            <w:r w:rsidRPr="009C37D2">
              <w:rPr>
                <w:rFonts w:eastAsia="WenQuanYi Micro Hei"/>
                <w:color w:val="000000"/>
                <w:kern w:val="2"/>
                <w:sz w:val="28"/>
                <w:szCs w:val="28"/>
                <w:lang w:val="en-US" w:eastAsia="hi-IN" w:bidi="hi-IN"/>
              </w:rPr>
              <w:t>ivojlanish</w:t>
            </w:r>
            <w:proofErr w:type="spellEnd"/>
            <w:r w:rsidRPr="009C37D2">
              <w:rPr>
                <w:rFonts w:eastAsia="WenQuanYi Micro Hei"/>
                <w:color w:val="000000"/>
                <w:kern w:val="2"/>
                <w:sz w:val="28"/>
                <w:szCs w:val="28"/>
                <w:lang w:val="en-US" w:eastAsia="hi-IN" w:bidi="hi-IN"/>
              </w:rPr>
              <w:t xml:space="preserve"> </w:t>
            </w:r>
            <w:proofErr w:type="spellStart"/>
            <w:r w:rsidRPr="009C37D2">
              <w:rPr>
                <w:rFonts w:eastAsia="WenQuanYi Micro Hei"/>
                <w:color w:val="000000"/>
                <w:kern w:val="2"/>
                <w:sz w:val="28"/>
                <w:szCs w:val="28"/>
                <w:lang w:val="en-US" w:eastAsia="hi-IN" w:bidi="hi-IN"/>
              </w:rPr>
              <w:t>tushunchasi</w:t>
            </w:r>
            <w:proofErr w:type="spellEnd"/>
            <w:r w:rsidRPr="009C37D2">
              <w:rPr>
                <w:rFonts w:eastAsia="WenQuanYi Micro Hei"/>
                <w:color w:val="000000"/>
                <w:kern w:val="2"/>
                <w:sz w:val="28"/>
                <w:szCs w:val="28"/>
                <w:lang w:val="en-US" w:eastAsia="hi-IN" w:bidi="hi-IN"/>
              </w:rPr>
              <w:t xml:space="preserve"> </w:t>
            </w:r>
            <w:proofErr w:type="spellStart"/>
            <w:r w:rsidRPr="009C37D2">
              <w:rPr>
                <w:rFonts w:eastAsia="WenQuanYi Micro Hei"/>
                <w:color w:val="000000"/>
                <w:kern w:val="2"/>
                <w:sz w:val="28"/>
                <w:szCs w:val="28"/>
                <w:lang w:val="en-US" w:eastAsia="hi-IN" w:bidi="hi-IN"/>
              </w:rPr>
              <w:t>va</w:t>
            </w:r>
            <w:proofErr w:type="spellEnd"/>
            <w:r w:rsidRPr="009C37D2">
              <w:rPr>
                <w:rFonts w:eastAsia="WenQuanYi Micro Hei"/>
                <w:color w:val="000000"/>
                <w:kern w:val="2"/>
                <w:sz w:val="28"/>
                <w:szCs w:val="28"/>
                <w:lang w:val="en-US" w:eastAsia="hi-IN" w:bidi="hi-IN"/>
              </w:rPr>
              <w:t xml:space="preserve"> </w:t>
            </w:r>
            <w:proofErr w:type="spellStart"/>
            <w:r w:rsidRPr="009C37D2">
              <w:rPr>
                <w:rFonts w:eastAsia="WenQuanYi Micro Hei"/>
                <w:color w:val="000000"/>
                <w:kern w:val="2"/>
                <w:sz w:val="28"/>
                <w:szCs w:val="28"/>
                <w:lang w:val="en-US" w:eastAsia="hi-IN" w:bidi="hi-IN"/>
              </w:rPr>
              <w:t>turlari</w:t>
            </w:r>
            <w:proofErr w:type="spellEnd"/>
            <w:r w:rsidRPr="009C37D2">
              <w:rPr>
                <w:rFonts w:eastAsia="WenQuanYi Micro Hei"/>
                <w:color w:val="000000"/>
                <w:kern w:val="2"/>
                <w:sz w:val="28"/>
                <w:szCs w:val="28"/>
                <w:lang w:val="en-US" w:eastAsia="hi-IN" w:bidi="hi-IN"/>
              </w:rPr>
              <w:t>.</w:t>
            </w:r>
          </w:p>
        </w:tc>
      </w:tr>
      <w:tr w:rsidR="001D6DD2" w:rsidRPr="000D1003" w14:paraId="606B0934" w14:textId="77777777" w:rsidTr="00E22222">
        <w:trPr>
          <w:trHeight w:val="484"/>
        </w:trPr>
        <w:tc>
          <w:tcPr>
            <w:tcW w:w="1276" w:type="dxa"/>
            <w:vMerge/>
          </w:tcPr>
          <w:p w14:paraId="350CBFD5" w14:textId="77777777" w:rsidR="001D6DD2" w:rsidRPr="001D6DD2" w:rsidRDefault="001D6DD2" w:rsidP="001D6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28120A" w14:textId="77777777" w:rsidR="001D6DD2" w:rsidRPr="000D1003" w:rsidRDefault="001D6DD2" w:rsidP="001D6DD2">
            <w:pPr>
              <w:pStyle w:val="TableParagraph"/>
              <w:ind w:left="105"/>
              <w:jc w:val="center"/>
              <w:rPr>
                <w:sz w:val="28"/>
                <w:szCs w:val="28"/>
              </w:rPr>
            </w:pPr>
            <w:r w:rsidRPr="000D1003">
              <w:rPr>
                <w:sz w:val="28"/>
                <w:szCs w:val="28"/>
              </w:rPr>
              <w:t>2.2</w:t>
            </w:r>
          </w:p>
        </w:tc>
        <w:tc>
          <w:tcPr>
            <w:tcW w:w="7064" w:type="dxa"/>
          </w:tcPr>
          <w:p w14:paraId="2D48E44C" w14:textId="71919755" w:rsidR="001D6DD2" w:rsidRPr="001D6DD2" w:rsidRDefault="001D6DD2" w:rsidP="001D6DD2">
            <w:pPr>
              <w:pStyle w:val="TableParagraph"/>
              <w:ind w:left="108"/>
              <w:jc w:val="both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rFonts w:eastAsia="WenQuanYi Micro Hei"/>
                <w:color w:val="000000"/>
                <w:kern w:val="2"/>
                <w:sz w:val="28"/>
                <w:szCs w:val="28"/>
                <w:lang w:val="en-US" w:eastAsia="hi-IN" w:bidi="hi-IN"/>
              </w:rPr>
              <w:t>“</w:t>
            </w:r>
            <w:proofErr w:type="spellStart"/>
            <w:r>
              <w:rPr>
                <w:rFonts w:eastAsia="WenQuanYi Micro Hei"/>
                <w:color w:val="000000"/>
                <w:kern w:val="2"/>
                <w:sz w:val="28"/>
                <w:szCs w:val="28"/>
                <w:lang w:val="ru-RU" w:eastAsia="hi-IN" w:bidi="hi-IN"/>
              </w:rPr>
              <w:t>Ноgiron</w:t>
            </w:r>
            <w:proofErr w:type="spellEnd"/>
            <w:r w:rsidRPr="009C37D2">
              <w:rPr>
                <w:rFonts w:eastAsia="WenQuanYi Micro Hei"/>
                <w:color w:val="000000"/>
                <w:kern w:val="2"/>
                <w:sz w:val="28"/>
                <w:szCs w:val="28"/>
                <w:lang w:val="ru-RU" w:eastAsia="hi-IN" w:bidi="hi-IN"/>
              </w:rPr>
              <w:t xml:space="preserve"> </w:t>
            </w:r>
            <w:proofErr w:type="spellStart"/>
            <w:r w:rsidRPr="009C37D2">
              <w:rPr>
                <w:rFonts w:eastAsia="WenQuanYi Micro Hei"/>
                <w:color w:val="000000"/>
                <w:kern w:val="2"/>
                <w:sz w:val="28"/>
                <w:szCs w:val="28"/>
                <w:lang w:val="ru-RU" w:eastAsia="hi-IN" w:bidi="hi-IN"/>
              </w:rPr>
              <w:t>bola</w:t>
            </w:r>
            <w:proofErr w:type="spellEnd"/>
            <w:r>
              <w:rPr>
                <w:rFonts w:eastAsia="WenQuanYi Micro Hei"/>
                <w:color w:val="000000"/>
                <w:kern w:val="2"/>
                <w:sz w:val="28"/>
                <w:szCs w:val="28"/>
                <w:lang w:val="en-US" w:eastAsia="hi-IN" w:bidi="hi-IN"/>
              </w:rPr>
              <w:t>”</w:t>
            </w:r>
            <w:r w:rsidRPr="009C37D2">
              <w:rPr>
                <w:rFonts w:eastAsia="WenQuanYi Micro Hei"/>
                <w:color w:val="000000"/>
                <w:kern w:val="2"/>
                <w:sz w:val="28"/>
                <w:szCs w:val="28"/>
                <w:lang w:val="ru-RU" w:eastAsia="hi-IN" w:bidi="hi-IN"/>
              </w:rPr>
              <w:t xml:space="preserve"> </w:t>
            </w:r>
            <w:proofErr w:type="spellStart"/>
            <w:r w:rsidRPr="009C37D2">
              <w:rPr>
                <w:rFonts w:eastAsia="WenQuanYi Micro Hei"/>
                <w:color w:val="000000"/>
                <w:kern w:val="2"/>
                <w:sz w:val="28"/>
                <w:szCs w:val="28"/>
                <w:lang w:val="ru-RU" w:eastAsia="hi-IN" w:bidi="hi-IN"/>
              </w:rPr>
              <w:t>tushunchasi</w:t>
            </w:r>
            <w:proofErr w:type="spellEnd"/>
            <w:r>
              <w:rPr>
                <w:rFonts w:eastAsia="WenQuanYi Micro Hei"/>
                <w:color w:val="000000"/>
                <w:kern w:val="2"/>
                <w:sz w:val="28"/>
                <w:szCs w:val="28"/>
                <w:lang w:val="en-US" w:eastAsia="hi-IN" w:bidi="hi-IN"/>
              </w:rPr>
              <w:t>.</w:t>
            </w:r>
          </w:p>
        </w:tc>
      </w:tr>
      <w:tr w:rsidR="001D6DD2" w:rsidRPr="004142AD" w14:paraId="42864825" w14:textId="77777777" w:rsidTr="00E22222">
        <w:trPr>
          <w:trHeight w:val="484"/>
        </w:trPr>
        <w:tc>
          <w:tcPr>
            <w:tcW w:w="1276" w:type="dxa"/>
            <w:vMerge/>
          </w:tcPr>
          <w:p w14:paraId="054D08AE" w14:textId="77777777" w:rsidR="001D6DD2" w:rsidRPr="000D1003" w:rsidRDefault="001D6DD2" w:rsidP="001D6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52A731" w14:textId="77777777" w:rsidR="001D6DD2" w:rsidRPr="000D1003" w:rsidRDefault="001D6DD2" w:rsidP="001D6DD2">
            <w:pPr>
              <w:pStyle w:val="TableParagraph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0D1003">
              <w:rPr>
                <w:sz w:val="28"/>
                <w:szCs w:val="28"/>
                <w:lang w:val="ru-RU"/>
              </w:rPr>
              <w:t>2.3</w:t>
            </w:r>
          </w:p>
        </w:tc>
        <w:tc>
          <w:tcPr>
            <w:tcW w:w="7064" w:type="dxa"/>
          </w:tcPr>
          <w:p w14:paraId="38E4F48B" w14:textId="7967886B" w:rsidR="001D6DD2" w:rsidRPr="001D6DD2" w:rsidRDefault="001D6DD2" w:rsidP="001D6DD2">
            <w:pPr>
              <w:pStyle w:val="TableParagraph"/>
              <w:ind w:left="108"/>
              <w:jc w:val="both"/>
              <w:rPr>
                <w:rFonts w:eastAsia="WenQuanYi Micro Hei"/>
                <w:color w:val="000000"/>
                <w:kern w:val="2"/>
                <w:sz w:val="28"/>
                <w:szCs w:val="28"/>
                <w:lang w:val="en-US" w:eastAsia="hi-IN" w:bidi="hi-IN"/>
              </w:rPr>
            </w:pPr>
            <w:proofErr w:type="spellStart"/>
            <w:r w:rsidRPr="00AC641F">
              <w:rPr>
                <w:rFonts w:eastAsia="WenQuanYi Micro Hei"/>
                <w:color w:val="000000"/>
                <w:kern w:val="2"/>
                <w:sz w:val="28"/>
                <w:szCs w:val="28"/>
                <w:lang w:val="en-US" w:eastAsia="hi-IN" w:bidi="hi-IN"/>
              </w:rPr>
              <w:t>Rivojlanishdan</w:t>
            </w:r>
            <w:proofErr w:type="spellEnd"/>
            <w:r w:rsidRPr="00AC641F">
              <w:rPr>
                <w:rFonts w:eastAsia="WenQuanYi Micro Hei"/>
                <w:color w:val="000000"/>
                <w:kern w:val="2"/>
                <w:sz w:val="28"/>
                <w:szCs w:val="28"/>
                <w:lang w:val="en-US" w:eastAsia="hi-IN" w:bidi="hi-IN"/>
              </w:rPr>
              <w:t xml:space="preserve"> </w:t>
            </w:r>
            <w:proofErr w:type="spellStart"/>
            <w:r w:rsidRPr="00AC641F">
              <w:rPr>
                <w:rFonts w:eastAsia="WenQuanYi Micro Hei"/>
                <w:color w:val="000000"/>
                <w:kern w:val="2"/>
                <w:sz w:val="28"/>
                <w:szCs w:val="28"/>
                <w:lang w:val="en-US" w:eastAsia="hi-IN" w:bidi="hi-IN"/>
              </w:rPr>
              <w:t>orqada</w:t>
            </w:r>
            <w:proofErr w:type="spellEnd"/>
            <w:r w:rsidRPr="00AC641F">
              <w:rPr>
                <w:rFonts w:eastAsia="WenQuanYi Micro Hei"/>
                <w:color w:val="000000"/>
                <w:kern w:val="2"/>
                <w:sz w:val="28"/>
                <w:szCs w:val="28"/>
                <w:lang w:val="en-US" w:eastAsia="hi-IN" w:bidi="hi-IN"/>
              </w:rPr>
              <w:t xml:space="preserve"> </w:t>
            </w:r>
            <w:proofErr w:type="spellStart"/>
            <w:r w:rsidRPr="00AC641F">
              <w:rPr>
                <w:rFonts w:eastAsia="WenQuanYi Micro Hei"/>
                <w:color w:val="000000"/>
                <w:kern w:val="2"/>
                <w:sz w:val="28"/>
                <w:szCs w:val="28"/>
                <w:lang w:val="en-US" w:eastAsia="hi-IN" w:bidi="hi-IN"/>
              </w:rPr>
              <w:t>qolishning</w:t>
            </w:r>
            <w:proofErr w:type="spellEnd"/>
            <w:r w:rsidRPr="00AC641F">
              <w:rPr>
                <w:rFonts w:eastAsia="WenQuanYi Micro Hei"/>
                <w:color w:val="000000"/>
                <w:kern w:val="2"/>
                <w:sz w:val="28"/>
                <w:szCs w:val="28"/>
                <w:lang w:val="en-US" w:eastAsia="hi-IN" w:bidi="hi-IN"/>
              </w:rPr>
              <w:t xml:space="preserve"> </w:t>
            </w:r>
            <w:proofErr w:type="spellStart"/>
            <w:r w:rsidRPr="00AC641F">
              <w:rPr>
                <w:rFonts w:eastAsia="WenQuanYi Micro Hei"/>
                <w:color w:val="000000"/>
                <w:kern w:val="2"/>
                <w:sz w:val="28"/>
                <w:szCs w:val="28"/>
                <w:lang w:val="en-US" w:eastAsia="hi-IN" w:bidi="hi-IN"/>
              </w:rPr>
              <w:t>o‘ziga</w:t>
            </w:r>
            <w:proofErr w:type="spellEnd"/>
            <w:r w:rsidRPr="00AC641F">
              <w:rPr>
                <w:rFonts w:eastAsia="WenQuanYi Micro Hei"/>
                <w:color w:val="000000"/>
                <w:kern w:val="2"/>
                <w:sz w:val="28"/>
                <w:szCs w:val="28"/>
                <w:lang w:val="en-US" w:eastAsia="hi-IN" w:bidi="hi-IN"/>
              </w:rPr>
              <w:t xml:space="preserve"> </w:t>
            </w:r>
            <w:proofErr w:type="spellStart"/>
            <w:r w:rsidRPr="00AC641F">
              <w:rPr>
                <w:rFonts w:eastAsia="WenQuanYi Micro Hei"/>
                <w:color w:val="000000"/>
                <w:kern w:val="2"/>
                <w:sz w:val="28"/>
                <w:szCs w:val="28"/>
                <w:lang w:val="en-US" w:eastAsia="hi-IN" w:bidi="hi-IN"/>
              </w:rPr>
              <w:t>xos</w:t>
            </w:r>
            <w:proofErr w:type="spellEnd"/>
            <w:r w:rsidRPr="00AC641F">
              <w:rPr>
                <w:rFonts w:eastAsia="WenQuanYi Micro Hei"/>
                <w:color w:val="000000"/>
                <w:kern w:val="2"/>
                <w:sz w:val="28"/>
                <w:szCs w:val="28"/>
                <w:lang w:val="en-US" w:eastAsia="hi-IN" w:bidi="hi-IN"/>
              </w:rPr>
              <w:t xml:space="preserve"> </w:t>
            </w:r>
            <w:proofErr w:type="spellStart"/>
            <w:r w:rsidRPr="00AC641F">
              <w:rPr>
                <w:rFonts w:eastAsia="WenQuanYi Micro Hei"/>
                <w:color w:val="000000"/>
                <w:kern w:val="2"/>
                <w:sz w:val="28"/>
                <w:szCs w:val="28"/>
                <w:lang w:val="en-US" w:eastAsia="hi-IN" w:bidi="hi-IN"/>
              </w:rPr>
              <w:t>tomonlari</w:t>
            </w:r>
            <w:proofErr w:type="spellEnd"/>
            <w:r>
              <w:rPr>
                <w:rFonts w:eastAsia="WenQuanYi Micro Hei"/>
                <w:color w:val="000000"/>
                <w:kern w:val="2"/>
                <w:sz w:val="28"/>
                <w:szCs w:val="28"/>
                <w:lang w:val="en-US" w:eastAsia="hi-IN" w:bidi="hi-IN"/>
              </w:rPr>
              <w:t>.</w:t>
            </w:r>
          </w:p>
        </w:tc>
      </w:tr>
      <w:tr w:rsidR="001D6DD2" w:rsidRPr="000D1003" w14:paraId="7B6BB6B9" w14:textId="77777777" w:rsidTr="00E22222">
        <w:trPr>
          <w:trHeight w:val="484"/>
        </w:trPr>
        <w:tc>
          <w:tcPr>
            <w:tcW w:w="1276" w:type="dxa"/>
            <w:vMerge/>
          </w:tcPr>
          <w:p w14:paraId="348A9081" w14:textId="77777777" w:rsidR="001D6DD2" w:rsidRPr="000D1003" w:rsidRDefault="001D6DD2" w:rsidP="001D6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2D66F44" w14:textId="77777777" w:rsidR="001D6DD2" w:rsidRPr="000D1003" w:rsidRDefault="001D6DD2" w:rsidP="001D6DD2">
            <w:pPr>
              <w:pStyle w:val="TableParagraph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0D1003">
              <w:rPr>
                <w:sz w:val="28"/>
                <w:szCs w:val="28"/>
                <w:lang w:val="ru-RU"/>
              </w:rPr>
              <w:t>2.4</w:t>
            </w:r>
          </w:p>
        </w:tc>
        <w:tc>
          <w:tcPr>
            <w:tcW w:w="7064" w:type="dxa"/>
          </w:tcPr>
          <w:p w14:paraId="37776BB4" w14:textId="13E96A7C" w:rsidR="001D6DD2" w:rsidRPr="001D6DD2" w:rsidRDefault="001D6DD2" w:rsidP="001D6DD2">
            <w:pPr>
              <w:pStyle w:val="TableParagraph"/>
              <w:ind w:left="108"/>
              <w:jc w:val="both"/>
              <w:rPr>
                <w:rFonts w:eastAsia="WenQuanYi Micro Hei"/>
                <w:color w:val="000000"/>
                <w:kern w:val="2"/>
                <w:sz w:val="28"/>
                <w:szCs w:val="28"/>
                <w:lang w:val="en-US" w:eastAsia="hi-IN" w:bidi="hi-IN"/>
              </w:rPr>
            </w:pPr>
            <w:proofErr w:type="spellStart"/>
            <w:r>
              <w:rPr>
                <w:rFonts w:eastAsia="WenQuanYi Micro Hei"/>
                <w:color w:val="000000"/>
                <w:kern w:val="2"/>
                <w:sz w:val="28"/>
                <w:szCs w:val="28"/>
                <w:lang w:val="ru-RU" w:eastAsia="hi-IN" w:bidi="hi-IN"/>
              </w:rPr>
              <w:t>Nogironlikning</w:t>
            </w:r>
            <w:proofErr w:type="spellEnd"/>
            <w:r>
              <w:rPr>
                <w:rFonts w:eastAsia="WenQuanYi Micro Hei"/>
                <w:color w:val="000000"/>
                <w:kern w:val="2"/>
                <w:sz w:val="28"/>
                <w:szCs w:val="28"/>
                <w:lang w:val="ru-RU" w:eastAsia="hi-IN" w:bidi="hi-IN"/>
              </w:rPr>
              <w:t xml:space="preserve"> </w:t>
            </w:r>
            <w:proofErr w:type="spellStart"/>
            <w:r>
              <w:rPr>
                <w:rFonts w:eastAsia="WenQuanYi Micro Hei"/>
                <w:color w:val="000000"/>
                <w:kern w:val="2"/>
                <w:sz w:val="28"/>
                <w:szCs w:val="28"/>
                <w:lang w:val="ru-RU" w:eastAsia="hi-IN" w:bidi="hi-IN"/>
              </w:rPr>
              <w:t>kelib</w:t>
            </w:r>
            <w:proofErr w:type="spellEnd"/>
            <w:r>
              <w:rPr>
                <w:rFonts w:eastAsia="WenQuanYi Micro Hei"/>
                <w:color w:val="000000"/>
                <w:kern w:val="2"/>
                <w:sz w:val="28"/>
                <w:szCs w:val="28"/>
                <w:lang w:val="ru-RU" w:eastAsia="hi-IN" w:bidi="hi-IN"/>
              </w:rPr>
              <w:t xml:space="preserve"> </w:t>
            </w:r>
            <w:proofErr w:type="spellStart"/>
            <w:r>
              <w:rPr>
                <w:rFonts w:eastAsia="WenQuanYi Micro Hei"/>
                <w:color w:val="000000"/>
                <w:kern w:val="2"/>
                <w:sz w:val="28"/>
                <w:szCs w:val="28"/>
                <w:lang w:val="ru-RU" w:eastAsia="hi-IN" w:bidi="hi-IN"/>
              </w:rPr>
              <w:t>chiqish</w:t>
            </w:r>
            <w:proofErr w:type="spellEnd"/>
            <w:r>
              <w:rPr>
                <w:rFonts w:eastAsia="WenQuanYi Micro Hei"/>
                <w:color w:val="000000"/>
                <w:kern w:val="2"/>
                <w:sz w:val="28"/>
                <w:szCs w:val="28"/>
                <w:lang w:val="ru-RU" w:eastAsia="hi-IN" w:bidi="hi-IN"/>
              </w:rPr>
              <w:t xml:space="preserve"> </w:t>
            </w:r>
            <w:proofErr w:type="spellStart"/>
            <w:r>
              <w:rPr>
                <w:rFonts w:eastAsia="WenQuanYi Micro Hei"/>
                <w:color w:val="000000"/>
                <w:kern w:val="2"/>
                <w:sz w:val="28"/>
                <w:szCs w:val="28"/>
                <w:lang w:val="ru-RU" w:eastAsia="hi-IN" w:bidi="hi-IN"/>
              </w:rPr>
              <w:t>sabablari</w:t>
            </w:r>
            <w:proofErr w:type="spellEnd"/>
            <w:r>
              <w:rPr>
                <w:rFonts w:eastAsia="WenQuanYi Micro Hei"/>
                <w:color w:val="000000"/>
                <w:kern w:val="2"/>
                <w:sz w:val="28"/>
                <w:szCs w:val="28"/>
                <w:lang w:val="en-US" w:eastAsia="hi-IN" w:bidi="hi-IN"/>
              </w:rPr>
              <w:t>.</w:t>
            </w:r>
          </w:p>
        </w:tc>
      </w:tr>
      <w:tr w:rsidR="008C2751" w:rsidRPr="000D1003" w14:paraId="530F5ABC" w14:textId="77777777" w:rsidTr="00E22222">
        <w:trPr>
          <w:trHeight w:val="452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E4DCB58" w14:textId="77777777" w:rsidR="008C2751" w:rsidRPr="00E22222" w:rsidRDefault="008C2751" w:rsidP="00E22222">
            <w:pPr>
              <w:pStyle w:val="TableParagraph"/>
              <w:ind w:left="107"/>
              <w:jc w:val="center"/>
              <w:rPr>
                <w:b/>
                <w:color w:val="002060"/>
                <w:sz w:val="28"/>
                <w:szCs w:val="28"/>
              </w:rPr>
            </w:pPr>
            <w:r w:rsidRPr="00E22222">
              <w:rPr>
                <w:b/>
                <w:color w:val="002060"/>
                <w:sz w:val="28"/>
                <w:szCs w:val="28"/>
              </w:rPr>
              <w:t>III</w:t>
            </w:r>
          </w:p>
        </w:tc>
        <w:tc>
          <w:tcPr>
            <w:tcW w:w="8765" w:type="dxa"/>
            <w:gridSpan w:val="2"/>
            <w:vAlign w:val="center"/>
          </w:tcPr>
          <w:p w14:paraId="397EDDCA" w14:textId="7CC7212A" w:rsidR="008C2751" w:rsidRPr="00E22222" w:rsidRDefault="001D6DD2" w:rsidP="00E22222">
            <w:pPr>
              <w:pStyle w:val="TableParagraph"/>
              <w:ind w:left="108"/>
              <w:jc w:val="center"/>
              <w:rPr>
                <w:b/>
                <w:color w:val="002060"/>
                <w:sz w:val="28"/>
                <w:szCs w:val="28"/>
                <w:highlight w:val="yellow"/>
              </w:rPr>
            </w:pPr>
            <w:r>
              <w:rPr>
                <w:b/>
                <w:color w:val="002060"/>
                <w:sz w:val="28"/>
                <w:szCs w:val="28"/>
                <w:lang w:val="uz-Cyrl-UZ"/>
              </w:rPr>
              <w:t>Aqli zaif bolalar</w:t>
            </w:r>
          </w:p>
        </w:tc>
      </w:tr>
      <w:tr w:rsidR="001D6DD2" w:rsidRPr="000D1003" w14:paraId="755FE5D0" w14:textId="77777777" w:rsidTr="00E22222">
        <w:trPr>
          <w:trHeight w:val="481"/>
        </w:trPr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0F18BBA9" w14:textId="77777777" w:rsidR="001D6DD2" w:rsidRPr="000D1003" w:rsidRDefault="001D6DD2" w:rsidP="001D6D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14:paraId="42E4024F" w14:textId="77777777" w:rsidR="001D6DD2" w:rsidRPr="000D1003" w:rsidRDefault="001D6DD2" w:rsidP="001D6DD2">
            <w:pPr>
              <w:pStyle w:val="TableParagraph"/>
              <w:ind w:left="105"/>
              <w:jc w:val="center"/>
              <w:rPr>
                <w:sz w:val="28"/>
                <w:szCs w:val="28"/>
              </w:rPr>
            </w:pPr>
            <w:r w:rsidRPr="000D1003">
              <w:rPr>
                <w:sz w:val="28"/>
                <w:szCs w:val="28"/>
              </w:rPr>
              <w:t>3.1</w:t>
            </w:r>
          </w:p>
        </w:tc>
        <w:tc>
          <w:tcPr>
            <w:tcW w:w="7064" w:type="dxa"/>
          </w:tcPr>
          <w:p w14:paraId="40396837" w14:textId="495589DC" w:rsidR="001D6DD2" w:rsidRPr="000D1003" w:rsidRDefault="001D6DD2" w:rsidP="001D6DD2">
            <w:pPr>
              <w:pStyle w:val="TableParagraph"/>
              <w:jc w:val="both"/>
              <w:rPr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Aqli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zaiflik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klassifikatsiyasi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  <w:r w:rsidRPr="000D1003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1D6DD2" w:rsidRPr="004142AD" w14:paraId="08BA8852" w14:textId="77777777" w:rsidTr="00867305">
        <w:trPr>
          <w:trHeight w:val="481"/>
        </w:trPr>
        <w:tc>
          <w:tcPr>
            <w:tcW w:w="1276" w:type="dxa"/>
            <w:vMerge/>
          </w:tcPr>
          <w:p w14:paraId="7B00429D" w14:textId="77777777" w:rsidR="001D6DD2" w:rsidRPr="000D1003" w:rsidRDefault="001D6DD2" w:rsidP="001D6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4086A29" w14:textId="77777777" w:rsidR="001D6DD2" w:rsidRPr="000D1003" w:rsidRDefault="001D6DD2" w:rsidP="001D6DD2">
            <w:pPr>
              <w:pStyle w:val="TableParagraph"/>
              <w:ind w:left="105"/>
              <w:jc w:val="center"/>
              <w:rPr>
                <w:sz w:val="28"/>
                <w:szCs w:val="28"/>
              </w:rPr>
            </w:pPr>
            <w:r w:rsidRPr="000D1003">
              <w:rPr>
                <w:sz w:val="28"/>
                <w:szCs w:val="28"/>
              </w:rPr>
              <w:t>3.2</w:t>
            </w:r>
          </w:p>
        </w:tc>
        <w:tc>
          <w:tcPr>
            <w:tcW w:w="7064" w:type="dxa"/>
          </w:tcPr>
          <w:p w14:paraId="61DD7ABD" w14:textId="5EDE0BBE" w:rsidR="001D6DD2" w:rsidRPr="001D6DD2" w:rsidRDefault="001D6DD2" w:rsidP="001D6DD2">
            <w:pPr>
              <w:pStyle w:val="TableParagraph"/>
              <w:ind w:left="108"/>
              <w:jc w:val="both"/>
              <w:rPr>
                <w:sz w:val="28"/>
                <w:szCs w:val="28"/>
                <w:highlight w:val="yellow"/>
                <w:lang w:val="en-US"/>
              </w:rPr>
            </w:pPr>
            <w:r w:rsidRPr="00AC641F">
              <w:rPr>
                <w:sz w:val="28"/>
                <w:szCs w:val="28"/>
              </w:rPr>
              <w:t>Int</w:t>
            </w:r>
            <w:r>
              <w:rPr>
                <w:sz w:val="28"/>
                <w:szCs w:val="28"/>
              </w:rPr>
              <w:t>e</w:t>
            </w:r>
            <w:r w:rsidRPr="00AC641F">
              <w:rPr>
                <w:sz w:val="28"/>
                <w:szCs w:val="28"/>
              </w:rPr>
              <w:t>ll</w:t>
            </w:r>
            <w:r>
              <w:rPr>
                <w:sz w:val="28"/>
                <w:szCs w:val="28"/>
              </w:rPr>
              <w:t>e</w:t>
            </w:r>
            <w:r w:rsidRPr="00AC641F">
              <w:rPr>
                <w:sz w:val="28"/>
                <w:szCs w:val="28"/>
              </w:rPr>
              <w:t>ktu</w:t>
            </w:r>
            <w:r>
              <w:rPr>
                <w:sz w:val="28"/>
                <w:szCs w:val="28"/>
              </w:rPr>
              <w:t>a</w:t>
            </w:r>
            <w:r w:rsidRPr="00AC641F">
              <w:rPr>
                <w:sz w:val="28"/>
                <w:szCs w:val="28"/>
              </w:rPr>
              <w:t>l ri</w:t>
            </w:r>
            <w:r>
              <w:rPr>
                <w:sz w:val="28"/>
                <w:szCs w:val="28"/>
              </w:rPr>
              <w:t>v</w:t>
            </w:r>
            <w:r w:rsidRPr="00AC641F">
              <w:rPr>
                <w:sz w:val="28"/>
                <w:szCs w:val="28"/>
              </w:rPr>
              <w:t>ojl</w:t>
            </w:r>
            <w:r>
              <w:rPr>
                <w:sz w:val="28"/>
                <w:szCs w:val="28"/>
              </w:rPr>
              <w:t>a</w:t>
            </w:r>
            <w:r w:rsidRPr="00AC641F">
              <w:rPr>
                <w:sz w:val="28"/>
                <w:szCs w:val="28"/>
              </w:rPr>
              <w:t>nishi orq</w:t>
            </w:r>
            <w:r>
              <w:rPr>
                <w:sz w:val="28"/>
                <w:szCs w:val="28"/>
              </w:rPr>
              <w:t>ada</w:t>
            </w:r>
            <w:r w:rsidRPr="00AC641F">
              <w:rPr>
                <w:sz w:val="28"/>
                <w:szCs w:val="28"/>
              </w:rPr>
              <w:t xml:space="preserve"> qol</w:t>
            </w:r>
            <w:r>
              <w:rPr>
                <w:sz w:val="28"/>
                <w:szCs w:val="28"/>
              </w:rPr>
              <w:t>ga</w:t>
            </w:r>
            <w:r w:rsidRPr="00AC641F">
              <w:rPr>
                <w:sz w:val="28"/>
                <w:szCs w:val="28"/>
              </w:rPr>
              <w:t xml:space="preserve">n </w:t>
            </w:r>
            <w:r>
              <w:rPr>
                <w:sz w:val="28"/>
                <w:szCs w:val="28"/>
              </w:rPr>
              <w:t>b</w:t>
            </w:r>
            <w:r w:rsidRPr="00AC641F">
              <w:rPr>
                <w:sz w:val="28"/>
                <w:szCs w:val="28"/>
              </w:rPr>
              <w:t>ol</w:t>
            </w:r>
            <w:r>
              <w:rPr>
                <w:sz w:val="28"/>
                <w:szCs w:val="28"/>
              </w:rPr>
              <w:t>a</w:t>
            </w:r>
            <w:r w:rsidRPr="00AC641F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a</w:t>
            </w:r>
            <w:r w:rsidRPr="00AC641F">
              <w:rPr>
                <w:sz w:val="28"/>
                <w:szCs w:val="28"/>
              </w:rPr>
              <w:t>rnin</w:t>
            </w:r>
            <w:r>
              <w:rPr>
                <w:sz w:val="28"/>
                <w:szCs w:val="28"/>
              </w:rPr>
              <w:t>g</w:t>
            </w:r>
            <w:r w:rsidRPr="00AC641F">
              <w:rPr>
                <w:sz w:val="28"/>
                <w:szCs w:val="28"/>
              </w:rPr>
              <w:t xml:space="preserve"> psixolo</w:t>
            </w:r>
            <w:r>
              <w:rPr>
                <w:sz w:val="28"/>
                <w:szCs w:val="28"/>
              </w:rPr>
              <w:t>g</w:t>
            </w:r>
            <w:r w:rsidRPr="00AC641F">
              <w:rPr>
                <w:sz w:val="28"/>
                <w:szCs w:val="28"/>
              </w:rPr>
              <w:t>o-p</w:t>
            </w:r>
            <w:r>
              <w:rPr>
                <w:sz w:val="28"/>
                <w:szCs w:val="28"/>
              </w:rPr>
              <w:t>edag</w:t>
            </w:r>
            <w:r w:rsidRPr="00AC641F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g</w:t>
            </w:r>
            <w:r w:rsidRPr="00AC641F">
              <w:rPr>
                <w:sz w:val="28"/>
                <w:szCs w:val="28"/>
              </w:rPr>
              <w:t>ik t</w:t>
            </w:r>
            <w:r>
              <w:rPr>
                <w:sz w:val="28"/>
                <w:szCs w:val="28"/>
              </w:rPr>
              <w:t>av</w:t>
            </w:r>
            <w:r w:rsidRPr="00AC641F">
              <w:rPr>
                <w:sz w:val="28"/>
                <w:szCs w:val="28"/>
              </w:rPr>
              <w:t>sifi.</w:t>
            </w:r>
          </w:p>
        </w:tc>
      </w:tr>
      <w:tr w:rsidR="001D6DD2" w:rsidRPr="004142AD" w14:paraId="6E3D4E3F" w14:textId="77777777" w:rsidTr="00867305">
        <w:trPr>
          <w:trHeight w:val="349"/>
        </w:trPr>
        <w:tc>
          <w:tcPr>
            <w:tcW w:w="1276" w:type="dxa"/>
            <w:vMerge/>
          </w:tcPr>
          <w:p w14:paraId="770C553A" w14:textId="77777777" w:rsidR="001D6DD2" w:rsidRPr="001D6DD2" w:rsidRDefault="001D6DD2" w:rsidP="001D6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F2E8F0D" w14:textId="77777777" w:rsidR="001D6DD2" w:rsidRPr="000D1003" w:rsidRDefault="001D6DD2" w:rsidP="001D6DD2">
            <w:pPr>
              <w:pStyle w:val="TableParagraph"/>
              <w:ind w:left="105"/>
              <w:jc w:val="center"/>
              <w:rPr>
                <w:sz w:val="28"/>
                <w:szCs w:val="28"/>
                <w:lang w:val="en-US"/>
              </w:rPr>
            </w:pPr>
            <w:r w:rsidRPr="000D1003">
              <w:rPr>
                <w:sz w:val="28"/>
                <w:szCs w:val="28"/>
                <w:lang w:val="en-US"/>
              </w:rPr>
              <w:t>3.3</w:t>
            </w:r>
          </w:p>
          <w:p w14:paraId="2832BEAA" w14:textId="77777777" w:rsidR="001D6DD2" w:rsidRPr="000D1003" w:rsidRDefault="001D6DD2" w:rsidP="001D6DD2">
            <w:pPr>
              <w:pStyle w:val="TableParagraph"/>
              <w:ind w:left="10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4" w:type="dxa"/>
          </w:tcPr>
          <w:p w14:paraId="3DC94A89" w14:textId="61BD68A1" w:rsidR="001D6DD2" w:rsidRPr="001D6DD2" w:rsidRDefault="001D6DD2" w:rsidP="001D6DD2">
            <w:pPr>
              <w:pStyle w:val="TableParagraph"/>
              <w:ind w:left="108"/>
              <w:jc w:val="both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iCs/>
                <w:color w:val="000000"/>
                <w:sz w:val="28"/>
                <w:szCs w:val="28"/>
                <w:lang w:val="uz-Cyrl-UZ"/>
              </w:rPr>
              <w:t>Aqli</w:t>
            </w:r>
            <w:r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iCs/>
                <w:color w:val="000000"/>
                <w:sz w:val="28"/>
                <w:szCs w:val="28"/>
                <w:lang w:val="uz-Cyrl-UZ"/>
              </w:rPr>
              <w:t>zaif bolalar</w:t>
            </w:r>
            <w:r>
              <w:rPr>
                <w:iCs/>
                <w:color w:val="000000"/>
                <w:sz w:val="28"/>
                <w:szCs w:val="28"/>
                <w:lang w:val="en-US"/>
              </w:rPr>
              <w:t>da</w:t>
            </w:r>
            <w:r>
              <w:rPr>
                <w:iCs/>
                <w:color w:val="000000"/>
                <w:sz w:val="28"/>
                <w:szCs w:val="28"/>
                <w:lang w:val="uz-Cyrl-UZ"/>
              </w:rPr>
              <w:t xml:space="preserve"> bilish jarayonlarining o‘ziga xosligi</w:t>
            </w:r>
            <w:r w:rsidRPr="000D1003">
              <w:rPr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1D6DD2" w:rsidRPr="004142AD" w14:paraId="5543BB74" w14:textId="77777777" w:rsidTr="00867305">
        <w:trPr>
          <w:trHeight w:val="349"/>
        </w:trPr>
        <w:tc>
          <w:tcPr>
            <w:tcW w:w="1276" w:type="dxa"/>
            <w:vMerge/>
            <w:tcBorders>
              <w:bottom w:val="nil"/>
            </w:tcBorders>
          </w:tcPr>
          <w:p w14:paraId="40EFB6FB" w14:textId="77777777" w:rsidR="001D6DD2" w:rsidRPr="001D6DD2" w:rsidRDefault="001D6DD2" w:rsidP="001D6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74B8AD5" w14:textId="77777777" w:rsidR="001D6DD2" w:rsidRPr="000D1003" w:rsidRDefault="001D6DD2" w:rsidP="001D6DD2">
            <w:pPr>
              <w:pStyle w:val="TableParagraph"/>
              <w:ind w:left="105"/>
              <w:jc w:val="center"/>
              <w:rPr>
                <w:sz w:val="28"/>
                <w:szCs w:val="28"/>
                <w:lang w:val="en-US"/>
              </w:rPr>
            </w:pPr>
            <w:r w:rsidRPr="000D1003">
              <w:rPr>
                <w:sz w:val="28"/>
                <w:szCs w:val="28"/>
                <w:lang w:val="en-US"/>
              </w:rPr>
              <w:t>3.4</w:t>
            </w:r>
          </w:p>
        </w:tc>
        <w:tc>
          <w:tcPr>
            <w:tcW w:w="7064" w:type="dxa"/>
          </w:tcPr>
          <w:p w14:paraId="3819EA71" w14:textId="3A63CE64" w:rsidR="001D6DD2" w:rsidRPr="001D6DD2" w:rsidRDefault="001D6DD2" w:rsidP="001D6DD2">
            <w:pPr>
              <w:pStyle w:val="TableParagraph"/>
              <w:ind w:left="108"/>
              <w:jc w:val="both"/>
              <w:rPr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AC641F">
              <w:rPr>
                <w:sz w:val="28"/>
                <w:szCs w:val="28"/>
                <w:lang w:val="en-US"/>
              </w:rPr>
              <w:t>Aqli</w:t>
            </w:r>
            <w:proofErr w:type="spellEnd"/>
            <w:r w:rsidRPr="00AC641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41F">
              <w:rPr>
                <w:sz w:val="28"/>
                <w:szCs w:val="28"/>
                <w:lang w:val="en-US"/>
              </w:rPr>
              <w:t>zaif</w:t>
            </w:r>
            <w:proofErr w:type="spellEnd"/>
            <w:r w:rsidRPr="00AC641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41F">
              <w:rPr>
                <w:sz w:val="28"/>
                <w:szCs w:val="28"/>
                <w:lang w:val="en-US"/>
              </w:rPr>
              <w:t>bolalarni</w:t>
            </w:r>
            <w:proofErr w:type="spellEnd"/>
            <w:r w:rsidRPr="00AC641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41F">
              <w:rPr>
                <w:sz w:val="28"/>
                <w:szCs w:val="28"/>
                <w:lang w:val="en-US"/>
              </w:rPr>
              <w:t>o‘qitish</w:t>
            </w:r>
            <w:proofErr w:type="spellEnd"/>
            <w:r w:rsidRPr="00AC641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41F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AC641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41F">
              <w:rPr>
                <w:sz w:val="28"/>
                <w:szCs w:val="28"/>
                <w:lang w:val="en-US"/>
              </w:rPr>
              <w:t>tarbiyalash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  <w:r w:rsidRPr="00AC641F"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227B3925" w14:textId="77777777" w:rsidR="008C2751" w:rsidRPr="001D6DD2" w:rsidRDefault="008C2751" w:rsidP="008C2751">
      <w:pPr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8C2751" w:rsidRPr="001D6DD2" w:rsidSect="00EE6994">
          <w:pgSz w:w="11910" w:h="16840"/>
          <w:pgMar w:top="1040" w:right="560" w:bottom="280" w:left="1580" w:header="720" w:footer="720" w:gutter="0"/>
          <w:cols w:space="720"/>
        </w:sectPr>
      </w:pPr>
    </w:p>
    <w:tbl>
      <w:tblPr>
        <w:tblStyle w:val="TableNormal"/>
        <w:tblW w:w="979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44"/>
        <w:gridCol w:w="7796"/>
      </w:tblGrid>
      <w:tr w:rsidR="008C2751" w:rsidRPr="004142AD" w14:paraId="5C6160F9" w14:textId="77777777" w:rsidTr="00E22222">
        <w:trPr>
          <w:trHeight w:val="4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BF869" w14:textId="77777777" w:rsidR="008C2751" w:rsidRPr="00E22222" w:rsidRDefault="008C2751" w:rsidP="00E22222">
            <w:pPr>
              <w:pStyle w:val="TableParagraph"/>
              <w:spacing w:line="316" w:lineRule="exact"/>
              <w:ind w:left="107"/>
              <w:jc w:val="center"/>
              <w:rPr>
                <w:b/>
                <w:color w:val="002060"/>
                <w:sz w:val="28"/>
                <w:szCs w:val="28"/>
                <w:lang w:val="en-US"/>
              </w:rPr>
            </w:pPr>
            <w:r w:rsidRPr="00E22222">
              <w:rPr>
                <w:b/>
                <w:color w:val="002060"/>
                <w:sz w:val="28"/>
                <w:szCs w:val="28"/>
                <w:lang w:val="en-US"/>
              </w:rPr>
              <w:lastRenderedPageBreak/>
              <w:t>IV</w:t>
            </w:r>
          </w:p>
        </w:tc>
        <w:tc>
          <w:tcPr>
            <w:tcW w:w="8940" w:type="dxa"/>
            <w:gridSpan w:val="2"/>
            <w:vAlign w:val="center"/>
          </w:tcPr>
          <w:p w14:paraId="3985C849" w14:textId="182C17E4" w:rsidR="008C2751" w:rsidRPr="00E22222" w:rsidRDefault="001D6DD2" w:rsidP="00E22222">
            <w:pPr>
              <w:pStyle w:val="TableParagraph"/>
              <w:spacing w:line="316" w:lineRule="exact"/>
              <w:ind w:left="108"/>
              <w:jc w:val="center"/>
              <w:rPr>
                <w:b/>
                <w:color w:val="002060"/>
                <w:sz w:val="28"/>
                <w:szCs w:val="28"/>
                <w:highlight w:val="yellow"/>
              </w:rPr>
            </w:pPr>
            <w:r>
              <w:rPr>
                <w:b/>
                <w:color w:val="002060"/>
                <w:sz w:val="28"/>
                <w:szCs w:val="28"/>
                <w:lang w:val="uz-Cyrl-UZ"/>
              </w:rPr>
              <w:t>Nutqida nuqsoni bo‘lgan bolalar</w:t>
            </w:r>
            <w:r w:rsidRPr="00E22222">
              <w:rPr>
                <w:b/>
                <w:color w:val="002060"/>
                <w:sz w:val="28"/>
                <w:szCs w:val="28"/>
              </w:rPr>
              <w:t>.</w:t>
            </w:r>
          </w:p>
        </w:tc>
      </w:tr>
      <w:tr w:rsidR="001D6DD2" w:rsidRPr="004142AD" w14:paraId="58A28233" w14:textId="77777777" w:rsidTr="00E22222">
        <w:trPr>
          <w:trHeight w:val="481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1ED2231A" w14:textId="77777777" w:rsidR="001D6DD2" w:rsidRPr="000D1003" w:rsidRDefault="001D6DD2" w:rsidP="001D6DD2">
            <w:pPr>
              <w:pStyle w:val="TableParagraph"/>
              <w:spacing w:line="316" w:lineRule="exact"/>
              <w:ind w:left="107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44" w:type="dxa"/>
          </w:tcPr>
          <w:p w14:paraId="7E994C79" w14:textId="77777777" w:rsidR="001D6DD2" w:rsidRPr="000D1003" w:rsidRDefault="001D6DD2" w:rsidP="001D6DD2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0D1003">
              <w:rPr>
                <w:sz w:val="28"/>
                <w:szCs w:val="28"/>
                <w:lang w:val="en-US"/>
              </w:rPr>
              <w:t>4.1</w:t>
            </w:r>
          </w:p>
        </w:tc>
        <w:tc>
          <w:tcPr>
            <w:tcW w:w="7796" w:type="dxa"/>
          </w:tcPr>
          <w:p w14:paraId="5A17A85B" w14:textId="71F35B33" w:rsidR="001D6DD2" w:rsidRPr="001D6DD2" w:rsidRDefault="001D6DD2" w:rsidP="001D6DD2">
            <w:pPr>
              <w:pStyle w:val="TableParagraph"/>
              <w:spacing w:line="316" w:lineRule="exact"/>
              <w:ind w:left="108"/>
              <w:rPr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AC641F">
              <w:rPr>
                <w:sz w:val="28"/>
                <w:szCs w:val="28"/>
                <w:lang w:val="en-US"/>
              </w:rPr>
              <w:t>Logopediyaning</w:t>
            </w:r>
            <w:proofErr w:type="spellEnd"/>
            <w:r w:rsidRPr="00AC641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41F">
              <w:rPr>
                <w:sz w:val="28"/>
                <w:szCs w:val="28"/>
                <w:lang w:val="en-US"/>
              </w:rPr>
              <w:t>predmeti</w:t>
            </w:r>
            <w:proofErr w:type="spellEnd"/>
            <w:r w:rsidRPr="00AC641F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C641F">
              <w:rPr>
                <w:sz w:val="28"/>
                <w:szCs w:val="28"/>
                <w:lang w:val="en-US"/>
              </w:rPr>
              <w:t>vazifalari</w:t>
            </w:r>
            <w:proofErr w:type="spellEnd"/>
            <w:r w:rsidRPr="00AC641F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C641F">
              <w:rPr>
                <w:sz w:val="28"/>
                <w:szCs w:val="28"/>
                <w:lang w:val="en-US"/>
              </w:rPr>
              <w:t>asosiy</w:t>
            </w:r>
            <w:proofErr w:type="spellEnd"/>
            <w:r w:rsidRPr="00AC641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41F">
              <w:rPr>
                <w:sz w:val="28"/>
                <w:szCs w:val="28"/>
                <w:lang w:val="en-US"/>
              </w:rPr>
              <w:t>tamoyillari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1D6DD2" w:rsidRPr="004142AD" w14:paraId="119FEF10" w14:textId="77777777" w:rsidTr="003F13D6">
        <w:trPr>
          <w:trHeight w:val="484"/>
        </w:trPr>
        <w:tc>
          <w:tcPr>
            <w:tcW w:w="851" w:type="dxa"/>
            <w:vMerge/>
          </w:tcPr>
          <w:p w14:paraId="6D69C1E1" w14:textId="77777777" w:rsidR="001D6DD2" w:rsidRPr="001D6DD2" w:rsidRDefault="001D6DD2" w:rsidP="001D6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14:paraId="0D3FCF66" w14:textId="77777777" w:rsidR="001D6DD2" w:rsidRPr="000D1003" w:rsidRDefault="001D6DD2" w:rsidP="001D6DD2">
            <w:pPr>
              <w:pStyle w:val="TableParagraph"/>
              <w:spacing w:line="316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0D1003">
              <w:rPr>
                <w:sz w:val="28"/>
                <w:szCs w:val="28"/>
              </w:rPr>
              <w:t>4.</w:t>
            </w:r>
            <w:r w:rsidRPr="000D1003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7796" w:type="dxa"/>
          </w:tcPr>
          <w:p w14:paraId="64043CDE" w14:textId="1B79301E" w:rsidR="001D6DD2" w:rsidRPr="001D6DD2" w:rsidRDefault="001D6DD2" w:rsidP="001D6DD2">
            <w:pPr>
              <w:pStyle w:val="TableParagraph"/>
              <w:spacing w:line="316" w:lineRule="exact"/>
              <w:ind w:left="108"/>
              <w:rPr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1D6DD2">
              <w:rPr>
                <w:sz w:val="28"/>
                <w:szCs w:val="28"/>
                <w:lang w:val="en-US"/>
              </w:rPr>
              <w:t>Nutq</w:t>
            </w:r>
            <w:proofErr w:type="spellEnd"/>
            <w:r w:rsidRPr="001D6DD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6DD2">
              <w:rPr>
                <w:sz w:val="28"/>
                <w:szCs w:val="28"/>
                <w:lang w:val="en-US"/>
              </w:rPr>
              <w:t>nuqsonlarni</w:t>
            </w:r>
            <w:r>
              <w:rPr>
                <w:sz w:val="28"/>
                <w:szCs w:val="28"/>
                <w:lang w:val="en-US"/>
              </w:rPr>
              <w:t>ng</w:t>
            </w:r>
            <w:proofErr w:type="spellEnd"/>
            <w:r w:rsidRPr="001D6DD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6DD2">
              <w:rPr>
                <w:sz w:val="28"/>
                <w:szCs w:val="28"/>
                <w:lang w:val="en-US"/>
              </w:rPr>
              <w:t>kelib</w:t>
            </w:r>
            <w:proofErr w:type="spellEnd"/>
            <w:r w:rsidRPr="001D6DD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6DD2">
              <w:rPr>
                <w:sz w:val="28"/>
                <w:szCs w:val="28"/>
                <w:lang w:val="en-US"/>
              </w:rPr>
              <w:t>chiqish</w:t>
            </w:r>
            <w:proofErr w:type="spellEnd"/>
            <w:r w:rsidRPr="001D6DD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6DD2">
              <w:rPr>
                <w:sz w:val="28"/>
                <w:szCs w:val="28"/>
                <w:lang w:val="en-US"/>
              </w:rPr>
              <w:t>sabablari</w:t>
            </w:r>
            <w:proofErr w:type="spellEnd"/>
            <w:r w:rsidRPr="001D6DD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6DD2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1D6DD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6DD2">
              <w:rPr>
                <w:sz w:val="28"/>
                <w:szCs w:val="28"/>
                <w:lang w:val="en-US"/>
              </w:rPr>
              <w:t>klassifikatsiyasi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  <w:r w:rsidRPr="001D6DD2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1D6DD2" w:rsidRPr="004142AD" w14:paraId="35AE5B42" w14:textId="77777777" w:rsidTr="003F13D6">
        <w:trPr>
          <w:trHeight w:val="482"/>
        </w:trPr>
        <w:tc>
          <w:tcPr>
            <w:tcW w:w="851" w:type="dxa"/>
            <w:vMerge/>
          </w:tcPr>
          <w:p w14:paraId="3FA2E732" w14:textId="77777777" w:rsidR="001D6DD2" w:rsidRPr="001D6DD2" w:rsidRDefault="001D6DD2" w:rsidP="001D6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14:paraId="678C2D59" w14:textId="77777777" w:rsidR="001D6DD2" w:rsidRPr="000D1003" w:rsidRDefault="001D6DD2" w:rsidP="001D6DD2">
            <w:pPr>
              <w:pStyle w:val="TableParagraph"/>
              <w:spacing w:line="316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0D1003">
              <w:rPr>
                <w:sz w:val="28"/>
                <w:szCs w:val="28"/>
              </w:rPr>
              <w:t>4.</w:t>
            </w:r>
            <w:r w:rsidRPr="000D1003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7796" w:type="dxa"/>
          </w:tcPr>
          <w:p w14:paraId="07B4946A" w14:textId="78C2276E" w:rsidR="001D6DD2" w:rsidRPr="001D6DD2" w:rsidRDefault="001D6DD2" w:rsidP="001D6DD2">
            <w:pPr>
              <w:pStyle w:val="TableParagraph"/>
              <w:spacing w:line="316" w:lineRule="exact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</w:rPr>
              <w:t>Og‘zaki nutqning fonetik</w:t>
            </w:r>
            <w:r w:rsidRPr="009C37D2">
              <w:rPr>
                <w:bCs/>
                <w:color w:val="000000"/>
                <w:sz w:val="28"/>
                <w:szCs w:val="28"/>
              </w:rPr>
              <w:t>, tempo-ritmik buzilishlari. Yozish va o</w:t>
            </w:r>
            <w:r>
              <w:rPr>
                <w:bCs/>
                <w:color w:val="000000"/>
                <w:sz w:val="28"/>
                <w:szCs w:val="28"/>
              </w:rPr>
              <w:t>‘</w:t>
            </w:r>
            <w:r w:rsidRPr="009C37D2">
              <w:rPr>
                <w:bCs/>
                <w:color w:val="000000"/>
                <w:sz w:val="28"/>
                <w:szCs w:val="28"/>
              </w:rPr>
              <w:t>qish buzilishlari</w:t>
            </w:r>
            <w:r w:rsidRPr="001D6DD2">
              <w:rPr>
                <w:sz w:val="28"/>
                <w:szCs w:val="28"/>
                <w:lang w:val="en-US"/>
              </w:rPr>
              <w:t>.</w:t>
            </w:r>
          </w:p>
        </w:tc>
      </w:tr>
      <w:tr w:rsidR="001D6DD2" w:rsidRPr="000D1003" w14:paraId="68143672" w14:textId="77777777" w:rsidTr="003F13D6">
        <w:trPr>
          <w:trHeight w:val="485"/>
        </w:trPr>
        <w:tc>
          <w:tcPr>
            <w:tcW w:w="851" w:type="dxa"/>
            <w:vMerge/>
          </w:tcPr>
          <w:p w14:paraId="7CEFC804" w14:textId="77777777" w:rsidR="001D6DD2" w:rsidRPr="001D6DD2" w:rsidRDefault="001D6DD2" w:rsidP="001D6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14:paraId="15D947E1" w14:textId="77777777" w:rsidR="001D6DD2" w:rsidRPr="000D1003" w:rsidRDefault="001D6DD2" w:rsidP="001D6DD2">
            <w:pPr>
              <w:pStyle w:val="TableParagraph"/>
              <w:spacing w:line="316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0D1003">
              <w:rPr>
                <w:sz w:val="28"/>
                <w:szCs w:val="28"/>
              </w:rPr>
              <w:t>4.</w:t>
            </w:r>
            <w:r w:rsidRPr="000D1003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7796" w:type="dxa"/>
          </w:tcPr>
          <w:p w14:paraId="4BA7311E" w14:textId="4B6FAFB4" w:rsidR="001D6DD2" w:rsidRPr="000D1003" w:rsidRDefault="001D6DD2" w:rsidP="001D6DD2">
            <w:pPr>
              <w:pStyle w:val="TableParagraph"/>
              <w:spacing w:line="316" w:lineRule="exact"/>
              <w:ind w:left="108"/>
              <w:rPr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8"/>
                <w:lang w:val="uz-Cyrl-UZ"/>
              </w:rPr>
              <w:t>Logopedik</w:t>
            </w:r>
            <w:r w:rsidRPr="008873A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73A5">
              <w:rPr>
                <w:sz w:val="28"/>
                <w:szCs w:val="28"/>
                <w:lang w:val="en-US"/>
              </w:rPr>
              <w:t>yordamning</w:t>
            </w:r>
            <w:proofErr w:type="spellEnd"/>
            <w:r w:rsidRPr="008873A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73A5">
              <w:rPr>
                <w:sz w:val="28"/>
                <w:szCs w:val="28"/>
                <w:lang w:val="en-US"/>
              </w:rPr>
              <w:t>asosiy</w:t>
            </w:r>
            <w:proofErr w:type="spellEnd"/>
            <w:r w:rsidRPr="008873A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73A5">
              <w:rPr>
                <w:sz w:val="28"/>
                <w:szCs w:val="28"/>
                <w:lang w:val="en-US"/>
              </w:rPr>
              <w:t>turlari</w:t>
            </w:r>
            <w:proofErr w:type="spellEnd"/>
            <w:r w:rsidRPr="008873A5">
              <w:rPr>
                <w:sz w:val="28"/>
                <w:szCs w:val="28"/>
                <w:lang w:val="en-US"/>
              </w:rPr>
              <w:t>.</w:t>
            </w:r>
          </w:p>
        </w:tc>
      </w:tr>
      <w:tr w:rsidR="001D6DD2" w:rsidRPr="000D1003" w14:paraId="4831C449" w14:textId="77777777" w:rsidTr="003F13D6">
        <w:trPr>
          <w:trHeight w:val="485"/>
        </w:trPr>
        <w:tc>
          <w:tcPr>
            <w:tcW w:w="851" w:type="dxa"/>
            <w:vMerge/>
          </w:tcPr>
          <w:p w14:paraId="6A79987D" w14:textId="77777777" w:rsidR="001D6DD2" w:rsidRPr="000D1003" w:rsidRDefault="001D6DD2" w:rsidP="001D6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14:paraId="55DBF4E3" w14:textId="77777777" w:rsidR="001D6DD2" w:rsidRPr="000D1003" w:rsidRDefault="001D6DD2" w:rsidP="001D6DD2">
            <w:pPr>
              <w:pStyle w:val="TableParagraph"/>
              <w:spacing w:line="316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0D1003">
              <w:rPr>
                <w:sz w:val="28"/>
                <w:szCs w:val="28"/>
                <w:lang w:val="ru-RU"/>
              </w:rPr>
              <w:t>4.5.</w:t>
            </w:r>
          </w:p>
        </w:tc>
        <w:tc>
          <w:tcPr>
            <w:tcW w:w="7796" w:type="dxa"/>
          </w:tcPr>
          <w:p w14:paraId="724E7D81" w14:textId="0DE2E35C" w:rsidR="001D6DD2" w:rsidRPr="000D1003" w:rsidRDefault="001D6DD2" w:rsidP="001D6DD2">
            <w:pPr>
              <w:pStyle w:val="TableParagraph"/>
              <w:spacing w:line="316" w:lineRule="exact"/>
              <w:ind w:left="108"/>
              <w:rPr>
                <w:sz w:val="28"/>
                <w:szCs w:val="28"/>
                <w:lang w:val="ru-RU"/>
              </w:rPr>
            </w:pPr>
            <w:proofErr w:type="spellStart"/>
            <w:r w:rsidRPr="008873A5">
              <w:rPr>
                <w:sz w:val="28"/>
                <w:szCs w:val="28"/>
                <w:lang w:val="ru-RU"/>
              </w:rPr>
              <w:t>Nutq</w:t>
            </w:r>
            <w:r>
              <w:rPr>
                <w:sz w:val="28"/>
                <w:szCs w:val="28"/>
                <w:lang w:val="ru-RU"/>
              </w:rPr>
              <w:t>ida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nuqsoni</w:t>
            </w:r>
            <w:proofErr w:type="spellEnd"/>
            <w:r w:rsidRPr="008873A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873A5">
              <w:rPr>
                <w:sz w:val="28"/>
                <w:szCs w:val="28"/>
                <w:lang w:val="ru-RU"/>
              </w:rPr>
              <w:t>bo</w:t>
            </w:r>
            <w:r w:rsidRPr="001D6DD2">
              <w:rPr>
                <w:sz w:val="28"/>
                <w:szCs w:val="28"/>
                <w:lang w:val="ru-RU"/>
              </w:rPr>
              <w:t>‘</w:t>
            </w:r>
            <w:r w:rsidRPr="008873A5">
              <w:rPr>
                <w:sz w:val="28"/>
                <w:szCs w:val="28"/>
                <w:lang w:val="ru-RU"/>
              </w:rPr>
              <w:t>lgan</w:t>
            </w:r>
            <w:proofErr w:type="spellEnd"/>
            <w:r w:rsidRPr="008873A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873A5">
              <w:rPr>
                <w:sz w:val="28"/>
                <w:szCs w:val="28"/>
                <w:lang w:val="ru-RU"/>
              </w:rPr>
              <w:t>bolalarni</w:t>
            </w:r>
            <w:proofErr w:type="spellEnd"/>
            <w:r w:rsidRPr="008873A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873A5">
              <w:rPr>
                <w:sz w:val="28"/>
                <w:szCs w:val="28"/>
                <w:lang w:val="ru-RU"/>
              </w:rPr>
              <w:t>o</w:t>
            </w:r>
            <w:r w:rsidRPr="001D6DD2">
              <w:rPr>
                <w:sz w:val="28"/>
                <w:szCs w:val="28"/>
                <w:lang w:val="ru-RU"/>
              </w:rPr>
              <w:t>‘</w:t>
            </w:r>
            <w:r w:rsidRPr="008873A5">
              <w:rPr>
                <w:sz w:val="28"/>
                <w:szCs w:val="28"/>
                <w:lang w:val="ru-RU"/>
              </w:rPr>
              <w:t>qitish</w:t>
            </w:r>
            <w:proofErr w:type="spellEnd"/>
            <w:r w:rsidRPr="008873A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873A5">
              <w:rPr>
                <w:sz w:val="28"/>
                <w:szCs w:val="28"/>
                <w:lang w:val="ru-RU"/>
              </w:rPr>
              <w:t>va</w:t>
            </w:r>
            <w:proofErr w:type="spellEnd"/>
            <w:r w:rsidRPr="008873A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873A5">
              <w:rPr>
                <w:sz w:val="28"/>
                <w:szCs w:val="28"/>
                <w:lang w:val="ru-RU"/>
              </w:rPr>
              <w:t>tarbiyalashning</w:t>
            </w:r>
            <w:proofErr w:type="spellEnd"/>
            <w:r w:rsidRPr="008873A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o‘ziga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xos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873A5">
              <w:rPr>
                <w:sz w:val="28"/>
                <w:szCs w:val="28"/>
                <w:lang w:val="ru-RU"/>
              </w:rPr>
              <w:t>xususiyatlari</w:t>
            </w:r>
            <w:proofErr w:type="spellEnd"/>
            <w:r w:rsidRPr="008873A5">
              <w:rPr>
                <w:sz w:val="28"/>
                <w:szCs w:val="28"/>
                <w:lang w:val="ru-RU"/>
              </w:rPr>
              <w:t>.</w:t>
            </w:r>
          </w:p>
        </w:tc>
      </w:tr>
      <w:tr w:rsidR="001D6DD2" w:rsidRPr="004142AD" w14:paraId="7DF10E8A" w14:textId="77777777" w:rsidTr="00E22222">
        <w:trPr>
          <w:trHeight w:val="482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843F944" w14:textId="77777777" w:rsidR="001D6DD2" w:rsidRPr="00E22222" w:rsidRDefault="001D6DD2" w:rsidP="001D6DD2">
            <w:pPr>
              <w:pStyle w:val="TableParagraph"/>
              <w:spacing w:line="316" w:lineRule="exact"/>
              <w:ind w:left="107"/>
              <w:jc w:val="center"/>
              <w:rPr>
                <w:b/>
                <w:color w:val="002060"/>
                <w:sz w:val="28"/>
                <w:szCs w:val="28"/>
              </w:rPr>
            </w:pPr>
            <w:r w:rsidRPr="00E22222">
              <w:rPr>
                <w:b/>
                <w:color w:val="002060"/>
                <w:sz w:val="28"/>
                <w:szCs w:val="28"/>
              </w:rPr>
              <w:t>V</w:t>
            </w:r>
          </w:p>
        </w:tc>
        <w:tc>
          <w:tcPr>
            <w:tcW w:w="8940" w:type="dxa"/>
            <w:gridSpan w:val="2"/>
            <w:vAlign w:val="center"/>
          </w:tcPr>
          <w:p w14:paraId="22BE69E4" w14:textId="63944978" w:rsidR="001D6DD2" w:rsidRPr="001D6DD2" w:rsidRDefault="001D6DD2" w:rsidP="001D6DD2">
            <w:pPr>
              <w:pStyle w:val="TableParagraph"/>
              <w:spacing w:line="316" w:lineRule="exact"/>
              <w:jc w:val="center"/>
              <w:rPr>
                <w:b/>
                <w:color w:val="002060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AC641F">
              <w:rPr>
                <w:b/>
                <w:color w:val="002060"/>
                <w:sz w:val="28"/>
                <w:szCs w:val="28"/>
                <w:lang w:val="en-US"/>
              </w:rPr>
              <w:t>Harakat-tayanch</w:t>
            </w:r>
            <w:proofErr w:type="spellEnd"/>
            <w:r w:rsidRPr="00AC641F">
              <w:rPr>
                <w:b/>
                <w:color w:val="00206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41F">
              <w:rPr>
                <w:b/>
                <w:color w:val="002060"/>
                <w:sz w:val="28"/>
                <w:szCs w:val="28"/>
                <w:lang w:val="en-US"/>
              </w:rPr>
              <w:t>a’zolarida</w:t>
            </w:r>
            <w:proofErr w:type="spellEnd"/>
            <w:r w:rsidRPr="00AC641F">
              <w:rPr>
                <w:b/>
                <w:color w:val="00206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41F">
              <w:rPr>
                <w:b/>
                <w:color w:val="002060"/>
                <w:sz w:val="28"/>
                <w:szCs w:val="28"/>
                <w:lang w:val="en-US"/>
              </w:rPr>
              <w:t>nuqsoni</w:t>
            </w:r>
            <w:proofErr w:type="spellEnd"/>
            <w:r w:rsidRPr="00AC641F">
              <w:rPr>
                <w:b/>
                <w:color w:val="00206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41F">
              <w:rPr>
                <w:b/>
                <w:color w:val="002060"/>
                <w:sz w:val="28"/>
                <w:szCs w:val="28"/>
                <w:lang w:val="en-US"/>
              </w:rPr>
              <w:t>bo‘lagan</w:t>
            </w:r>
            <w:proofErr w:type="spellEnd"/>
            <w:r w:rsidRPr="00AC641F">
              <w:rPr>
                <w:b/>
                <w:color w:val="00206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41F">
              <w:rPr>
                <w:b/>
                <w:color w:val="002060"/>
                <w:sz w:val="28"/>
                <w:szCs w:val="28"/>
                <w:lang w:val="en-US"/>
              </w:rPr>
              <w:t>bolalar</w:t>
            </w:r>
            <w:proofErr w:type="spellEnd"/>
            <w:r w:rsidRPr="00AC641F">
              <w:rPr>
                <w:b/>
                <w:color w:val="002060"/>
                <w:sz w:val="28"/>
                <w:szCs w:val="28"/>
                <w:lang w:val="en-US"/>
              </w:rPr>
              <w:t>.</w:t>
            </w:r>
          </w:p>
        </w:tc>
      </w:tr>
      <w:tr w:rsidR="001D6DD2" w:rsidRPr="004142AD" w14:paraId="2D6A94BA" w14:textId="77777777" w:rsidTr="00E22222">
        <w:trPr>
          <w:trHeight w:val="482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23C7C59C" w14:textId="77777777" w:rsidR="001D6DD2" w:rsidRPr="000D1003" w:rsidRDefault="001D6DD2" w:rsidP="001D6DD2">
            <w:pPr>
              <w:pStyle w:val="TableParagraph"/>
              <w:spacing w:line="316" w:lineRule="exact"/>
              <w:ind w:left="10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4" w:type="dxa"/>
          </w:tcPr>
          <w:p w14:paraId="41F4C6B7" w14:textId="77777777" w:rsidR="001D6DD2" w:rsidRPr="000D1003" w:rsidRDefault="001D6DD2" w:rsidP="001D6DD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0D1003">
              <w:rPr>
                <w:sz w:val="28"/>
                <w:szCs w:val="28"/>
                <w:lang w:val="ru-RU"/>
              </w:rPr>
              <w:t>5.1</w:t>
            </w:r>
          </w:p>
        </w:tc>
        <w:tc>
          <w:tcPr>
            <w:tcW w:w="7796" w:type="dxa"/>
          </w:tcPr>
          <w:p w14:paraId="66783A89" w14:textId="4252F4A4" w:rsidR="001D6DD2" w:rsidRPr="001D6DD2" w:rsidRDefault="001D6DD2" w:rsidP="001D6DD2">
            <w:pPr>
              <w:pStyle w:val="TableParagraph"/>
              <w:spacing w:line="316" w:lineRule="exact"/>
              <w:ind w:left="108"/>
              <w:rPr>
                <w:sz w:val="28"/>
                <w:szCs w:val="28"/>
                <w:highlight w:val="yellow"/>
                <w:lang w:val="en-US"/>
              </w:rPr>
            </w:pPr>
            <w:r w:rsidRPr="0047562A">
              <w:rPr>
                <w:sz w:val="28"/>
                <w:szCs w:val="28"/>
                <w:lang w:val="en-US"/>
              </w:rPr>
              <w:t xml:space="preserve">BSF </w:t>
            </w:r>
            <w:proofErr w:type="spellStart"/>
            <w:r w:rsidRPr="0047562A">
              <w:rPr>
                <w:sz w:val="28"/>
                <w:szCs w:val="28"/>
                <w:lang w:val="en-US"/>
              </w:rPr>
              <w:t>ning</w:t>
            </w:r>
            <w:proofErr w:type="spellEnd"/>
            <w:r w:rsidRPr="0047562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562A">
              <w:rPr>
                <w:sz w:val="28"/>
                <w:szCs w:val="28"/>
                <w:lang w:val="en-US"/>
              </w:rPr>
              <w:t>umumiy</w:t>
            </w:r>
            <w:proofErr w:type="spellEnd"/>
            <w:r w:rsidRPr="0047562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562A">
              <w:rPr>
                <w:sz w:val="28"/>
                <w:szCs w:val="28"/>
                <w:lang w:val="en-US"/>
              </w:rPr>
              <w:t>tavsifi</w:t>
            </w:r>
            <w:proofErr w:type="spellEnd"/>
            <w:r w:rsidRPr="0047562A">
              <w:rPr>
                <w:sz w:val="28"/>
                <w:szCs w:val="28"/>
                <w:lang w:val="en-US"/>
              </w:rPr>
              <w:t xml:space="preserve">. BSF da </w:t>
            </w:r>
            <w:proofErr w:type="spellStart"/>
            <w:r w:rsidRPr="0047562A">
              <w:rPr>
                <w:sz w:val="28"/>
                <w:szCs w:val="28"/>
                <w:lang w:val="en-US"/>
              </w:rPr>
              <w:t>harakat</w:t>
            </w:r>
            <w:proofErr w:type="spellEnd"/>
            <w:r w:rsidRPr="0047562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562A">
              <w:rPr>
                <w:sz w:val="28"/>
                <w:szCs w:val="28"/>
                <w:lang w:val="en-US"/>
              </w:rPr>
              <w:t>nuqsonlarining</w:t>
            </w:r>
            <w:proofErr w:type="spellEnd"/>
            <w:r w:rsidRPr="0047562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562A">
              <w:rPr>
                <w:sz w:val="28"/>
                <w:szCs w:val="28"/>
                <w:lang w:val="en-US"/>
              </w:rPr>
              <w:t>strukturasi</w:t>
            </w:r>
            <w:proofErr w:type="spellEnd"/>
            <w:r w:rsidRPr="0047562A">
              <w:rPr>
                <w:sz w:val="28"/>
                <w:szCs w:val="28"/>
                <w:lang w:val="en-US"/>
              </w:rPr>
              <w:t>.</w:t>
            </w:r>
          </w:p>
        </w:tc>
      </w:tr>
      <w:tr w:rsidR="001D6DD2" w:rsidRPr="004142AD" w14:paraId="5BF72E06" w14:textId="77777777" w:rsidTr="003F13D6">
        <w:trPr>
          <w:trHeight w:val="482"/>
        </w:trPr>
        <w:tc>
          <w:tcPr>
            <w:tcW w:w="851" w:type="dxa"/>
            <w:vMerge/>
          </w:tcPr>
          <w:p w14:paraId="6CD8802E" w14:textId="77777777" w:rsidR="001D6DD2" w:rsidRPr="000D1003" w:rsidRDefault="001D6DD2" w:rsidP="001D6DD2">
            <w:pPr>
              <w:pStyle w:val="TableParagraph"/>
              <w:spacing w:line="316" w:lineRule="exact"/>
              <w:ind w:left="10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4" w:type="dxa"/>
          </w:tcPr>
          <w:p w14:paraId="48BA5208" w14:textId="77777777" w:rsidR="001D6DD2" w:rsidRPr="000D1003" w:rsidRDefault="001D6DD2" w:rsidP="001D6DD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0D1003">
              <w:rPr>
                <w:sz w:val="28"/>
                <w:szCs w:val="28"/>
                <w:lang w:val="ru-RU"/>
              </w:rPr>
              <w:t>5.2.</w:t>
            </w:r>
          </w:p>
        </w:tc>
        <w:tc>
          <w:tcPr>
            <w:tcW w:w="7796" w:type="dxa"/>
          </w:tcPr>
          <w:p w14:paraId="2EE9D759" w14:textId="1D58E4D3" w:rsidR="001D6DD2" w:rsidRPr="001D6DD2" w:rsidRDefault="001D6DD2" w:rsidP="001D6DD2">
            <w:pPr>
              <w:pStyle w:val="TableParagraph"/>
              <w:spacing w:line="316" w:lineRule="exact"/>
              <w:ind w:left="108"/>
              <w:rPr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47562A">
              <w:rPr>
                <w:sz w:val="28"/>
                <w:szCs w:val="28"/>
                <w:lang w:val="en-US"/>
              </w:rPr>
              <w:t>Harakat</w:t>
            </w:r>
            <w:proofErr w:type="spellEnd"/>
            <w:r w:rsidRPr="0047562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562A">
              <w:rPr>
                <w:sz w:val="28"/>
                <w:szCs w:val="28"/>
                <w:lang w:val="en-US"/>
              </w:rPr>
              <w:t>nuqsonlarining</w:t>
            </w:r>
            <w:proofErr w:type="spellEnd"/>
            <w:r w:rsidRPr="0047562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562A">
              <w:rPr>
                <w:sz w:val="28"/>
                <w:szCs w:val="28"/>
                <w:lang w:val="en-US"/>
              </w:rPr>
              <w:t>og‘irlik</w:t>
            </w:r>
            <w:proofErr w:type="spellEnd"/>
            <w:r w:rsidRPr="0047562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562A">
              <w:rPr>
                <w:sz w:val="28"/>
                <w:szCs w:val="28"/>
                <w:lang w:val="en-US"/>
              </w:rPr>
              <w:t>darajasiga</w:t>
            </w:r>
            <w:proofErr w:type="spellEnd"/>
            <w:r w:rsidRPr="0047562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562A">
              <w:rPr>
                <w:sz w:val="28"/>
                <w:szCs w:val="28"/>
                <w:lang w:val="en-US"/>
              </w:rPr>
              <w:t>ko‘ra</w:t>
            </w:r>
            <w:proofErr w:type="spellEnd"/>
            <w:r w:rsidRPr="0047562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562A">
              <w:rPr>
                <w:sz w:val="28"/>
                <w:szCs w:val="28"/>
                <w:lang w:val="en-US"/>
              </w:rPr>
              <w:t>klassifikatsiyasi</w:t>
            </w:r>
            <w:proofErr w:type="spellEnd"/>
            <w:r w:rsidRPr="0047562A">
              <w:rPr>
                <w:sz w:val="28"/>
                <w:szCs w:val="28"/>
                <w:lang w:val="en-US"/>
              </w:rPr>
              <w:t xml:space="preserve">.  </w:t>
            </w:r>
            <w:proofErr w:type="spellStart"/>
            <w:r w:rsidRPr="00AC641F">
              <w:rPr>
                <w:sz w:val="28"/>
                <w:szCs w:val="28"/>
                <w:lang w:val="en-US"/>
              </w:rPr>
              <w:t>Harakat</w:t>
            </w:r>
            <w:proofErr w:type="spellEnd"/>
            <w:r w:rsidRPr="00AC641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41F">
              <w:rPr>
                <w:sz w:val="28"/>
                <w:szCs w:val="28"/>
                <w:lang w:val="en-US"/>
              </w:rPr>
              <w:t>tayanch-a’zolarida</w:t>
            </w:r>
            <w:proofErr w:type="spellEnd"/>
            <w:r w:rsidRPr="00AC641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41F">
              <w:rPr>
                <w:sz w:val="28"/>
                <w:szCs w:val="28"/>
                <w:lang w:val="en-US"/>
              </w:rPr>
              <w:t>nuqsoni</w:t>
            </w:r>
            <w:proofErr w:type="spellEnd"/>
            <w:r w:rsidRPr="00AC641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41F">
              <w:rPr>
                <w:sz w:val="28"/>
                <w:szCs w:val="28"/>
                <w:lang w:val="en-US"/>
              </w:rPr>
              <w:t>bo‘lgan</w:t>
            </w:r>
            <w:proofErr w:type="spellEnd"/>
            <w:r w:rsidRPr="00AC641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41F">
              <w:rPr>
                <w:sz w:val="28"/>
                <w:szCs w:val="28"/>
                <w:lang w:val="en-US"/>
              </w:rPr>
              <w:t>bolalarga</w:t>
            </w:r>
            <w:proofErr w:type="spellEnd"/>
            <w:r w:rsidRPr="00AC641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41F">
              <w:rPr>
                <w:sz w:val="28"/>
                <w:szCs w:val="28"/>
                <w:lang w:val="en-US"/>
              </w:rPr>
              <w:t>asosiy</w:t>
            </w:r>
            <w:proofErr w:type="spellEnd"/>
            <w:r w:rsidRPr="00AC641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41F">
              <w:rPr>
                <w:sz w:val="28"/>
                <w:szCs w:val="28"/>
                <w:lang w:val="en-US"/>
              </w:rPr>
              <w:t>yordam</w:t>
            </w:r>
            <w:proofErr w:type="spellEnd"/>
            <w:r w:rsidRPr="00AC641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41F">
              <w:rPr>
                <w:sz w:val="28"/>
                <w:szCs w:val="28"/>
                <w:lang w:val="en-US"/>
              </w:rPr>
              <w:t>turlari</w:t>
            </w:r>
            <w:proofErr w:type="spellEnd"/>
            <w:r w:rsidRPr="00AC641F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AC641F">
              <w:rPr>
                <w:sz w:val="28"/>
                <w:szCs w:val="28"/>
                <w:lang w:val="en-US"/>
              </w:rPr>
              <w:t>Harakat-tayanch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41F">
              <w:rPr>
                <w:sz w:val="28"/>
                <w:szCs w:val="28"/>
                <w:lang w:val="en-US"/>
              </w:rPr>
              <w:t>a’zolarida</w:t>
            </w:r>
            <w:proofErr w:type="spellEnd"/>
            <w:r w:rsidRPr="00AC641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41F">
              <w:rPr>
                <w:sz w:val="28"/>
                <w:szCs w:val="28"/>
                <w:lang w:val="en-US"/>
              </w:rPr>
              <w:t>nuqsoni</w:t>
            </w:r>
            <w:proofErr w:type="spellEnd"/>
            <w:r w:rsidRPr="00AC641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41F">
              <w:rPr>
                <w:sz w:val="28"/>
                <w:szCs w:val="28"/>
                <w:lang w:val="en-US"/>
              </w:rPr>
              <w:t>bo‘lgan</w:t>
            </w:r>
            <w:proofErr w:type="spellEnd"/>
            <w:r w:rsidRPr="00AC641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41F">
              <w:rPr>
                <w:sz w:val="28"/>
                <w:szCs w:val="28"/>
                <w:lang w:val="en-US"/>
              </w:rPr>
              <w:t>bolalarning</w:t>
            </w:r>
            <w:proofErr w:type="spellEnd"/>
            <w:r w:rsidRPr="00AC641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41F">
              <w:rPr>
                <w:sz w:val="28"/>
                <w:szCs w:val="28"/>
                <w:lang w:val="en-US"/>
              </w:rPr>
              <w:t>ta’lim-tarbiyasining</w:t>
            </w:r>
            <w:proofErr w:type="spellEnd"/>
            <w:r w:rsidRPr="00AC641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41F">
              <w:rPr>
                <w:sz w:val="28"/>
                <w:szCs w:val="28"/>
                <w:lang w:val="en-US"/>
              </w:rPr>
              <w:t>o‘ziga</w:t>
            </w:r>
            <w:proofErr w:type="spellEnd"/>
            <w:r w:rsidRPr="00AC641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41F">
              <w:rPr>
                <w:sz w:val="28"/>
                <w:szCs w:val="28"/>
                <w:lang w:val="en-US"/>
              </w:rPr>
              <w:t>xosligi</w:t>
            </w:r>
            <w:proofErr w:type="spellEnd"/>
            <w:r w:rsidRPr="00AC641F">
              <w:rPr>
                <w:sz w:val="28"/>
                <w:szCs w:val="28"/>
                <w:lang w:val="en-US"/>
              </w:rPr>
              <w:t xml:space="preserve">. </w:t>
            </w:r>
          </w:p>
        </w:tc>
      </w:tr>
      <w:tr w:rsidR="001D6DD2" w:rsidRPr="000D1003" w14:paraId="5D081201" w14:textId="77777777" w:rsidTr="003F13D6">
        <w:trPr>
          <w:trHeight w:val="597"/>
        </w:trPr>
        <w:tc>
          <w:tcPr>
            <w:tcW w:w="851" w:type="dxa"/>
            <w:vMerge/>
          </w:tcPr>
          <w:p w14:paraId="34AD7AF7" w14:textId="77777777" w:rsidR="001D6DD2" w:rsidRPr="001D6DD2" w:rsidRDefault="001D6DD2" w:rsidP="001D6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bottom w:val="single" w:sz="4" w:space="0" w:color="000000"/>
            </w:tcBorders>
          </w:tcPr>
          <w:p w14:paraId="7E5326F3" w14:textId="77777777" w:rsidR="001D6DD2" w:rsidRPr="000D1003" w:rsidRDefault="001D6DD2" w:rsidP="001D6DD2">
            <w:pPr>
              <w:pStyle w:val="TableParagraph"/>
              <w:spacing w:line="316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0D1003">
              <w:rPr>
                <w:sz w:val="28"/>
                <w:szCs w:val="28"/>
              </w:rPr>
              <w:t>5.3</w:t>
            </w:r>
            <w:r w:rsidRPr="000D1003">
              <w:rPr>
                <w:sz w:val="28"/>
                <w:szCs w:val="28"/>
                <w:lang w:val="ru-RU"/>
              </w:rPr>
              <w:t>.</w:t>
            </w:r>
          </w:p>
          <w:p w14:paraId="570A3495" w14:textId="77777777" w:rsidR="001D6DD2" w:rsidRPr="000D1003" w:rsidRDefault="001D6DD2" w:rsidP="001D6DD2">
            <w:pPr>
              <w:pStyle w:val="TableParagraph"/>
              <w:spacing w:line="316" w:lineRule="exact"/>
              <w:ind w:left="105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bottom w:val="single" w:sz="4" w:space="0" w:color="000000"/>
            </w:tcBorders>
          </w:tcPr>
          <w:p w14:paraId="3D901F28" w14:textId="2E5210BD" w:rsidR="001D6DD2" w:rsidRPr="000D1003" w:rsidRDefault="001D6DD2" w:rsidP="001D6DD2">
            <w:pPr>
              <w:pStyle w:val="TableParagraph"/>
              <w:spacing w:line="316" w:lineRule="exact"/>
              <w:rPr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8"/>
                <w:lang w:val="uz-Cyrl-UZ"/>
              </w:rPr>
              <w:t>BSF</w:t>
            </w:r>
            <w:r w:rsidRPr="00BC139D">
              <w:rPr>
                <w:sz w:val="28"/>
                <w:szCs w:val="28"/>
              </w:rPr>
              <w:t xml:space="preserve"> larda shaxsiyat rivojlanishining xususiyatlari va hissiy-irodaviy sohasi. </w:t>
            </w:r>
            <w:r>
              <w:rPr>
                <w:sz w:val="28"/>
                <w:szCs w:val="28"/>
                <w:lang w:val="uz-Cyrl-UZ"/>
              </w:rPr>
              <w:t>BSF</w:t>
            </w:r>
            <w:r w:rsidRPr="00BC139D">
              <w:rPr>
                <w:sz w:val="28"/>
                <w:szCs w:val="28"/>
              </w:rPr>
              <w:t xml:space="preserve"> bolalarning </w:t>
            </w:r>
            <w:r>
              <w:rPr>
                <w:sz w:val="28"/>
                <w:szCs w:val="28"/>
                <w:lang w:val="uz-Cyrl-UZ"/>
              </w:rPr>
              <w:t>bilish jarayonlarini</w:t>
            </w:r>
            <w:r w:rsidRPr="00BC139D">
              <w:rPr>
                <w:sz w:val="28"/>
                <w:szCs w:val="28"/>
              </w:rPr>
              <w:t xml:space="preserve"> rivojlantirish xususiyatlari.</w:t>
            </w:r>
          </w:p>
        </w:tc>
      </w:tr>
      <w:tr w:rsidR="001D6DD2" w:rsidRPr="004142AD" w14:paraId="445642A3" w14:textId="77777777" w:rsidTr="00E22222">
        <w:trPr>
          <w:trHeight w:val="273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BE54DD0" w14:textId="649EC391" w:rsidR="001D6DD2" w:rsidRPr="00E22222" w:rsidRDefault="001D6DD2" w:rsidP="001D6DD2">
            <w:pPr>
              <w:pStyle w:val="TableParagraph"/>
              <w:spacing w:line="316" w:lineRule="exact"/>
              <w:ind w:left="107"/>
              <w:jc w:val="center"/>
              <w:rPr>
                <w:b/>
                <w:color w:val="002060"/>
                <w:sz w:val="28"/>
                <w:szCs w:val="28"/>
                <w:lang w:val="en-US"/>
              </w:rPr>
            </w:pPr>
            <w:r w:rsidRPr="00E22222">
              <w:rPr>
                <w:b/>
                <w:color w:val="002060"/>
                <w:sz w:val="28"/>
                <w:szCs w:val="28"/>
                <w:lang w:val="en-US"/>
              </w:rPr>
              <w:t>VI</w:t>
            </w:r>
          </w:p>
        </w:tc>
        <w:tc>
          <w:tcPr>
            <w:tcW w:w="8940" w:type="dxa"/>
            <w:gridSpan w:val="2"/>
            <w:vAlign w:val="center"/>
          </w:tcPr>
          <w:p w14:paraId="66E6EE71" w14:textId="797B2A19" w:rsidR="001D6DD2" w:rsidRPr="001D6DD2" w:rsidRDefault="001D6DD2" w:rsidP="001D6DD2">
            <w:pPr>
              <w:pStyle w:val="TableParagraph"/>
              <w:spacing w:line="316" w:lineRule="exact"/>
              <w:ind w:left="108"/>
              <w:jc w:val="center"/>
              <w:rPr>
                <w:b/>
                <w:color w:val="002060"/>
                <w:sz w:val="28"/>
                <w:szCs w:val="28"/>
                <w:highlight w:val="yellow"/>
                <w:lang w:val="en-US"/>
              </w:rPr>
            </w:pPr>
            <w:r>
              <w:rPr>
                <w:b/>
                <w:color w:val="002060"/>
                <w:sz w:val="28"/>
                <w:szCs w:val="28"/>
                <w:lang w:val="uz-Cyrl-UZ"/>
              </w:rPr>
              <w:t>Eshitishida nuqsoni bo‘lgan bolalar</w:t>
            </w:r>
          </w:p>
        </w:tc>
      </w:tr>
      <w:tr w:rsidR="001D6DD2" w:rsidRPr="000D1003" w14:paraId="17F5734A" w14:textId="77777777" w:rsidTr="00E22222">
        <w:trPr>
          <w:trHeight w:val="482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3C473C09" w14:textId="77777777" w:rsidR="001D6DD2" w:rsidRPr="000D1003" w:rsidRDefault="001D6DD2" w:rsidP="001D6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14:paraId="13D6F06D" w14:textId="77777777" w:rsidR="001D6DD2" w:rsidRPr="000D1003" w:rsidRDefault="001D6DD2" w:rsidP="001D6DD2">
            <w:pPr>
              <w:pStyle w:val="TableParagraph"/>
              <w:spacing w:line="317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0D1003">
              <w:rPr>
                <w:sz w:val="28"/>
                <w:szCs w:val="28"/>
                <w:lang w:val="en-US"/>
              </w:rPr>
              <w:t>6.1</w:t>
            </w:r>
            <w:r w:rsidRPr="000D1003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6" w:type="dxa"/>
          </w:tcPr>
          <w:p w14:paraId="37D24031" w14:textId="6377DF32" w:rsidR="001D6DD2" w:rsidRPr="000D1003" w:rsidRDefault="001D6DD2" w:rsidP="001D6DD2">
            <w:pPr>
              <w:pStyle w:val="TableParagraph"/>
              <w:spacing w:line="317" w:lineRule="exact"/>
              <w:ind w:left="108"/>
              <w:rPr>
                <w:i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BC139D">
              <w:rPr>
                <w:iCs/>
                <w:sz w:val="28"/>
                <w:szCs w:val="28"/>
                <w:lang w:val="en-US"/>
              </w:rPr>
              <w:t>Surdopedagogikaning</w:t>
            </w:r>
            <w:proofErr w:type="spellEnd"/>
            <w:r w:rsidRPr="00BC139D">
              <w:rPr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139D">
              <w:rPr>
                <w:iCs/>
                <w:sz w:val="28"/>
                <w:szCs w:val="28"/>
                <w:lang w:val="en-US"/>
              </w:rPr>
              <w:t>predmeti</w:t>
            </w:r>
            <w:proofErr w:type="spellEnd"/>
            <w:r w:rsidRPr="00BC139D">
              <w:rPr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139D">
              <w:rPr>
                <w:iCs/>
                <w:sz w:val="28"/>
                <w:szCs w:val="28"/>
                <w:lang w:val="en-US"/>
              </w:rPr>
              <w:t>va</w:t>
            </w:r>
            <w:proofErr w:type="spellEnd"/>
            <w:r w:rsidRPr="00BC139D">
              <w:rPr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139D">
              <w:rPr>
                <w:iCs/>
                <w:sz w:val="28"/>
                <w:szCs w:val="28"/>
                <w:lang w:val="en-US"/>
              </w:rPr>
              <w:t>vazifalari</w:t>
            </w:r>
            <w:proofErr w:type="spellEnd"/>
            <w:r w:rsidRPr="000D1003">
              <w:rPr>
                <w:iCs/>
                <w:sz w:val="28"/>
                <w:szCs w:val="28"/>
                <w:lang w:val="en-US"/>
              </w:rPr>
              <w:t>.</w:t>
            </w:r>
          </w:p>
        </w:tc>
      </w:tr>
      <w:tr w:rsidR="001D6DD2" w:rsidRPr="004142AD" w14:paraId="68C193B4" w14:textId="77777777" w:rsidTr="003F13D6">
        <w:trPr>
          <w:trHeight w:val="484"/>
        </w:trPr>
        <w:tc>
          <w:tcPr>
            <w:tcW w:w="851" w:type="dxa"/>
            <w:vMerge/>
          </w:tcPr>
          <w:p w14:paraId="3E54AF68" w14:textId="77777777" w:rsidR="001D6DD2" w:rsidRPr="000D1003" w:rsidRDefault="001D6DD2" w:rsidP="001D6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14:paraId="51D9F43C" w14:textId="77777777" w:rsidR="001D6DD2" w:rsidRPr="000D1003" w:rsidRDefault="001D6DD2" w:rsidP="001D6DD2">
            <w:pPr>
              <w:pStyle w:val="TableParagraph"/>
              <w:spacing w:line="319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0D1003">
              <w:rPr>
                <w:sz w:val="28"/>
                <w:szCs w:val="28"/>
                <w:lang w:val="en-US"/>
              </w:rPr>
              <w:t>6.2</w:t>
            </w:r>
            <w:r w:rsidRPr="000D1003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6" w:type="dxa"/>
          </w:tcPr>
          <w:p w14:paraId="317B7844" w14:textId="7344645F" w:rsidR="001D6DD2" w:rsidRPr="001D6DD2" w:rsidRDefault="001D6DD2" w:rsidP="001D6DD2">
            <w:pPr>
              <w:pStyle w:val="TableParagraph"/>
              <w:spacing w:line="319" w:lineRule="exact"/>
              <w:ind w:left="108"/>
              <w:rPr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EE68DE">
              <w:rPr>
                <w:sz w:val="28"/>
                <w:szCs w:val="28"/>
                <w:lang w:val="en-US"/>
              </w:rPr>
              <w:t>Eshitish</w:t>
            </w:r>
            <w:proofErr w:type="spellEnd"/>
            <w:r w:rsidRPr="00EE68D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68DE">
              <w:rPr>
                <w:sz w:val="28"/>
                <w:szCs w:val="28"/>
                <w:lang w:val="en-US"/>
              </w:rPr>
              <w:t>qobiliyatining</w:t>
            </w:r>
            <w:proofErr w:type="spellEnd"/>
            <w:r w:rsidRPr="00EE68D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68DE">
              <w:rPr>
                <w:sz w:val="28"/>
                <w:szCs w:val="28"/>
                <w:lang w:val="en-US"/>
              </w:rPr>
              <w:t>buzilishi</w:t>
            </w:r>
            <w:proofErr w:type="spellEnd"/>
            <w:r w:rsidRPr="00EE68D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68DE">
              <w:rPr>
                <w:sz w:val="28"/>
                <w:szCs w:val="28"/>
                <w:lang w:val="en-US"/>
              </w:rPr>
              <w:t>sababl</w:t>
            </w:r>
            <w:r>
              <w:rPr>
                <w:sz w:val="28"/>
                <w:szCs w:val="28"/>
                <w:lang w:val="en-US"/>
              </w:rPr>
              <w:t>ari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ularning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tasnifi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en-US"/>
              </w:rPr>
              <w:t>Eshitish</w:t>
            </w:r>
            <w:proofErr w:type="spellEnd"/>
            <w:r>
              <w:rPr>
                <w:sz w:val="28"/>
                <w:szCs w:val="28"/>
                <w:lang w:val="uz-Cyrl-UZ"/>
              </w:rPr>
              <w:t>da nuqsoni bo‘lgan</w:t>
            </w:r>
            <w:r w:rsidRPr="00EE68D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68DE">
              <w:rPr>
                <w:sz w:val="28"/>
                <w:szCs w:val="28"/>
                <w:lang w:val="en-US"/>
              </w:rPr>
              <w:t>bolalarning</w:t>
            </w:r>
            <w:proofErr w:type="spellEnd"/>
            <w:r w:rsidRPr="00EE68D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68DE">
              <w:rPr>
                <w:sz w:val="28"/>
                <w:szCs w:val="28"/>
                <w:lang w:val="en-US"/>
              </w:rPr>
              <w:t>asosiy</w:t>
            </w:r>
            <w:proofErr w:type="spellEnd"/>
            <w:r w:rsidRPr="00EE68D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68DE">
              <w:rPr>
                <w:sz w:val="28"/>
                <w:szCs w:val="28"/>
                <w:lang w:val="en-US"/>
              </w:rPr>
              <w:t>toifalari</w:t>
            </w:r>
            <w:proofErr w:type="spellEnd"/>
            <w:r w:rsidRPr="00EE68DE">
              <w:rPr>
                <w:sz w:val="28"/>
                <w:szCs w:val="28"/>
                <w:lang w:val="en-US"/>
              </w:rPr>
              <w:t>.</w:t>
            </w:r>
          </w:p>
        </w:tc>
      </w:tr>
      <w:tr w:rsidR="001D6DD2" w:rsidRPr="000D1003" w14:paraId="0D495C1F" w14:textId="77777777" w:rsidTr="003F13D6">
        <w:trPr>
          <w:trHeight w:val="481"/>
        </w:trPr>
        <w:tc>
          <w:tcPr>
            <w:tcW w:w="851" w:type="dxa"/>
            <w:vMerge/>
          </w:tcPr>
          <w:p w14:paraId="654C59C6" w14:textId="77777777" w:rsidR="001D6DD2" w:rsidRPr="001D6DD2" w:rsidRDefault="001D6DD2" w:rsidP="001D6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14:paraId="3D1CE4A9" w14:textId="77777777" w:rsidR="001D6DD2" w:rsidRPr="000D1003" w:rsidRDefault="001D6DD2" w:rsidP="001D6DD2">
            <w:pPr>
              <w:pStyle w:val="TableParagraph"/>
              <w:spacing w:line="316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0D1003">
              <w:rPr>
                <w:sz w:val="28"/>
                <w:szCs w:val="28"/>
                <w:lang w:val="en-US"/>
              </w:rPr>
              <w:t>6.</w:t>
            </w:r>
            <w:r w:rsidRPr="000D1003">
              <w:rPr>
                <w:sz w:val="28"/>
                <w:szCs w:val="28"/>
              </w:rPr>
              <w:t>3</w:t>
            </w:r>
            <w:r w:rsidRPr="000D1003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6" w:type="dxa"/>
          </w:tcPr>
          <w:p w14:paraId="187CF82C" w14:textId="3406ACC7" w:rsidR="001D6DD2" w:rsidRPr="000D1003" w:rsidRDefault="001D6DD2" w:rsidP="001D6DD2">
            <w:pPr>
              <w:pStyle w:val="TableParagraph"/>
              <w:spacing w:line="316" w:lineRule="exact"/>
              <w:ind w:left="108"/>
              <w:rPr>
                <w:sz w:val="28"/>
                <w:szCs w:val="28"/>
                <w:highlight w:val="yellow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Bilish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jarayonlarning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rivojlanishini</w:t>
            </w:r>
            <w:proofErr w:type="spellEnd"/>
            <w:r w:rsidRPr="00EE68DE">
              <w:rPr>
                <w:sz w:val="28"/>
                <w:szCs w:val="28"/>
                <w:lang w:val="ru-RU"/>
              </w:rPr>
              <w:t xml:space="preserve"> o</w:t>
            </w:r>
            <w:r>
              <w:rPr>
                <w:sz w:val="28"/>
                <w:szCs w:val="28"/>
                <w:lang w:val="uz-Cyrl-UZ"/>
              </w:rPr>
              <w:t>‘</w:t>
            </w:r>
            <w:proofErr w:type="spellStart"/>
            <w:r w:rsidRPr="00EE68DE">
              <w:rPr>
                <w:sz w:val="28"/>
                <w:szCs w:val="28"/>
                <w:lang w:val="ru-RU"/>
              </w:rPr>
              <w:t>ziga</w:t>
            </w:r>
            <w:proofErr w:type="spellEnd"/>
            <w:r w:rsidRPr="00EE68D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68DE">
              <w:rPr>
                <w:sz w:val="28"/>
                <w:szCs w:val="28"/>
                <w:lang w:val="ru-RU"/>
              </w:rPr>
              <w:t>xos</w:t>
            </w:r>
            <w:proofErr w:type="spellEnd"/>
            <w:r w:rsidRPr="00EE68D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68DE">
              <w:rPr>
                <w:sz w:val="28"/>
                <w:szCs w:val="28"/>
                <w:lang w:val="ru-RU"/>
              </w:rPr>
              <w:t>xususiyatlari</w:t>
            </w:r>
            <w:proofErr w:type="spellEnd"/>
            <w:r w:rsidRPr="00EE68DE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E68DE">
              <w:rPr>
                <w:sz w:val="28"/>
                <w:szCs w:val="28"/>
                <w:lang w:val="ru-RU"/>
              </w:rPr>
              <w:t>eshitish</w:t>
            </w:r>
            <w:proofErr w:type="spellEnd"/>
            <w:r w:rsidRPr="00EE68D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68DE">
              <w:rPr>
                <w:sz w:val="28"/>
                <w:szCs w:val="28"/>
                <w:lang w:val="ru-RU"/>
              </w:rPr>
              <w:t>qobiliyati</w:t>
            </w:r>
            <w:proofErr w:type="spellEnd"/>
            <w:r w:rsidRPr="00EE68D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68DE">
              <w:rPr>
                <w:sz w:val="28"/>
                <w:szCs w:val="28"/>
                <w:lang w:val="ru-RU"/>
              </w:rPr>
              <w:t>buzilgan</w:t>
            </w:r>
            <w:proofErr w:type="spellEnd"/>
            <w:r w:rsidRPr="00EE68D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68DE">
              <w:rPr>
                <w:sz w:val="28"/>
                <w:szCs w:val="28"/>
                <w:lang w:val="ru-RU"/>
              </w:rPr>
              <w:t>bolalarning</w:t>
            </w:r>
            <w:proofErr w:type="spellEnd"/>
            <w:r w:rsidRPr="00EE68D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68DE">
              <w:rPr>
                <w:sz w:val="28"/>
                <w:szCs w:val="28"/>
                <w:lang w:val="ru-RU"/>
              </w:rPr>
              <w:t>shaxsiy</w:t>
            </w:r>
            <w:proofErr w:type="spellEnd"/>
            <w:r w:rsidRPr="00EE68D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68DE">
              <w:rPr>
                <w:sz w:val="28"/>
                <w:szCs w:val="28"/>
                <w:lang w:val="ru-RU"/>
              </w:rPr>
              <w:t>xususiyatlari</w:t>
            </w:r>
            <w:proofErr w:type="spellEnd"/>
            <w:r w:rsidRPr="000D1003">
              <w:rPr>
                <w:sz w:val="28"/>
                <w:szCs w:val="28"/>
                <w:lang w:val="ru-RU"/>
              </w:rPr>
              <w:t>.</w:t>
            </w:r>
          </w:p>
        </w:tc>
      </w:tr>
      <w:tr w:rsidR="001D6DD2" w:rsidRPr="004142AD" w14:paraId="2F2A0FA2" w14:textId="77777777" w:rsidTr="00E22222">
        <w:trPr>
          <w:trHeight w:val="703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525FC436" w14:textId="77777777" w:rsidR="001D6DD2" w:rsidRPr="000D1003" w:rsidRDefault="001D6DD2" w:rsidP="001D6D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44" w:type="dxa"/>
          </w:tcPr>
          <w:p w14:paraId="3EF7393D" w14:textId="77777777" w:rsidR="001D6DD2" w:rsidRPr="000D1003" w:rsidRDefault="001D6DD2" w:rsidP="001D6DD2">
            <w:pPr>
              <w:pStyle w:val="TableParagraph"/>
              <w:spacing w:line="316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0D1003">
              <w:rPr>
                <w:sz w:val="28"/>
                <w:szCs w:val="28"/>
                <w:lang w:val="en-US"/>
              </w:rPr>
              <w:t>6</w:t>
            </w:r>
            <w:r w:rsidRPr="000D1003">
              <w:rPr>
                <w:sz w:val="28"/>
                <w:szCs w:val="28"/>
              </w:rPr>
              <w:t>.4</w:t>
            </w:r>
            <w:r w:rsidRPr="000D1003">
              <w:rPr>
                <w:sz w:val="28"/>
                <w:szCs w:val="28"/>
                <w:lang w:val="ru-RU"/>
              </w:rPr>
              <w:t>.</w:t>
            </w:r>
          </w:p>
          <w:p w14:paraId="307089E0" w14:textId="39C17D6C" w:rsidR="001D6DD2" w:rsidRPr="000D1003" w:rsidRDefault="001D6DD2" w:rsidP="001D6DD2">
            <w:pPr>
              <w:pStyle w:val="TableParagraph"/>
              <w:spacing w:line="316" w:lineRule="exact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14:paraId="6866146A" w14:textId="21B965C0" w:rsidR="001D6DD2" w:rsidRPr="001D6DD2" w:rsidRDefault="001D6DD2" w:rsidP="001D6DD2">
            <w:pPr>
              <w:pStyle w:val="TableParagraph"/>
              <w:spacing w:line="316" w:lineRule="exact"/>
              <w:ind w:left="108"/>
              <w:rPr>
                <w:sz w:val="28"/>
                <w:szCs w:val="28"/>
                <w:highlight w:val="yellow"/>
                <w:lang w:val="en-US"/>
              </w:rPr>
            </w:pPr>
            <w:r w:rsidRPr="00EE68DE">
              <w:rPr>
                <w:sz w:val="28"/>
                <w:szCs w:val="28"/>
              </w:rPr>
              <w:t>Eshitish</w:t>
            </w:r>
            <w:r>
              <w:rPr>
                <w:sz w:val="28"/>
                <w:szCs w:val="28"/>
              </w:rPr>
              <w:t>da</w:t>
            </w:r>
            <w:r w:rsidRPr="00EE68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nuqsoni</w:t>
            </w:r>
            <w:r w:rsidRPr="00EE68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bo‘lgan</w:t>
            </w:r>
            <w:r w:rsidRPr="00EE68DE">
              <w:rPr>
                <w:sz w:val="28"/>
                <w:szCs w:val="28"/>
              </w:rPr>
              <w:t xml:space="preserve"> bolalar bilan </w:t>
            </w:r>
            <w:r>
              <w:rPr>
                <w:sz w:val="28"/>
                <w:szCs w:val="28"/>
                <w:lang w:val="uz-Cyrl-UZ"/>
              </w:rPr>
              <w:t>korreksion</w:t>
            </w:r>
            <w:r w:rsidRPr="00EE68DE">
              <w:rPr>
                <w:sz w:val="28"/>
                <w:szCs w:val="28"/>
              </w:rPr>
              <w:t xml:space="preserve">-pedagogik ishlarning </w:t>
            </w:r>
            <w:r>
              <w:rPr>
                <w:sz w:val="28"/>
                <w:szCs w:val="28"/>
                <w:lang w:val="uz-Cyrl-UZ"/>
              </w:rPr>
              <w:t xml:space="preserve">o‘ziga xos </w:t>
            </w:r>
            <w:r w:rsidRPr="00EE68DE">
              <w:rPr>
                <w:sz w:val="28"/>
                <w:szCs w:val="28"/>
              </w:rPr>
              <w:t>xususiyatlari.</w:t>
            </w:r>
          </w:p>
        </w:tc>
      </w:tr>
      <w:tr w:rsidR="001D6DD2" w:rsidRPr="004142AD" w14:paraId="286FAEC8" w14:textId="77777777" w:rsidTr="00E22222">
        <w:trPr>
          <w:trHeight w:val="4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68D9E" w14:textId="77777777" w:rsidR="001D6DD2" w:rsidRPr="00E22222" w:rsidRDefault="001D6DD2" w:rsidP="001D6DD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2222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VII</w:t>
            </w:r>
          </w:p>
        </w:tc>
        <w:tc>
          <w:tcPr>
            <w:tcW w:w="8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3E973" w14:textId="737E5DBC" w:rsidR="001D6DD2" w:rsidRPr="00E22222" w:rsidRDefault="001D6DD2" w:rsidP="001D6DD2">
            <w:pPr>
              <w:pStyle w:val="TableParagraph"/>
              <w:spacing w:line="316" w:lineRule="exact"/>
              <w:ind w:left="108"/>
              <w:jc w:val="center"/>
              <w:rPr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pacing w:val="1"/>
                <w:sz w:val="28"/>
                <w:szCs w:val="28"/>
                <w:lang w:val="uz-Cyrl-UZ"/>
              </w:rPr>
              <w:t>Ko‘rishida nuqsoni bo‘lgan bolalar</w:t>
            </w:r>
            <w:r w:rsidRPr="00E22222">
              <w:rPr>
                <w:b/>
                <w:bCs/>
                <w:color w:val="002060"/>
                <w:spacing w:val="1"/>
                <w:sz w:val="28"/>
                <w:szCs w:val="28"/>
              </w:rPr>
              <w:t>.</w:t>
            </w:r>
          </w:p>
        </w:tc>
      </w:tr>
      <w:tr w:rsidR="001D6DD2" w:rsidRPr="000D1003" w14:paraId="731C4F63" w14:textId="77777777" w:rsidTr="00E22222">
        <w:trPr>
          <w:trHeight w:val="465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5F90E581" w14:textId="77777777" w:rsidR="001D6DD2" w:rsidRPr="000D1003" w:rsidRDefault="001D6DD2" w:rsidP="001D6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14:paraId="54C15E34" w14:textId="77777777" w:rsidR="001D6DD2" w:rsidRPr="000D1003" w:rsidRDefault="001D6DD2" w:rsidP="001D6DD2">
            <w:pPr>
              <w:pStyle w:val="TableParagraph"/>
              <w:spacing w:line="316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0D1003">
              <w:rPr>
                <w:sz w:val="28"/>
                <w:szCs w:val="28"/>
                <w:lang w:val="en-US"/>
              </w:rPr>
              <w:t>7.1</w:t>
            </w:r>
            <w:r w:rsidRPr="000D1003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1947D0A7" w14:textId="0B6BCB58" w:rsidR="001D6DD2" w:rsidRPr="000D1003" w:rsidRDefault="001D6DD2" w:rsidP="001D6DD2">
            <w:pPr>
              <w:pStyle w:val="TableParagraph"/>
              <w:spacing w:line="316" w:lineRule="exact"/>
              <w:ind w:left="108"/>
              <w:jc w:val="both"/>
              <w:rPr>
                <w:sz w:val="28"/>
                <w:szCs w:val="28"/>
                <w:highlight w:val="yellow"/>
                <w:lang w:val="ru-RU"/>
              </w:rPr>
            </w:pPr>
            <w:proofErr w:type="spellStart"/>
            <w:r w:rsidRPr="00EE68DE">
              <w:rPr>
                <w:sz w:val="28"/>
                <w:szCs w:val="28"/>
                <w:lang w:val="ru-RU"/>
              </w:rPr>
              <w:t>Tiflopedagogikaning</w:t>
            </w:r>
            <w:proofErr w:type="spellEnd"/>
            <w:r w:rsidRPr="00EE68D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predmeti</w:t>
            </w:r>
            <w:proofErr w:type="spellEnd"/>
            <w:r w:rsidRPr="00EE68D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68DE">
              <w:rPr>
                <w:sz w:val="28"/>
                <w:szCs w:val="28"/>
                <w:lang w:val="ru-RU"/>
              </w:rPr>
              <w:t>va</w:t>
            </w:r>
            <w:proofErr w:type="spellEnd"/>
            <w:r w:rsidRPr="00EE68D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68DE">
              <w:rPr>
                <w:sz w:val="28"/>
                <w:szCs w:val="28"/>
                <w:lang w:val="ru-RU"/>
              </w:rPr>
              <w:t>vazifalari</w:t>
            </w:r>
            <w:proofErr w:type="spellEnd"/>
            <w:r w:rsidRPr="000D1003">
              <w:rPr>
                <w:sz w:val="28"/>
                <w:szCs w:val="28"/>
                <w:lang w:val="ru-RU"/>
              </w:rPr>
              <w:t xml:space="preserve">. </w:t>
            </w:r>
          </w:p>
        </w:tc>
      </w:tr>
      <w:tr w:rsidR="001D6DD2" w:rsidRPr="000D1003" w14:paraId="1B5C9DBD" w14:textId="77777777" w:rsidTr="00E22222">
        <w:trPr>
          <w:trHeight w:val="273"/>
        </w:trPr>
        <w:tc>
          <w:tcPr>
            <w:tcW w:w="851" w:type="dxa"/>
            <w:vMerge/>
          </w:tcPr>
          <w:p w14:paraId="201E7610" w14:textId="77777777" w:rsidR="001D6DD2" w:rsidRPr="000D1003" w:rsidRDefault="001D6DD2" w:rsidP="001D6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14:paraId="4BA40945" w14:textId="77777777" w:rsidR="001D6DD2" w:rsidRPr="000D1003" w:rsidRDefault="001D6DD2" w:rsidP="001D6DD2">
            <w:pPr>
              <w:pStyle w:val="TableParagraph"/>
              <w:spacing w:line="316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0D1003">
              <w:rPr>
                <w:sz w:val="28"/>
                <w:szCs w:val="28"/>
                <w:lang w:val="en-US"/>
              </w:rPr>
              <w:t>7.</w:t>
            </w:r>
            <w:r w:rsidRPr="000D1003">
              <w:rPr>
                <w:sz w:val="28"/>
                <w:szCs w:val="28"/>
              </w:rPr>
              <w:t>2</w:t>
            </w:r>
            <w:r w:rsidRPr="000D1003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6F048484" w14:textId="621D6EDB" w:rsidR="001D6DD2" w:rsidRPr="001D6DD2" w:rsidRDefault="001D6DD2" w:rsidP="001D6DD2">
            <w:pPr>
              <w:pStyle w:val="TableParagraph"/>
              <w:spacing w:line="316" w:lineRule="exact"/>
              <w:ind w:left="108"/>
              <w:jc w:val="both"/>
              <w:rPr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F16DD6">
              <w:rPr>
                <w:sz w:val="28"/>
                <w:szCs w:val="28"/>
                <w:lang w:val="ru-RU"/>
              </w:rPr>
              <w:t>Ko</w:t>
            </w:r>
            <w:proofErr w:type="spellEnd"/>
            <w:r>
              <w:rPr>
                <w:sz w:val="28"/>
                <w:szCs w:val="28"/>
                <w:lang w:val="uz-Cyrl-UZ"/>
              </w:rPr>
              <w:t>‘</w:t>
            </w:r>
            <w:proofErr w:type="spellStart"/>
            <w:r w:rsidRPr="00F16DD6">
              <w:rPr>
                <w:sz w:val="28"/>
                <w:szCs w:val="28"/>
                <w:lang w:val="ru-RU"/>
              </w:rPr>
              <w:t>rish</w:t>
            </w:r>
            <w:proofErr w:type="spellEnd"/>
            <w:r w:rsidRPr="00F16DD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nuqsoni</w:t>
            </w:r>
            <w:r w:rsidRPr="00F16DD6">
              <w:rPr>
                <w:sz w:val="28"/>
                <w:szCs w:val="28"/>
                <w:lang w:val="ru-RU"/>
              </w:rPr>
              <w:t>ning</w:t>
            </w:r>
            <w:proofErr w:type="spellEnd"/>
            <w:r w:rsidRPr="00F16DD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6DD6">
              <w:rPr>
                <w:sz w:val="28"/>
                <w:szCs w:val="28"/>
                <w:lang w:val="ru-RU"/>
              </w:rPr>
              <w:t>turlari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1D6DD2" w:rsidRPr="004142AD" w14:paraId="1FF4C3BF" w14:textId="77777777" w:rsidTr="00E22222">
        <w:trPr>
          <w:trHeight w:val="364"/>
        </w:trPr>
        <w:tc>
          <w:tcPr>
            <w:tcW w:w="851" w:type="dxa"/>
            <w:vMerge/>
          </w:tcPr>
          <w:p w14:paraId="4B1C10C9" w14:textId="77777777" w:rsidR="001D6DD2" w:rsidRPr="000D1003" w:rsidRDefault="001D6DD2" w:rsidP="001D6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14:paraId="0EBCC08B" w14:textId="77777777" w:rsidR="001D6DD2" w:rsidRPr="000D1003" w:rsidRDefault="001D6DD2" w:rsidP="001D6DD2">
            <w:pPr>
              <w:pStyle w:val="TableParagraph"/>
              <w:spacing w:line="316" w:lineRule="exact"/>
              <w:ind w:left="105"/>
              <w:jc w:val="center"/>
              <w:rPr>
                <w:sz w:val="28"/>
                <w:szCs w:val="28"/>
                <w:lang w:val="en-US"/>
              </w:rPr>
            </w:pPr>
            <w:r w:rsidRPr="000D1003">
              <w:rPr>
                <w:sz w:val="28"/>
                <w:szCs w:val="28"/>
                <w:lang w:val="ru-RU"/>
              </w:rPr>
              <w:t>7.3.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7A335FF2" w14:textId="4F997551" w:rsidR="001D6DD2" w:rsidRPr="001D6DD2" w:rsidRDefault="001D6DD2" w:rsidP="001D6DD2">
            <w:pPr>
              <w:pStyle w:val="TableParagraph"/>
              <w:spacing w:line="316" w:lineRule="exact"/>
              <w:ind w:left="108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F16DD6">
              <w:rPr>
                <w:sz w:val="28"/>
                <w:szCs w:val="28"/>
                <w:lang w:val="en-US"/>
              </w:rPr>
              <w:t>Ko</w:t>
            </w:r>
            <w:proofErr w:type="spellEnd"/>
            <w:r>
              <w:rPr>
                <w:sz w:val="28"/>
                <w:szCs w:val="28"/>
                <w:lang w:val="uz-Cyrl-UZ"/>
              </w:rPr>
              <w:t>‘</w:t>
            </w:r>
            <w:proofErr w:type="spellStart"/>
            <w:r w:rsidRPr="00F16DD6">
              <w:rPr>
                <w:sz w:val="28"/>
                <w:szCs w:val="28"/>
                <w:lang w:val="en-US"/>
              </w:rPr>
              <w:t>rish</w:t>
            </w:r>
            <w:proofErr w:type="spellEnd"/>
            <w:r w:rsidRPr="00F16DD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6DD6">
              <w:rPr>
                <w:sz w:val="28"/>
                <w:szCs w:val="28"/>
                <w:lang w:val="en-US"/>
              </w:rPr>
              <w:t>buzilishining</w:t>
            </w:r>
            <w:proofErr w:type="spellEnd"/>
            <w:r w:rsidRPr="00F16DD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6DD6">
              <w:rPr>
                <w:sz w:val="28"/>
                <w:szCs w:val="28"/>
                <w:lang w:val="en-US"/>
              </w:rPr>
              <w:t>sabablari</w:t>
            </w:r>
            <w:proofErr w:type="spellEnd"/>
            <w:r w:rsidRPr="00F16DD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6DD6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F16DD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6DD6">
              <w:rPr>
                <w:sz w:val="28"/>
                <w:szCs w:val="28"/>
                <w:lang w:val="en-US"/>
              </w:rPr>
              <w:t>oqibatlari</w:t>
            </w:r>
            <w:proofErr w:type="spellEnd"/>
            <w:r w:rsidRPr="00F16DD6">
              <w:rPr>
                <w:sz w:val="28"/>
                <w:szCs w:val="28"/>
                <w:lang w:val="en-US"/>
              </w:rPr>
              <w:t>.</w:t>
            </w:r>
          </w:p>
        </w:tc>
      </w:tr>
      <w:tr w:rsidR="001D6DD2" w:rsidRPr="004142AD" w14:paraId="525AB4FD" w14:textId="77777777" w:rsidTr="00E22222">
        <w:trPr>
          <w:trHeight w:val="553"/>
        </w:trPr>
        <w:tc>
          <w:tcPr>
            <w:tcW w:w="851" w:type="dxa"/>
            <w:vMerge/>
          </w:tcPr>
          <w:p w14:paraId="0C06418B" w14:textId="77777777" w:rsidR="001D6DD2" w:rsidRPr="001D6DD2" w:rsidRDefault="001D6DD2" w:rsidP="001D6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14:paraId="670D2C17" w14:textId="77777777" w:rsidR="001D6DD2" w:rsidRPr="000D1003" w:rsidRDefault="001D6DD2" w:rsidP="001D6DD2">
            <w:pPr>
              <w:pStyle w:val="TableParagraph"/>
              <w:spacing w:line="316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0D1003">
              <w:rPr>
                <w:sz w:val="28"/>
                <w:szCs w:val="28"/>
                <w:lang w:val="ru-RU"/>
              </w:rPr>
              <w:t>7.4.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7F6149D7" w14:textId="5570048D" w:rsidR="001D6DD2" w:rsidRPr="001D6DD2" w:rsidRDefault="001D6DD2" w:rsidP="001D6DD2">
            <w:pPr>
              <w:pStyle w:val="TableParagraph"/>
              <w:spacing w:line="316" w:lineRule="exact"/>
              <w:ind w:left="108"/>
              <w:jc w:val="both"/>
              <w:rPr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1D6DD2">
              <w:rPr>
                <w:sz w:val="28"/>
                <w:szCs w:val="28"/>
                <w:lang w:val="en-US"/>
              </w:rPr>
              <w:t>Ko</w:t>
            </w:r>
            <w:proofErr w:type="spellEnd"/>
            <w:r>
              <w:rPr>
                <w:sz w:val="28"/>
                <w:szCs w:val="28"/>
                <w:lang w:val="uz-Cyrl-UZ"/>
              </w:rPr>
              <w:t>‘</w:t>
            </w:r>
            <w:proofErr w:type="spellStart"/>
            <w:r w:rsidRPr="001D6DD2">
              <w:rPr>
                <w:sz w:val="28"/>
                <w:szCs w:val="28"/>
                <w:lang w:val="en-US"/>
              </w:rPr>
              <w:t>rishda</w:t>
            </w:r>
            <w:proofErr w:type="spellEnd"/>
            <w:r w:rsidRPr="001D6DD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6DD2">
              <w:rPr>
                <w:sz w:val="28"/>
                <w:szCs w:val="28"/>
                <w:lang w:val="en-US"/>
              </w:rPr>
              <w:t>nuqsoni</w:t>
            </w:r>
            <w:proofErr w:type="spellEnd"/>
            <w:r w:rsidRPr="001D6DD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6DD2">
              <w:rPr>
                <w:sz w:val="28"/>
                <w:szCs w:val="28"/>
                <w:lang w:val="en-US"/>
              </w:rPr>
              <w:t>bo</w:t>
            </w:r>
            <w:proofErr w:type="spellEnd"/>
            <w:r>
              <w:rPr>
                <w:sz w:val="28"/>
                <w:szCs w:val="28"/>
                <w:lang w:val="uz-Cyrl-UZ"/>
              </w:rPr>
              <w:t>‘</w:t>
            </w:r>
            <w:proofErr w:type="spellStart"/>
            <w:r w:rsidRPr="001D6DD2">
              <w:rPr>
                <w:sz w:val="28"/>
                <w:szCs w:val="28"/>
                <w:lang w:val="en-US"/>
              </w:rPr>
              <w:t>lgan</w:t>
            </w:r>
            <w:proofErr w:type="spellEnd"/>
            <w:r w:rsidRPr="001D6DD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6DD2">
              <w:rPr>
                <w:sz w:val="28"/>
                <w:szCs w:val="28"/>
                <w:lang w:val="en-US"/>
              </w:rPr>
              <w:t>bolalarda</w:t>
            </w:r>
            <w:proofErr w:type="spellEnd"/>
            <w:r w:rsidRPr="001D6DD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6DD2">
              <w:rPr>
                <w:sz w:val="28"/>
                <w:szCs w:val="28"/>
                <w:lang w:val="en-US"/>
              </w:rPr>
              <w:t>shaxsiyatni</w:t>
            </w:r>
            <w:proofErr w:type="spellEnd"/>
            <w:r w:rsidRPr="001D6DD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6DD2">
              <w:rPr>
                <w:sz w:val="28"/>
                <w:szCs w:val="28"/>
                <w:lang w:val="en-US"/>
              </w:rPr>
              <w:t>shakllantirish</w:t>
            </w:r>
            <w:proofErr w:type="spellEnd"/>
            <w:r w:rsidRPr="001D6DD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6DD2">
              <w:rPr>
                <w:sz w:val="28"/>
                <w:szCs w:val="28"/>
                <w:lang w:val="en-US"/>
              </w:rPr>
              <w:t>xususiyatlari</w:t>
            </w:r>
            <w:proofErr w:type="spellEnd"/>
            <w:r w:rsidRPr="001D6DD2">
              <w:rPr>
                <w:sz w:val="28"/>
                <w:szCs w:val="28"/>
                <w:lang w:val="en-US"/>
              </w:rPr>
              <w:t>.</w:t>
            </w:r>
          </w:p>
        </w:tc>
      </w:tr>
      <w:tr w:rsidR="001D6DD2" w:rsidRPr="004142AD" w14:paraId="383C030D" w14:textId="77777777" w:rsidTr="00E22222">
        <w:trPr>
          <w:trHeight w:val="632"/>
        </w:trPr>
        <w:tc>
          <w:tcPr>
            <w:tcW w:w="851" w:type="dxa"/>
            <w:vMerge/>
          </w:tcPr>
          <w:p w14:paraId="7CDE3FB9" w14:textId="77777777" w:rsidR="001D6DD2" w:rsidRPr="001D6DD2" w:rsidRDefault="001D6DD2" w:rsidP="001D6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14:paraId="753F9909" w14:textId="77777777" w:rsidR="001D6DD2" w:rsidRPr="000D1003" w:rsidRDefault="001D6DD2" w:rsidP="001D6DD2">
            <w:pPr>
              <w:pStyle w:val="TableParagraph"/>
              <w:spacing w:line="316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0D1003">
              <w:rPr>
                <w:sz w:val="28"/>
                <w:szCs w:val="28"/>
                <w:lang w:val="ru-RU"/>
              </w:rPr>
              <w:t>7.5.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23DEDFCA" w14:textId="181951B0" w:rsidR="001D6DD2" w:rsidRPr="001D6DD2" w:rsidRDefault="001D6DD2" w:rsidP="001D6DD2">
            <w:pPr>
              <w:pStyle w:val="TableParagraph"/>
              <w:spacing w:line="316" w:lineRule="exact"/>
              <w:ind w:left="108"/>
              <w:jc w:val="both"/>
              <w:rPr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47562A">
              <w:rPr>
                <w:sz w:val="28"/>
                <w:szCs w:val="28"/>
                <w:lang w:val="en-US"/>
              </w:rPr>
              <w:t>Ko</w:t>
            </w:r>
            <w:proofErr w:type="spellEnd"/>
            <w:r>
              <w:rPr>
                <w:sz w:val="28"/>
                <w:szCs w:val="28"/>
                <w:lang w:val="uz-Cyrl-UZ"/>
              </w:rPr>
              <w:t>‘</w:t>
            </w:r>
            <w:proofErr w:type="spellStart"/>
            <w:r w:rsidRPr="0047562A">
              <w:rPr>
                <w:sz w:val="28"/>
                <w:szCs w:val="28"/>
                <w:lang w:val="en-US"/>
              </w:rPr>
              <w:t>rishda</w:t>
            </w:r>
            <w:proofErr w:type="spellEnd"/>
            <w:r w:rsidRPr="0047562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562A">
              <w:rPr>
                <w:sz w:val="28"/>
                <w:szCs w:val="28"/>
                <w:lang w:val="en-US"/>
              </w:rPr>
              <w:t>nuqsoni</w:t>
            </w:r>
            <w:proofErr w:type="spellEnd"/>
            <w:r w:rsidRPr="0047562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562A">
              <w:rPr>
                <w:sz w:val="28"/>
                <w:szCs w:val="28"/>
                <w:lang w:val="en-US"/>
              </w:rPr>
              <w:t>bo</w:t>
            </w:r>
            <w:proofErr w:type="spellEnd"/>
            <w:r>
              <w:rPr>
                <w:sz w:val="28"/>
                <w:szCs w:val="28"/>
                <w:lang w:val="uz-Cyrl-UZ"/>
              </w:rPr>
              <w:t>‘</w:t>
            </w:r>
            <w:proofErr w:type="spellStart"/>
            <w:r w:rsidRPr="0047562A">
              <w:rPr>
                <w:sz w:val="28"/>
                <w:szCs w:val="28"/>
                <w:lang w:val="en-US"/>
              </w:rPr>
              <w:t>lgan</w:t>
            </w:r>
            <w:proofErr w:type="spellEnd"/>
            <w:r w:rsidRPr="0047562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562A">
              <w:rPr>
                <w:sz w:val="28"/>
                <w:szCs w:val="28"/>
                <w:lang w:val="en-US"/>
              </w:rPr>
              <w:t>bolalarni</w:t>
            </w:r>
            <w:proofErr w:type="spellEnd"/>
            <w:r w:rsidRPr="0047562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562A">
              <w:rPr>
                <w:sz w:val="28"/>
                <w:szCs w:val="28"/>
                <w:lang w:val="en-US"/>
              </w:rPr>
              <w:t>korreksion</w:t>
            </w:r>
            <w:proofErr w:type="spellEnd"/>
            <w:r w:rsidRPr="0047562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562A">
              <w:rPr>
                <w:sz w:val="28"/>
                <w:szCs w:val="28"/>
                <w:lang w:val="en-US"/>
              </w:rPr>
              <w:t>ta</w:t>
            </w:r>
            <w:r>
              <w:rPr>
                <w:sz w:val="28"/>
                <w:szCs w:val="28"/>
                <w:lang w:val="en-US"/>
              </w:rPr>
              <w:t>’</w:t>
            </w:r>
            <w:r w:rsidRPr="0047562A">
              <w:rPr>
                <w:sz w:val="28"/>
                <w:szCs w:val="28"/>
                <w:lang w:val="en-US"/>
              </w:rPr>
              <w:t>lim</w:t>
            </w:r>
            <w:proofErr w:type="spellEnd"/>
            <w:r w:rsidRPr="0047562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562A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47562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562A">
              <w:rPr>
                <w:sz w:val="28"/>
                <w:szCs w:val="28"/>
                <w:lang w:val="en-US"/>
              </w:rPr>
              <w:t>tarbiyalash</w:t>
            </w:r>
            <w:proofErr w:type="spellEnd"/>
            <w:r w:rsidRPr="0047562A">
              <w:rPr>
                <w:sz w:val="28"/>
                <w:szCs w:val="28"/>
                <w:lang w:val="en-US"/>
              </w:rPr>
              <w:t>.</w:t>
            </w:r>
          </w:p>
        </w:tc>
      </w:tr>
      <w:tr w:rsidR="001D6DD2" w:rsidRPr="004142AD" w14:paraId="6F0F1A6F" w14:textId="77777777" w:rsidTr="00E22222">
        <w:trPr>
          <w:trHeight w:val="4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DEC2D" w14:textId="77777777" w:rsidR="001D6DD2" w:rsidRPr="00E22222" w:rsidRDefault="001D6DD2" w:rsidP="001D6DD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2222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VIII</w:t>
            </w:r>
          </w:p>
        </w:tc>
        <w:tc>
          <w:tcPr>
            <w:tcW w:w="8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A6E1C" w14:textId="08D2CDC9" w:rsidR="001D6DD2" w:rsidRPr="001D6DD2" w:rsidRDefault="001D6DD2" w:rsidP="001D6DD2">
            <w:pPr>
              <w:pStyle w:val="TableParagraph"/>
              <w:spacing w:line="316" w:lineRule="exact"/>
              <w:ind w:left="108"/>
              <w:jc w:val="center"/>
              <w:rPr>
                <w:b/>
                <w:bCs/>
                <w:color w:val="002060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AC641F">
              <w:rPr>
                <w:b/>
                <w:bCs/>
                <w:color w:val="002060"/>
                <w:sz w:val="28"/>
                <w:szCs w:val="28"/>
                <w:lang w:val="en-US"/>
              </w:rPr>
              <w:t>Emosional-iroda</w:t>
            </w:r>
            <w:proofErr w:type="spellEnd"/>
            <w:r w:rsidRPr="00AC641F">
              <w:rPr>
                <w:b/>
                <w:bCs/>
                <w:color w:val="00206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41F">
              <w:rPr>
                <w:b/>
                <w:bCs/>
                <w:color w:val="002060"/>
                <w:sz w:val="28"/>
                <w:szCs w:val="28"/>
                <w:lang w:val="en-US"/>
              </w:rPr>
              <w:t>doirasida</w:t>
            </w:r>
            <w:proofErr w:type="spellEnd"/>
            <w:r w:rsidRPr="00AC641F">
              <w:rPr>
                <w:b/>
                <w:bCs/>
                <w:color w:val="00206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41F">
              <w:rPr>
                <w:b/>
                <w:bCs/>
                <w:color w:val="002060"/>
                <w:sz w:val="28"/>
                <w:szCs w:val="28"/>
                <w:lang w:val="en-US"/>
              </w:rPr>
              <w:t>nuqsoni</w:t>
            </w:r>
            <w:proofErr w:type="spellEnd"/>
            <w:r w:rsidRPr="00AC641F">
              <w:rPr>
                <w:b/>
                <w:bCs/>
                <w:color w:val="00206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41F">
              <w:rPr>
                <w:b/>
                <w:bCs/>
                <w:color w:val="002060"/>
                <w:sz w:val="28"/>
                <w:szCs w:val="28"/>
                <w:lang w:val="en-US"/>
              </w:rPr>
              <w:t>bo‘lgan</w:t>
            </w:r>
            <w:proofErr w:type="spellEnd"/>
            <w:r w:rsidRPr="00AC641F">
              <w:rPr>
                <w:b/>
                <w:bCs/>
                <w:color w:val="00206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41F">
              <w:rPr>
                <w:b/>
                <w:bCs/>
                <w:color w:val="002060"/>
                <w:sz w:val="28"/>
                <w:szCs w:val="28"/>
                <w:lang w:val="en-US"/>
              </w:rPr>
              <w:t>bolalar</w:t>
            </w:r>
            <w:proofErr w:type="spellEnd"/>
            <w:r w:rsidRPr="00AC641F">
              <w:rPr>
                <w:b/>
                <w:bCs/>
                <w:color w:val="00206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41F">
              <w:rPr>
                <w:b/>
                <w:bCs/>
                <w:color w:val="002060"/>
                <w:sz w:val="28"/>
                <w:szCs w:val="28"/>
                <w:lang w:val="en-US"/>
              </w:rPr>
              <w:t>va</w:t>
            </w:r>
            <w:proofErr w:type="spellEnd"/>
            <w:r w:rsidRPr="00AC641F">
              <w:rPr>
                <w:b/>
                <w:bCs/>
                <w:color w:val="00206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41F">
              <w:rPr>
                <w:b/>
                <w:bCs/>
                <w:color w:val="002060"/>
                <w:sz w:val="28"/>
                <w:szCs w:val="28"/>
                <w:lang w:val="en-US"/>
              </w:rPr>
              <w:t>ularning</w:t>
            </w:r>
            <w:proofErr w:type="spellEnd"/>
            <w:r w:rsidRPr="00AC641F">
              <w:rPr>
                <w:b/>
                <w:bCs/>
                <w:color w:val="00206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41F">
              <w:rPr>
                <w:b/>
                <w:bCs/>
                <w:color w:val="002060"/>
                <w:sz w:val="28"/>
                <w:szCs w:val="28"/>
                <w:lang w:val="en-US"/>
              </w:rPr>
              <w:t>xulq</w:t>
            </w:r>
            <w:proofErr w:type="spellEnd"/>
            <w:r w:rsidRPr="00AC641F">
              <w:rPr>
                <w:b/>
                <w:bCs/>
                <w:color w:val="00206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41F">
              <w:rPr>
                <w:b/>
                <w:bCs/>
                <w:color w:val="002060"/>
                <w:sz w:val="28"/>
                <w:szCs w:val="28"/>
                <w:lang w:val="en-US"/>
              </w:rPr>
              <w:t>atvori</w:t>
            </w:r>
            <w:proofErr w:type="spellEnd"/>
            <w:r w:rsidRPr="00AC641F">
              <w:rPr>
                <w:b/>
                <w:bCs/>
                <w:color w:val="002060"/>
                <w:sz w:val="28"/>
                <w:szCs w:val="28"/>
                <w:lang w:val="en-US"/>
              </w:rPr>
              <w:t>.</w:t>
            </w:r>
          </w:p>
        </w:tc>
      </w:tr>
      <w:tr w:rsidR="001D6DD2" w:rsidRPr="004142AD" w14:paraId="50166A70" w14:textId="77777777" w:rsidTr="00E22222">
        <w:trPr>
          <w:trHeight w:val="762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3176149A" w14:textId="77777777" w:rsidR="001D6DD2" w:rsidRPr="001D6DD2" w:rsidRDefault="001D6DD2" w:rsidP="001D6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14:paraId="1A013097" w14:textId="77777777" w:rsidR="001D6DD2" w:rsidRPr="000D1003" w:rsidRDefault="001D6DD2" w:rsidP="001D6DD2">
            <w:pPr>
              <w:pStyle w:val="TableParagraph"/>
              <w:spacing w:line="316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0D1003">
              <w:rPr>
                <w:sz w:val="28"/>
                <w:szCs w:val="28"/>
                <w:lang w:val="ru-RU"/>
              </w:rPr>
              <w:t>8.1.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3AB1BFC3" w14:textId="7B92F01D" w:rsidR="001D6DD2" w:rsidRPr="001D6DD2" w:rsidRDefault="001D6DD2" w:rsidP="001D6DD2">
            <w:pPr>
              <w:pStyle w:val="TableParagraph"/>
              <w:spacing w:line="316" w:lineRule="exact"/>
              <w:ind w:left="108"/>
              <w:rPr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47562A">
              <w:rPr>
                <w:sz w:val="28"/>
                <w:szCs w:val="28"/>
                <w:lang w:val="en-US"/>
              </w:rPr>
              <w:t>Erta</w:t>
            </w:r>
            <w:proofErr w:type="spellEnd"/>
            <w:r w:rsidRPr="0047562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562A">
              <w:rPr>
                <w:sz w:val="28"/>
                <w:szCs w:val="28"/>
                <w:lang w:val="en-US"/>
              </w:rPr>
              <w:t>bolalik</w:t>
            </w:r>
            <w:proofErr w:type="spellEnd"/>
            <w:r w:rsidRPr="0047562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562A">
              <w:rPr>
                <w:sz w:val="28"/>
                <w:szCs w:val="28"/>
                <w:lang w:val="en-US"/>
              </w:rPr>
              <w:t>autizm</w:t>
            </w:r>
            <w:proofErr w:type="spellEnd"/>
            <w:r w:rsidRPr="0047562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562A">
              <w:rPr>
                <w:sz w:val="28"/>
                <w:szCs w:val="28"/>
                <w:lang w:val="en-US"/>
              </w:rPr>
              <w:t>bo</w:t>
            </w:r>
            <w:proofErr w:type="spellEnd"/>
            <w:r>
              <w:rPr>
                <w:sz w:val="28"/>
                <w:szCs w:val="28"/>
                <w:lang w:val="uz-Cyrl-UZ"/>
              </w:rPr>
              <w:t>‘</w:t>
            </w:r>
            <w:proofErr w:type="spellStart"/>
            <w:r w:rsidRPr="0047562A">
              <w:rPr>
                <w:sz w:val="28"/>
                <w:szCs w:val="28"/>
                <w:lang w:val="en-US"/>
              </w:rPr>
              <w:t>lgan</w:t>
            </w:r>
            <w:proofErr w:type="spellEnd"/>
            <w:r w:rsidRPr="0047562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562A">
              <w:rPr>
                <w:sz w:val="28"/>
                <w:szCs w:val="28"/>
                <w:lang w:val="en-US"/>
              </w:rPr>
              <w:t>bolalarning</w:t>
            </w:r>
            <w:proofErr w:type="spellEnd"/>
            <w:r w:rsidRPr="0047562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562A">
              <w:rPr>
                <w:sz w:val="28"/>
                <w:szCs w:val="28"/>
                <w:lang w:val="en-US"/>
              </w:rPr>
              <w:t>xususiyatlari</w:t>
            </w:r>
            <w:proofErr w:type="spellEnd"/>
            <w:r w:rsidRPr="0047562A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proofErr w:type="gramStart"/>
            <w:r w:rsidRPr="00AC641F">
              <w:rPr>
                <w:sz w:val="28"/>
                <w:szCs w:val="28"/>
                <w:lang w:val="en-US"/>
              </w:rPr>
              <w:t>Autizmli</w:t>
            </w:r>
            <w:proofErr w:type="spellEnd"/>
            <w:r w:rsidRPr="00F16DD6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F16DD6">
              <w:rPr>
                <w:sz w:val="28"/>
                <w:szCs w:val="28"/>
                <w:lang w:val="en-US"/>
              </w:rPr>
              <w:t>bolalar</w:t>
            </w:r>
            <w:proofErr w:type="spellEnd"/>
            <w:proofErr w:type="gramEnd"/>
            <w:r w:rsidRPr="00F16DD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6DD6">
              <w:rPr>
                <w:sz w:val="28"/>
                <w:szCs w:val="28"/>
                <w:lang w:val="en-US"/>
              </w:rPr>
              <w:t>psixologiyasining</w:t>
            </w:r>
            <w:proofErr w:type="spellEnd"/>
            <w:r w:rsidRPr="00F16DD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6DD6">
              <w:rPr>
                <w:sz w:val="28"/>
                <w:szCs w:val="28"/>
                <w:lang w:val="en-US"/>
              </w:rPr>
              <w:t>predmeti</w:t>
            </w:r>
            <w:proofErr w:type="spellEnd"/>
            <w:r w:rsidRPr="00F16DD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6DD6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F16DD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6DD6">
              <w:rPr>
                <w:sz w:val="28"/>
                <w:szCs w:val="28"/>
                <w:lang w:val="en-US"/>
              </w:rPr>
              <w:t>vazifalari</w:t>
            </w:r>
            <w:proofErr w:type="spellEnd"/>
            <w:r w:rsidRPr="00F16DD6">
              <w:rPr>
                <w:sz w:val="28"/>
                <w:szCs w:val="28"/>
                <w:lang w:val="en-US"/>
              </w:rPr>
              <w:t>.</w:t>
            </w:r>
          </w:p>
        </w:tc>
      </w:tr>
      <w:tr w:rsidR="001D6DD2" w:rsidRPr="000D1003" w14:paraId="06853268" w14:textId="77777777" w:rsidTr="003F13D6">
        <w:trPr>
          <w:trHeight w:val="762"/>
        </w:trPr>
        <w:tc>
          <w:tcPr>
            <w:tcW w:w="851" w:type="dxa"/>
            <w:vMerge/>
          </w:tcPr>
          <w:p w14:paraId="06FE3949" w14:textId="77777777" w:rsidR="001D6DD2" w:rsidRPr="001D6DD2" w:rsidRDefault="001D6DD2" w:rsidP="001D6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14:paraId="61E85CE4" w14:textId="77777777" w:rsidR="001D6DD2" w:rsidRPr="000D1003" w:rsidRDefault="001D6DD2" w:rsidP="001D6DD2">
            <w:pPr>
              <w:pStyle w:val="TableParagraph"/>
              <w:spacing w:line="316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0D1003">
              <w:rPr>
                <w:sz w:val="28"/>
                <w:szCs w:val="28"/>
                <w:lang w:val="ru-RU"/>
              </w:rPr>
              <w:t>8.2.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2A407996" w14:textId="27E04309" w:rsidR="001D6DD2" w:rsidRPr="000D1003" w:rsidRDefault="001D6DD2" w:rsidP="001D6DD2">
            <w:pPr>
              <w:pStyle w:val="TableParagraph"/>
              <w:spacing w:line="316" w:lineRule="exact"/>
              <w:ind w:left="108"/>
              <w:rPr>
                <w:sz w:val="28"/>
                <w:szCs w:val="28"/>
                <w:highlight w:val="yellow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Bilish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jarayonlarining</w:t>
            </w:r>
            <w:proofErr w:type="spellEnd"/>
            <w:r w:rsidRPr="00F16DD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6DD6">
              <w:rPr>
                <w:sz w:val="28"/>
                <w:szCs w:val="28"/>
                <w:lang w:val="ru-RU"/>
              </w:rPr>
              <w:t>rivojlanish</w:t>
            </w:r>
            <w:proofErr w:type="spellEnd"/>
            <w:r w:rsidRPr="00F16DD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6DD6">
              <w:rPr>
                <w:sz w:val="28"/>
                <w:szCs w:val="28"/>
                <w:lang w:val="ru-RU"/>
              </w:rPr>
              <w:t>xususiyatlari</w:t>
            </w:r>
            <w:proofErr w:type="spellEnd"/>
            <w:r w:rsidRPr="00F16DD6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F16DD6">
              <w:rPr>
                <w:sz w:val="28"/>
                <w:szCs w:val="28"/>
                <w:lang w:val="ru-RU"/>
              </w:rPr>
              <w:t>Shaxsning</w:t>
            </w:r>
            <w:proofErr w:type="spellEnd"/>
            <w:r w:rsidRPr="00F16DD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6DD6">
              <w:rPr>
                <w:sz w:val="28"/>
                <w:szCs w:val="28"/>
                <w:lang w:val="ru-RU"/>
              </w:rPr>
              <w:t>rivojlanish</w:t>
            </w:r>
            <w:proofErr w:type="spellEnd"/>
            <w:r w:rsidRPr="00F16DD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6DD6">
              <w:rPr>
                <w:sz w:val="28"/>
                <w:szCs w:val="28"/>
                <w:lang w:val="ru-RU"/>
              </w:rPr>
              <w:t>xususiyatlari</w:t>
            </w:r>
            <w:proofErr w:type="spellEnd"/>
            <w:r w:rsidRPr="00F16DD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6DD6">
              <w:rPr>
                <w:sz w:val="28"/>
                <w:szCs w:val="28"/>
                <w:lang w:val="ru-RU"/>
              </w:rPr>
              <w:t>va</w:t>
            </w:r>
            <w:proofErr w:type="spellEnd"/>
            <w:r w:rsidRPr="00F16DD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6DD6">
              <w:rPr>
                <w:sz w:val="28"/>
                <w:szCs w:val="28"/>
                <w:lang w:val="ru-RU"/>
              </w:rPr>
              <w:t>hissiy-irodaviy</w:t>
            </w:r>
            <w:proofErr w:type="spellEnd"/>
            <w:r w:rsidRPr="00F16DD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6DD6">
              <w:rPr>
                <w:sz w:val="28"/>
                <w:szCs w:val="28"/>
                <w:lang w:val="ru-RU"/>
              </w:rPr>
              <w:t>soha</w:t>
            </w:r>
            <w:proofErr w:type="spellEnd"/>
            <w:r w:rsidRPr="00F16DD6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F16DD6">
              <w:rPr>
                <w:sz w:val="28"/>
                <w:szCs w:val="28"/>
                <w:lang w:val="ru-RU"/>
              </w:rPr>
              <w:t>Faoliyatning</w:t>
            </w:r>
            <w:proofErr w:type="spellEnd"/>
            <w:r w:rsidRPr="00F16DD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6DD6">
              <w:rPr>
                <w:sz w:val="28"/>
                <w:szCs w:val="28"/>
                <w:lang w:val="ru-RU"/>
              </w:rPr>
              <w:lastRenderedPageBreak/>
              <w:t>xususiyatlari</w:t>
            </w:r>
            <w:proofErr w:type="spellEnd"/>
            <w:r w:rsidRPr="00F16DD6">
              <w:rPr>
                <w:sz w:val="28"/>
                <w:szCs w:val="28"/>
                <w:lang w:val="ru-RU"/>
              </w:rPr>
              <w:t>.</w:t>
            </w:r>
          </w:p>
        </w:tc>
      </w:tr>
      <w:tr w:rsidR="001D6DD2" w:rsidRPr="004142AD" w14:paraId="7484F154" w14:textId="77777777" w:rsidTr="00E22222">
        <w:trPr>
          <w:trHeight w:val="463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3EEB7B20" w14:textId="77777777" w:rsidR="001D6DD2" w:rsidRPr="000D1003" w:rsidRDefault="001D6DD2" w:rsidP="001D6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14:paraId="6ADF4F11" w14:textId="77777777" w:rsidR="001D6DD2" w:rsidRPr="000D1003" w:rsidRDefault="001D6DD2" w:rsidP="001D6DD2">
            <w:pPr>
              <w:pStyle w:val="TableParagraph"/>
              <w:spacing w:line="316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0D1003">
              <w:rPr>
                <w:sz w:val="28"/>
                <w:szCs w:val="28"/>
                <w:lang w:val="ru-RU"/>
              </w:rPr>
              <w:t>8.3.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13E93438" w14:textId="62D98515" w:rsidR="001D6DD2" w:rsidRPr="001D6DD2" w:rsidRDefault="001D6DD2" w:rsidP="001D6DD2">
            <w:pPr>
              <w:pStyle w:val="TableParagraph"/>
              <w:spacing w:line="316" w:lineRule="exact"/>
              <w:rPr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AC641F">
              <w:rPr>
                <w:sz w:val="28"/>
                <w:szCs w:val="28"/>
                <w:lang w:val="de-DE"/>
              </w:rPr>
              <w:t>Bolalar</w:t>
            </w:r>
            <w:proofErr w:type="spellEnd"/>
            <w:r w:rsidRPr="00AC641F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AC641F">
              <w:rPr>
                <w:sz w:val="28"/>
                <w:szCs w:val="28"/>
                <w:lang w:val="de-DE"/>
              </w:rPr>
              <w:t>autizmini</w:t>
            </w:r>
            <w:proofErr w:type="spellEnd"/>
            <w:r w:rsidRPr="00AC641F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AC641F">
              <w:rPr>
                <w:sz w:val="28"/>
                <w:szCs w:val="28"/>
                <w:lang w:val="de-DE"/>
              </w:rPr>
              <w:t>diagnostika</w:t>
            </w:r>
            <w:proofErr w:type="spellEnd"/>
            <w:r w:rsidRPr="00AC641F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AC641F">
              <w:rPr>
                <w:sz w:val="28"/>
                <w:szCs w:val="28"/>
                <w:lang w:val="de-DE"/>
              </w:rPr>
              <w:t>va</w:t>
            </w:r>
            <w:proofErr w:type="spellEnd"/>
            <w:r w:rsidRPr="00AC641F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AC641F">
              <w:rPr>
                <w:sz w:val="28"/>
                <w:szCs w:val="28"/>
                <w:lang w:val="de-DE"/>
              </w:rPr>
              <w:t>korreksiyasi</w:t>
            </w:r>
            <w:proofErr w:type="spellEnd"/>
            <w:r w:rsidRPr="00AC641F">
              <w:rPr>
                <w:sz w:val="28"/>
                <w:szCs w:val="28"/>
                <w:lang w:val="de-DE"/>
              </w:rPr>
              <w:t xml:space="preserve"> </w:t>
            </w:r>
          </w:p>
        </w:tc>
      </w:tr>
      <w:tr w:rsidR="001D6DD2" w:rsidRPr="004142AD" w14:paraId="19E21A0F" w14:textId="77777777" w:rsidTr="00E22222">
        <w:trPr>
          <w:trHeight w:val="42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B0B11" w14:textId="0EA85A67" w:rsidR="001D6DD2" w:rsidRPr="00E22222" w:rsidRDefault="001D6DD2" w:rsidP="001D6DD2">
            <w:pPr>
              <w:ind w:firstLine="1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ru-RU"/>
              </w:rPr>
            </w:pPr>
            <w:r w:rsidRPr="00E22222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IX</w:t>
            </w:r>
          </w:p>
        </w:tc>
        <w:tc>
          <w:tcPr>
            <w:tcW w:w="8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46637" w14:textId="3BF0B6C9" w:rsidR="001D6DD2" w:rsidRPr="001D6DD2" w:rsidRDefault="001D6DD2" w:rsidP="001D6DD2">
            <w:pPr>
              <w:pStyle w:val="TableParagraph"/>
              <w:spacing w:line="316" w:lineRule="exact"/>
              <w:ind w:left="108"/>
              <w:jc w:val="center"/>
              <w:rPr>
                <w:color w:val="002060"/>
                <w:sz w:val="28"/>
                <w:szCs w:val="28"/>
                <w:lang w:val="en-US"/>
              </w:rPr>
            </w:pPr>
            <w:proofErr w:type="spellStart"/>
            <w:r w:rsidRPr="00AC641F">
              <w:rPr>
                <w:b/>
                <w:bCs/>
                <w:color w:val="002060"/>
                <w:sz w:val="28"/>
                <w:szCs w:val="28"/>
                <w:lang w:val="en-US"/>
              </w:rPr>
              <w:t>Ruhiy</w:t>
            </w:r>
            <w:proofErr w:type="spellEnd"/>
            <w:r w:rsidRPr="00AC641F">
              <w:rPr>
                <w:b/>
                <w:bCs/>
                <w:color w:val="00206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41F">
              <w:rPr>
                <w:b/>
                <w:bCs/>
                <w:color w:val="002060"/>
                <w:sz w:val="28"/>
                <w:szCs w:val="28"/>
                <w:lang w:val="en-US"/>
              </w:rPr>
              <w:t>rivojlanishi</w:t>
            </w:r>
            <w:proofErr w:type="spellEnd"/>
            <w:r w:rsidRPr="00AC641F">
              <w:rPr>
                <w:b/>
                <w:bCs/>
                <w:color w:val="00206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41F">
              <w:rPr>
                <w:b/>
                <w:bCs/>
                <w:color w:val="002060"/>
                <w:sz w:val="28"/>
                <w:szCs w:val="28"/>
                <w:lang w:val="en-US"/>
              </w:rPr>
              <w:t>orqada</w:t>
            </w:r>
            <w:proofErr w:type="spellEnd"/>
            <w:r w:rsidRPr="00AC641F">
              <w:rPr>
                <w:b/>
                <w:bCs/>
                <w:color w:val="00206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41F">
              <w:rPr>
                <w:b/>
                <w:bCs/>
                <w:color w:val="002060"/>
                <w:sz w:val="28"/>
                <w:szCs w:val="28"/>
                <w:lang w:val="en-US"/>
              </w:rPr>
              <w:t>qolgan</w:t>
            </w:r>
            <w:proofErr w:type="spellEnd"/>
            <w:r w:rsidRPr="00AC641F">
              <w:rPr>
                <w:b/>
                <w:bCs/>
                <w:color w:val="00206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41F">
              <w:rPr>
                <w:b/>
                <w:bCs/>
                <w:color w:val="002060"/>
                <w:sz w:val="28"/>
                <w:szCs w:val="28"/>
                <w:lang w:val="en-US"/>
              </w:rPr>
              <w:t>bolalar</w:t>
            </w:r>
            <w:proofErr w:type="spellEnd"/>
          </w:p>
        </w:tc>
      </w:tr>
      <w:tr w:rsidR="001D6DD2" w:rsidRPr="000D1003" w14:paraId="01C89837" w14:textId="77777777" w:rsidTr="00E22222">
        <w:trPr>
          <w:trHeight w:val="278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120E6F45" w14:textId="77777777" w:rsidR="001D6DD2" w:rsidRPr="001D6DD2" w:rsidRDefault="001D6DD2" w:rsidP="001D6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14:paraId="4ECF57EC" w14:textId="77777777" w:rsidR="001D6DD2" w:rsidRPr="000D1003" w:rsidRDefault="001D6DD2" w:rsidP="001D6DD2">
            <w:pPr>
              <w:pStyle w:val="TableParagraph"/>
              <w:spacing w:line="316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0D1003">
              <w:rPr>
                <w:sz w:val="28"/>
                <w:szCs w:val="28"/>
                <w:lang w:val="ru-RU"/>
              </w:rPr>
              <w:t>9.1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036CD8DF" w14:textId="1E174282" w:rsidR="001D6DD2" w:rsidRPr="001D6DD2" w:rsidRDefault="001D6DD2" w:rsidP="001D6DD2">
            <w:pPr>
              <w:pStyle w:val="TableParagraph"/>
              <w:spacing w:line="316" w:lineRule="exact"/>
              <w:ind w:left="108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 xml:space="preserve">RRS </w:t>
            </w:r>
            <w:proofErr w:type="spellStart"/>
            <w:r>
              <w:rPr>
                <w:sz w:val="28"/>
                <w:szCs w:val="28"/>
                <w:lang w:val="ru-RU"/>
              </w:rPr>
              <w:t>bolalar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tavsifi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1D6DD2" w:rsidRPr="004142AD" w14:paraId="2BA8EBAC" w14:textId="77777777" w:rsidTr="00E22222">
        <w:trPr>
          <w:trHeight w:val="345"/>
        </w:trPr>
        <w:tc>
          <w:tcPr>
            <w:tcW w:w="851" w:type="dxa"/>
            <w:vMerge/>
          </w:tcPr>
          <w:p w14:paraId="0784281C" w14:textId="77777777" w:rsidR="001D6DD2" w:rsidRPr="000D1003" w:rsidRDefault="001D6DD2" w:rsidP="001D6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14:paraId="74038181" w14:textId="77777777" w:rsidR="001D6DD2" w:rsidRPr="000D1003" w:rsidRDefault="001D6DD2" w:rsidP="001D6DD2">
            <w:pPr>
              <w:pStyle w:val="TableParagraph"/>
              <w:spacing w:line="316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0D1003">
              <w:rPr>
                <w:sz w:val="28"/>
                <w:szCs w:val="28"/>
                <w:lang w:val="ru-RU"/>
              </w:rPr>
              <w:t>9.2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458C1FB3" w14:textId="7D5F4373" w:rsidR="001D6DD2" w:rsidRPr="001D6DD2" w:rsidRDefault="001D6DD2" w:rsidP="001D6DD2">
            <w:pPr>
              <w:pStyle w:val="TableParagraph"/>
              <w:spacing w:line="316" w:lineRule="exact"/>
              <w:ind w:left="108"/>
              <w:jc w:val="both"/>
              <w:rPr>
                <w:sz w:val="28"/>
                <w:szCs w:val="28"/>
                <w:lang w:val="en-US"/>
              </w:rPr>
            </w:pPr>
            <w:r w:rsidRPr="00F16DD6">
              <w:rPr>
                <w:sz w:val="28"/>
                <w:szCs w:val="28"/>
                <w:lang w:val="de-DE"/>
              </w:rPr>
              <w:t xml:space="preserve">RRS </w:t>
            </w:r>
            <w:proofErr w:type="spellStart"/>
            <w:r w:rsidRPr="00F16DD6">
              <w:rPr>
                <w:sz w:val="28"/>
                <w:szCs w:val="28"/>
                <w:lang w:val="de-DE"/>
              </w:rPr>
              <w:t>bolalarni</w:t>
            </w:r>
            <w:proofErr w:type="spellEnd"/>
            <w:r w:rsidRPr="00F16DD6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F16DD6">
              <w:rPr>
                <w:sz w:val="28"/>
                <w:szCs w:val="28"/>
                <w:lang w:val="de-DE"/>
              </w:rPr>
              <w:t>korreksion</w:t>
            </w:r>
            <w:proofErr w:type="spellEnd"/>
            <w:r w:rsidRPr="00F16DD6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F16DD6">
              <w:rPr>
                <w:sz w:val="28"/>
                <w:szCs w:val="28"/>
                <w:lang w:val="de-DE"/>
              </w:rPr>
              <w:t>ta’lim-tarbiyasi</w:t>
            </w:r>
            <w:proofErr w:type="spellEnd"/>
            <w:r>
              <w:rPr>
                <w:sz w:val="28"/>
                <w:szCs w:val="28"/>
                <w:lang w:val="de-DE"/>
              </w:rPr>
              <w:t>.</w:t>
            </w:r>
            <w:r w:rsidRPr="00F16DD6">
              <w:rPr>
                <w:sz w:val="28"/>
                <w:szCs w:val="28"/>
                <w:lang w:val="de-DE"/>
              </w:rPr>
              <w:t xml:space="preserve"> </w:t>
            </w:r>
          </w:p>
        </w:tc>
      </w:tr>
      <w:tr w:rsidR="001D6DD2" w:rsidRPr="004142AD" w14:paraId="05535848" w14:textId="77777777" w:rsidTr="003F13D6">
        <w:trPr>
          <w:trHeight w:val="762"/>
        </w:trPr>
        <w:tc>
          <w:tcPr>
            <w:tcW w:w="851" w:type="dxa"/>
            <w:vMerge/>
          </w:tcPr>
          <w:p w14:paraId="0A65F091" w14:textId="77777777" w:rsidR="001D6DD2" w:rsidRPr="001D6DD2" w:rsidRDefault="001D6DD2" w:rsidP="001D6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14:paraId="03CA9E4E" w14:textId="77777777" w:rsidR="001D6DD2" w:rsidRPr="000D1003" w:rsidRDefault="001D6DD2" w:rsidP="001D6DD2">
            <w:pPr>
              <w:pStyle w:val="TableParagraph"/>
              <w:spacing w:line="316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0D1003">
              <w:rPr>
                <w:sz w:val="28"/>
                <w:szCs w:val="28"/>
                <w:lang w:val="ru-RU"/>
              </w:rPr>
              <w:t>9.3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0F27CF96" w14:textId="03137FB7" w:rsidR="001D6DD2" w:rsidRPr="001D6DD2" w:rsidRDefault="001D6DD2" w:rsidP="001D6DD2">
            <w:pPr>
              <w:pStyle w:val="TableParagraph"/>
              <w:spacing w:line="316" w:lineRule="exact"/>
              <w:ind w:left="108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F16DD6">
              <w:rPr>
                <w:sz w:val="28"/>
                <w:szCs w:val="28"/>
                <w:lang w:val="en-US"/>
              </w:rPr>
              <w:t>Bilish</w:t>
            </w:r>
            <w:proofErr w:type="spellEnd"/>
            <w:r w:rsidRPr="00AC641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6DD6">
              <w:rPr>
                <w:sz w:val="28"/>
                <w:szCs w:val="28"/>
                <w:lang w:val="en-US"/>
              </w:rPr>
              <w:t>jarayonlarining</w:t>
            </w:r>
            <w:proofErr w:type="spellEnd"/>
            <w:r w:rsidRPr="00AC641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41F">
              <w:rPr>
                <w:sz w:val="28"/>
                <w:szCs w:val="28"/>
                <w:lang w:val="en-US"/>
              </w:rPr>
              <w:t>o‘ziga</w:t>
            </w:r>
            <w:proofErr w:type="spellEnd"/>
            <w:r w:rsidRPr="00AC641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41F">
              <w:rPr>
                <w:sz w:val="28"/>
                <w:szCs w:val="28"/>
                <w:lang w:val="en-US"/>
              </w:rPr>
              <w:t>xosligi</w:t>
            </w:r>
            <w:proofErr w:type="spellEnd"/>
            <w:r w:rsidRPr="00AC641F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AC641F">
              <w:rPr>
                <w:sz w:val="28"/>
                <w:szCs w:val="28"/>
                <w:lang w:val="en-US"/>
              </w:rPr>
              <w:t>Emotsional</w:t>
            </w:r>
            <w:proofErr w:type="spellEnd"/>
            <w:r w:rsidRPr="00AC641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41F">
              <w:rPr>
                <w:sz w:val="28"/>
                <w:szCs w:val="28"/>
                <w:lang w:val="en-US"/>
              </w:rPr>
              <w:t>iroda</w:t>
            </w:r>
            <w:proofErr w:type="spellEnd"/>
            <w:r w:rsidRPr="00AC641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41F">
              <w:rPr>
                <w:sz w:val="28"/>
                <w:szCs w:val="28"/>
                <w:lang w:val="en-US"/>
              </w:rPr>
              <w:t>doirasi</w:t>
            </w:r>
            <w:proofErr w:type="spellEnd"/>
            <w:r w:rsidRPr="00AC641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41F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AC641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41F">
              <w:rPr>
                <w:sz w:val="28"/>
                <w:szCs w:val="28"/>
                <w:lang w:val="en-US"/>
              </w:rPr>
              <w:t>shaxs</w:t>
            </w:r>
            <w:proofErr w:type="spellEnd"/>
            <w:r w:rsidRPr="00AC641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41F">
              <w:rPr>
                <w:sz w:val="28"/>
                <w:szCs w:val="28"/>
                <w:lang w:val="en-US"/>
              </w:rPr>
              <w:t>sifatida</w:t>
            </w:r>
            <w:proofErr w:type="spellEnd"/>
            <w:r w:rsidRPr="00AC641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41F">
              <w:rPr>
                <w:sz w:val="28"/>
                <w:szCs w:val="28"/>
                <w:lang w:val="en-US"/>
              </w:rPr>
              <w:t>rivojlanishining</w:t>
            </w:r>
            <w:proofErr w:type="spellEnd"/>
            <w:r w:rsidRPr="00AC641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41F">
              <w:rPr>
                <w:sz w:val="28"/>
                <w:szCs w:val="28"/>
                <w:lang w:val="en-US"/>
              </w:rPr>
              <w:t>o‘</w:t>
            </w:r>
            <w:r w:rsidRPr="00F16DD6">
              <w:rPr>
                <w:sz w:val="28"/>
                <w:szCs w:val="28"/>
                <w:lang w:val="en-US"/>
              </w:rPr>
              <w:t>ziga</w:t>
            </w:r>
            <w:proofErr w:type="spellEnd"/>
            <w:r w:rsidRPr="00AC641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6DD6">
              <w:rPr>
                <w:sz w:val="28"/>
                <w:szCs w:val="28"/>
                <w:lang w:val="en-US"/>
              </w:rPr>
              <w:t>xosligi</w:t>
            </w:r>
            <w:proofErr w:type="spellEnd"/>
            <w:r w:rsidRPr="00AC641F">
              <w:rPr>
                <w:sz w:val="28"/>
                <w:szCs w:val="28"/>
                <w:lang w:val="en-US"/>
              </w:rPr>
              <w:t xml:space="preserve">. </w:t>
            </w:r>
          </w:p>
        </w:tc>
      </w:tr>
    </w:tbl>
    <w:p w14:paraId="163B9E18" w14:textId="77777777" w:rsidR="00C37372" w:rsidRPr="001D6DD2" w:rsidRDefault="00C37372" w:rsidP="00CF70CF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bookmarkEnd w:id="0"/>
    <w:p w14:paraId="648D0C08" w14:textId="1D33826D" w:rsidR="009E2350" w:rsidRPr="001D6DD2" w:rsidRDefault="001D6DD2" w:rsidP="001D6DD2">
      <w:pPr>
        <w:pStyle w:val="1"/>
        <w:spacing w:before="48"/>
        <w:ind w:left="0"/>
        <w:jc w:val="center"/>
        <w:rPr>
          <w:lang w:val="en-US"/>
        </w:rPr>
      </w:pPr>
      <w:proofErr w:type="spellStart"/>
      <w:r w:rsidRPr="00F16DD6">
        <w:rPr>
          <w:lang w:val="en-US"/>
        </w:rPr>
        <w:t>Sinovga</w:t>
      </w:r>
      <w:proofErr w:type="spellEnd"/>
      <w:r w:rsidRPr="00AC641F">
        <w:rPr>
          <w:lang w:val="en-US"/>
        </w:rPr>
        <w:t xml:space="preserve"> </w:t>
      </w:r>
      <w:proofErr w:type="spellStart"/>
      <w:r w:rsidRPr="00F16DD6">
        <w:rPr>
          <w:lang w:val="en-US"/>
        </w:rPr>
        <w:t>tayyorgarlik</w:t>
      </w:r>
      <w:proofErr w:type="spellEnd"/>
      <w:r w:rsidRPr="00AC641F">
        <w:rPr>
          <w:lang w:val="en-US"/>
        </w:rPr>
        <w:t xml:space="preserve"> </w:t>
      </w:r>
      <w:proofErr w:type="spellStart"/>
      <w:proofErr w:type="gramStart"/>
      <w:r w:rsidRPr="00F16DD6">
        <w:rPr>
          <w:lang w:val="en-US"/>
        </w:rPr>
        <w:t>ko</w:t>
      </w:r>
      <w:r>
        <w:rPr>
          <w:lang w:val="en-US"/>
        </w:rPr>
        <w:t>‘</w:t>
      </w:r>
      <w:r w:rsidRPr="00F16DD6">
        <w:rPr>
          <w:lang w:val="en-US"/>
        </w:rPr>
        <w:t>rish</w:t>
      </w:r>
      <w:proofErr w:type="spellEnd"/>
      <w:proofErr w:type="gramEnd"/>
      <w:r w:rsidRPr="00AC641F">
        <w:rPr>
          <w:lang w:val="en-US"/>
        </w:rPr>
        <w:t xml:space="preserve"> </w:t>
      </w:r>
      <w:proofErr w:type="spellStart"/>
      <w:r w:rsidRPr="00F16DD6">
        <w:rPr>
          <w:lang w:val="en-US"/>
        </w:rPr>
        <w:t>uchun</w:t>
      </w:r>
      <w:proofErr w:type="spellEnd"/>
      <w:r w:rsidRPr="00AC641F">
        <w:rPr>
          <w:lang w:val="en-US"/>
        </w:rPr>
        <w:t xml:space="preserve"> </w:t>
      </w:r>
      <w:proofErr w:type="spellStart"/>
      <w:r w:rsidRPr="00F16DD6">
        <w:rPr>
          <w:lang w:val="en-US"/>
        </w:rPr>
        <w:t>tavsiya</w:t>
      </w:r>
      <w:proofErr w:type="spellEnd"/>
      <w:r w:rsidRPr="00AC641F">
        <w:rPr>
          <w:lang w:val="en-US"/>
        </w:rPr>
        <w:t xml:space="preserve"> </w:t>
      </w:r>
      <w:proofErr w:type="spellStart"/>
      <w:r w:rsidRPr="00F16DD6">
        <w:rPr>
          <w:lang w:val="en-US"/>
        </w:rPr>
        <w:t>etilgan</w:t>
      </w:r>
      <w:proofErr w:type="spellEnd"/>
      <w:r w:rsidRPr="00AC641F">
        <w:rPr>
          <w:lang w:val="en-US"/>
        </w:rPr>
        <w:t xml:space="preserve"> </w:t>
      </w:r>
      <w:proofErr w:type="spellStart"/>
      <w:r w:rsidRPr="00F16DD6">
        <w:rPr>
          <w:lang w:val="en-US"/>
        </w:rPr>
        <w:t>adabiyotlar</w:t>
      </w:r>
      <w:proofErr w:type="spellEnd"/>
      <w:r w:rsidRPr="00AC641F">
        <w:rPr>
          <w:lang w:val="en-US"/>
        </w:rPr>
        <w:t>:</w:t>
      </w:r>
    </w:p>
    <w:p w14:paraId="48A4BACD" w14:textId="774CA9E2" w:rsidR="00B35E41" w:rsidRPr="00B35E41" w:rsidRDefault="00B35E41" w:rsidP="00E22222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spacing w:before="47" w:after="0" w:line="240" w:lineRule="auto"/>
        <w:ind w:left="0" w:right="285" w:firstLine="709"/>
        <w:jc w:val="both"/>
        <w:rPr>
          <w:rFonts w:ascii="Times New Roman" w:eastAsia="Times New Roman" w:hAnsi="Times New Roman" w:cs="Times New Roman"/>
          <w:sz w:val="28"/>
          <w:szCs w:val="28"/>
          <w:lang w:val="id"/>
        </w:rPr>
      </w:pPr>
      <w:r w:rsidRPr="00B35E41">
        <w:rPr>
          <w:rFonts w:ascii="Times New Roman" w:eastAsia="Times New Roman" w:hAnsi="Times New Roman" w:cs="Times New Roman"/>
          <w:sz w:val="28"/>
          <w:szCs w:val="28"/>
          <w:lang w:val="id"/>
        </w:rPr>
        <w:t>Олигофренопедагогика. Основы олигофренопедагогики: учеб. пособие для студ. сред. учеб. заведений / В.М.Мозговой, И.М.Яковлева, А.А.Еремина. — М.: Издательский центр «Академия», 2006</w:t>
      </w:r>
    </w:p>
    <w:p w14:paraId="729F165F" w14:textId="5249FF88" w:rsidR="00B35E41" w:rsidRPr="00B35E41" w:rsidRDefault="00B35E41" w:rsidP="00E22222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spacing w:before="47" w:after="0" w:line="240" w:lineRule="auto"/>
        <w:ind w:left="0" w:right="285" w:firstLine="709"/>
        <w:jc w:val="both"/>
        <w:rPr>
          <w:rFonts w:ascii="Times New Roman" w:eastAsia="Times New Roman" w:hAnsi="Times New Roman" w:cs="Times New Roman"/>
          <w:sz w:val="28"/>
          <w:szCs w:val="28"/>
          <w:lang w:val="id"/>
        </w:rPr>
      </w:pPr>
      <w:r w:rsidRPr="00B35E41">
        <w:rPr>
          <w:rFonts w:ascii="Times New Roman" w:eastAsia="Times New Roman" w:hAnsi="Times New Roman" w:cs="Times New Roman"/>
          <w:sz w:val="28"/>
          <w:szCs w:val="28"/>
          <w:lang w:val="id"/>
        </w:rPr>
        <w:t>Махсус педагогика</w:t>
      </w:r>
      <w:r w:rsidRPr="00B35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5E41">
        <w:rPr>
          <w:rFonts w:ascii="Times New Roman" w:eastAsia="Times New Roman" w:hAnsi="Times New Roman" w:cs="Times New Roman"/>
          <w:sz w:val="28"/>
          <w:szCs w:val="28"/>
          <w:lang w:val="id"/>
        </w:rPr>
        <w:t xml:space="preserve">учеб. пособие для студ. </w:t>
      </w:r>
      <w:r w:rsidRPr="00B35E41">
        <w:rPr>
          <w:rFonts w:ascii="Times New Roman" w:eastAsia="Times New Roman" w:hAnsi="Times New Roman" w:cs="Times New Roman"/>
          <w:sz w:val="28"/>
          <w:szCs w:val="28"/>
        </w:rPr>
        <w:t xml:space="preserve">ВУЗов </w:t>
      </w:r>
      <w:r w:rsidR="007C15E7" w:rsidRPr="00B35E41">
        <w:rPr>
          <w:rFonts w:ascii="Times New Roman" w:eastAsia="Times New Roman" w:hAnsi="Times New Roman" w:cs="Times New Roman"/>
          <w:sz w:val="28"/>
          <w:szCs w:val="28"/>
          <w:lang w:val="id"/>
        </w:rPr>
        <w:t xml:space="preserve">Муминова Л.Р. </w:t>
      </w:r>
      <w:r w:rsidRPr="00B35E41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B35E41">
        <w:rPr>
          <w:rFonts w:ascii="Times New Roman" w:eastAsia="Times New Roman" w:hAnsi="Times New Roman" w:cs="Times New Roman"/>
          <w:sz w:val="28"/>
          <w:szCs w:val="28"/>
          <w:lang w:val="id"/>
        </w:rPr>
        <w:t>2012</w:t>
      </w:r>
      <w:r w:rsidRPr="00B35E41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Pr="00B35E41">
        <w:rPr>
          <w:rFonts w:ascii="Times New Roman" w:eastAsia="Times New Roman" w:hAnsi="Times New Roman" w:cs="Times New Roman"/>
          <w:sz w:val="28"/>
          <w:szCs w:val="28"/>
          <w:lang w:val="id"/>
        </w:rPr>
        <w:t>128</w:t>
      </w:r>
      <w:r w:rsidRPr="00B35E41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  <w:r w:rsidRPr="00B35E41">
        <w:rPr>
          <w:rFonts w:ascii="Times New Roman" w:eastAsia="Times New Roman" w:hAnsi="Times New Roman" w:cs="Times New Roman"/>
          <w:sz w:val="28"/>
          <w:szCs w:val="28"/>
          <w:lang w:val="id"/>
        </w:rPr>
        <w:t xml:space="preserve"> Издательство: Ношир</w:t>
      </w:r>
    </w:p>
    <w:p w14:paraId="5C2A3ACA" w14:textId="7BDCDE2B" w:rsidR="00B35E41" w:rsidRPr="00B35E41" w:rsidRDefault="00B35E41" w:rsidP="00E22222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spacing w:before="47" w:after="0" w:line="240" w:lineRule="auto"/>
        <w:ind w:left="0" w:right="285" w:firstLine="709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B35E41">
        <w:rPr>
          <w:rFonts w:ascii="Times New Roman" w:eastAsia="Georgia" w:hAnsi="Times New Roman" w:cs="Times New Roman"/>
          <w:sz w:val="28"/>
          <w:szCs w:val="28"/>
        </w:rPr>
        <w:t xml:space="preserve">Основы логопедии: Учеб. пособие для студентов </w:t>
      </w:r>
      <w:proofErr w:type="spellStart"/>
      <w:r w:rsidRPr="00B35E41">
        <w:rPr>
          <w:rFonts w:ascii="Times New Roman" w:eastAsia="Georgia" w:hAnsi="Times New Roman" w:cs="Times New Roman"/>
          <w:sz w:val="28"/>
          <w:szCs w:val="28"/>
        </w:rPr>
        <w:t>пед</w:t>
      </w:r>
      <w:proofErr w:type="spellEnd"/>
      <w:r w:rsidRPr="00B35E41">
        <w:rPr>
          <w:rFonts w:ascii="Times New Roman" w:eastAsia="Georgia" w:hAnsi="Times New Roman" w:cs="Times New Roman"/>
          <w:sz w:val="28"/>
          <w:szCs w:val="28"/>
        </w:rPr>
        <w:t>. ин-</w:t>
      </w:r>
      <w:proofErr w:type="spellStart"/>
      <w:r w:rsidRPr="00B35E41">
        <w:rPr>
          <w:rFonts w:ascii="Times New Roman" w:eastAsia="Georgia" w:hAnsi="Times New Roman" w:cs="Times New Roman"/>
          <w:sz w:val="28"/>
          <w:szCs w:val="28"/>
        </w:rPr>
        <w:t>тов</w:t>
      </w:r>
      <w:proofErr w:type="spellEnd"/>
      <w:r w:rsidRPr="00B35E41">
        <w:rPr>
          <w:rFonts w:ascii="Times New Roman" w:eastAsia="Georgia" w:hAnsi="Times New Roman" w:cs="Times New Roman"/>
          <w:sz w:val="28"/>
          <w:szCs w:val="28"/>
        </w:rPr>
        <w:t xml:space="preserve"> по спец. «Педагогика и психология (</w:t>
      </w:r>
      <w:proofErr w:type="spellStart"/>
      <w:r w:rsidRPr="00B35E41">
        <w:rPr>
          <w:rFonts w:ascii="Times New Roman" w:eastAsia="Georgia" w:hAnsi="Times New Roman" w:cs="Times New Roman"/>
          <w:sz w:val="28"/>
          <w:szCs w:val="28"/>
        </w:rPr>
        <w:t>дошк</w:t>
      </w:r>
      <w:proofErr w:type="spellEnd"/>
      <w:r w:rsidRPr="00B35E41">
        <w:rPr>
          <w:rFonts w:ascii="Times New Roman" w:eastAsia="Georgia" w:hAnsi="Times New Roman" w:cs="Times New Roman"/>
          <w:sz w:val="28"/>
          <w:szCs w:val="28"/>
        </w:rPr>
        <w:t xml:space="preserve">.)» / Т. Б. Филичева, Н. А. </w:t>
      </w:r>
      <w:proofErr w:type="spellStart"/>
      <w:r w:rsidRPr="00B35E41">
        <w:rPr>
          <w:rFonts w:ascii="Times New Roman" w:eastAsia="Georgia" w:hAnsi="Times New Roman" w:cs="Times New Roman"/>
          <w:sz w:val="28"/>
          <w:szCs w:val="28"/>
        </w:rPr>
        <w:t>Чевелева</w:t>
      </w:r>
      <w:proofErr w:type="spellEnd"/>
      <w:r w:rsidRPr="00B35E41">
        <w:rPr>
          <w:rFonts w:ascii="Times New Roman" w:eastAsia="Georgia" w:hAnsi="Times New Roman" w:cs="Times New Roman"/>
          <w:sz w:val="28"/>
          <w:szCs w:val="28"/>
        </w:rPr>
        <w:t xml:space="preserve">, Г. В. </w:t>
      </w:r>
      <w:proofErr w:type="gramStart"/>
      <w:r w:rsidRPr="00B35E41">
        <w:rPr>
          <w:rFonts w:ascii="Times New Roman" w:eastAsia="Georgia" w:hAnsi="Times New Roman" w:cs="Times New Roman"/>
          <w:sz w:val="28"/>
          <w:szCs w:val="28"/>
        </w:rPr>
        <w:t>Чиркина .</w:t>
      </w:r>
      <w:proofErr w:type="gramEnd"/>
      <w:r w:rsidRPr="00B35E41">
        <w:rPr>
          <w:rFonts w:ascii="Times New Roman" w:eastAsia="Georgia" w:hAnsi="Times New Roman" w:cs="Times New Roman"/>
          <w:sz w:val="28"/>
          <w:szCs w:val="28"/>
        </w:rPr>
        <w:t>—— М.: Просвещение, 1989.—223 с.</w:t>
      </w:r>
    </w:p>
    <w:p w14:paraId="30252B73" w14:textId="74F54AB9" w:rsidR="00B35E41" w:rsidRPr="00B35E41" w:rsidRDefault="00B35E41" w:rsidP="00E22222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spacing w:before="47" w:after="0" w:line="240" w:lineRule="auto"/>
        <w:ind w:left="0" w:right="285" w:firstLine="709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B35E41">
        <w:rPr>
          <w:rFonts w:ascii="Times New Roman" w:eastAsia="Georgia" w:hAnsi="Times New Roman" w:cs="Times New Roman"/>
          <w:sz w:val="28"/>
          <w:szCs w:val="28"/>
        </w:rPr>
        <w:t xml:space="preserve">Специальная педагогика и коррекционная психология: </w:t>
      </w:r>
      <w:proofErr w:type="gramStart"/>
      <w:r w:rsidRPr="00B35E41">
        <w:rPr>
          <w:rFonts w:ascii="Times New Roman" w:eastAsia="Georgia" w:hAnsi="Times New Roman" w:cs="Times New Roman"/>
          <w:sz w:val="28"/>
          <w:szCs w:val="28"/>
        </w:rPr>
        <w:t>учеб.-</w:t>
      </w:r>
      <w:proofErr w:type="gramEnd"/>
      <w:r w:rsidRPr="00B35E41">
        <w:rPr>
          <w:rFonts w:ascii="Times New Roman" w:eastAsia="Georgia" w:hAnsi="Times New Roman" w:cs="Times New Roman"/>
          <w:sz w:val="28"/>
          <w:szCs w:val="28"/>
        </w:rPr>
        <w:t xml:space="preserve">метод. Комплекс/ </w:t>
      </w:r>
      <w:proofErr w:type="spellStart"/>
      <w:r w:rsidR="00C37D1F" w:rsidRPr="00B35E41">
        <w:rPr>
          <w:rFonts w:ascii="Times New Roman" w:eastAsia="Georgia" w:hAnsi="Times New Roman" w:cs="Times New Roman"/>
          <w:sz w:val="28"/>
          <w:szCs w:val="28"/>
        </w:rPr>
        <w:t>Неретина</w:t>
      </w:r>
      <w:proofErr w:type="spellEnd"/>
      <w:r w:rsidR="00C37D1F" w:rsidRPr="00B35E41">
        <w:rPr>
          <w:rFonts w:ascii="Times New Roman" w:eastAsia="Georgia" w:hAnsi="Times New Roman" w:cs="Times New Roman"/>
          <w:sz w:val="28"/>
          <w:szCs w:val="28"/>
        </w:rPr>
        <w:t xml:space="preserve"> Т.Г.</w:t>
      </w:r>
      <w:r w:rsidRPr="00B35E41">
        <w:rPr>
          <w:rFonts w:ascii="Times New Roman" w:eastAsia="Georgia" w:hAnsi="Times New Roman" w:cs="Times New Roman"/>
          <w:sz w:val="28"/>
          <w:szCs w:val="28"/>
        </w:rPr>
        <w:t>: Флинта: МПСИ, 2008. – 376 с.</w:t>
      </w:r>
    </w:p>
    <w:p w14:paraId="3D6EB678" w14:textId="6736C625" w:rsidR="00B35E41" w:rsidRPr="00B35E41" w:rsidRDefault="00B35E41" w:rsidP="00E22222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E41">
        <w:rPr>
          <w:rFonts w:ascii="Times New Roman" w:eastAsia="Times New Roman" w:hAnsi="Times New Roman" w:cs="Times New Roman"/>
          <w:sz w:val="28"/>
          <w:szCs w:val="28"/>
        </w:rPr>
        <w:t>Учебник для студентов дефектологических факультетов педагогических высших у</w:t>
      </w:r>
      <w:r w:rsidR="004142AD">
        <w:rPr>
          <w:rFonts w:ascii="Times New Roman" w:eastAsia="Times New Roman" w:hAnsi="Times New Roman" w:cs="Times New Roman"/>
          <w:sz w:val="28"/>
          <w:szCs w:val="28"/>
        </w:rPr>
        <w:t xml:space="preserve">чебных заведений /Под ред. </w:t>
      </w:r>
      <w:proofErr w:type="spellStart"/>
      <w:r w:rsidR="004142AD">
        <w:rPr>
          <w:rFonts w:ascii="Times New Roman" w:eastAsia="Times New Roman" w:hAnsi="Times New Roman" w:cs="Times New Roman"/>
          <w:sz w:val="28"/>
          <w:szCs w:val="28"/>
        </w:rPr>
        <w:t>Л.С.</w:t>
      </w:r>
      <w:r w:rsidRPr="00B35E41">
        <w:rPr>
          <w:rFonts w:ascii="Times New Roman" w:eastAsia="Times New Roman" w:hAnsi="Times New Roman" w:cs="Times New Roman"/>
          <w:sz w:val="28"/>
          <w:szCs w:val="28"/>
        </w:rPr>
        <w:t>Волковой</w:t>
      </w:r>
      <w:proofErr w:type="spellEnd"/>
      <w:r w:rsidRPr="00B35E41">
        <w:rPr>
          <w:rFonts w:ascii="Times New Roman" w:eastAsia="Times New Roman" w:hAnsi="Times New Roman" w:cs="Times New Roman"/>
          <w:sz w:val="28"/>
          <w:szCs w:val="28"/>
        </w:rPr>
        <w:t xml:space="preserve">, С.Н. </w:t>
      </w:r>
      <w:proofErr w:type="gramStart"/>
      <w:r w:rsidRPr="00B35E41">
        <w:rPr>
          <w:rFonts w:ascii="Times New Roman" w:eastAsia="Times New Roman" w:hAnsi="Times New Roman" w:cs="Times New Roman"/>
          <w:sz w:val="28"/>
          <w:szCs w:val="28"/>
        </w:rPr>
        <w:t>Шаховской .</w:t>
      </w:r>
      <w:proofErr w:type="gramEnd"/>
      <w:r w:rsidRPr="00B35E41">
        <w:rPr>
          <w:rFonts w:ascii="Times New Roman" w:eastAsia="Times New Roman" w:hAnsi="Times New Roman" w:cs="Times New Roman"/>
          <w:sz w:val="28"/>
          <w:szCs w:val="28"/>
        </w:rPr>
        <w:t xml:space="preserve"> – 3-е изд., </w:t>
      </w:r>
      <w:proofErr w:type="spellStart"/>
      <w:r w:rsidRPr="00B35E41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B35E4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35E41">
        <w:rPr>
          <w:rFonts w:ascii="Times New Roman" w:eastAsia="Times New Roman" w:hAnsi="Times New Roman" w:cs="Times New Roman"/>
          <w:sz w:val="28"/>
          <w:szCs w:val="28"/>
        </w:rPr>
        <w:t xml:space="preserve"> и доп. - М.: ВЛАДОС, 2003. – 680 с.</w:t>
      </w:r>
    </w:p>
    <w:p w14:paraId="5B5AF754" w14:textId="04AEEAD2" w:rsidR="00B35E41" w:rsidRPr="00B35E41" w:rsidRDefault="00B35E41" w:rsidP="00E22222">
      <w:pPr>
        <w:widowControl w:val="0"/>
        <w:numPr>
          <w:ilvl w:val="0"/>
          <w:numId w:val="25"/>
        </w:numPr>
        <w:tabs>
          <w:tab w:val="left" w:pos="406"/>
          <w:tab w:val="left" w:pos="993"/>
        </w:tabs>
        <w:autoSpaceDE w:val="0"/>
        <w:autoSpaceDN w:val="0"/>
        <w:spacing w:before="47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E41">
        <w:rPr>
          <w:rFonts w:ascii="Times New Roman" w:eastAsia="Times New Roman" w:hAnsi="Times New Roman" w:cs="Times New Roman"/>
          <w:sz w:val="28"/>
          <w:szCs w:val="28"/>
        </w:rPr>
        <w:t xml:space="preserve">Специальная педагогика: Учеб. пособие для студ. </w:t>
      </w:r>
      <w:proofErr w:type="spellStart"/>
      <w:r w:rsidRPr="00B35E41">
        <w:rPr>
          <w:rFonts w:ascii="Times New Roman" w:eastAsia="Times New Roman" w:hAnsi="Times New Roman" w:cs="Times New Roman"/>
          <w:sz w:val="28"/>
          <w:szCs w:val="28"/>
        </w:rPr>
        <w:t>высш</w:t>
      </w:r>
      <w:proofErr w:type="spellEnd"/>
      <w:r w:rsidRPr="00B35E41">
        <w:rPr>
          <w:rFonts w:ascii="Times New Roman" w:eastAsia="Times New Roman" w:hAnsi="Times New Roman" w:cs="Times New Roman"/>
          <w:sz w:val="28"/>
          <w:szCs w:val="28"/>
        </w:rPr>
        <w:t xml:space="preserve">. учеб. заведений / </w:t>
      </w:r>
      <w:proofErr w:type="spellStart"/>
      <w:r w:rsidR="007C15E7" w:rsidRPr="00B35E41">
        <w:rPr>
          <w:rFonts w:ascii="Times New Roman" w:eastAsia="Times New Roman" w:hAnsi="Times New Roman" w:cs="Times New Roman"/>
          <w:sz w:val="28"/>
          <w:szCs w:val="28"/>
        </w:rPr>
        <w:t>Н.М.Назарова</w:t>
      </w:r>
      <w:proofErr w:type="spellEnd"/>
      <w:r w:rsidR="007C15E7" w:rsidRPr="00B35E41">
        <w:rPr>
          <w:rFonts w:ascii="Times New Roman" w:eastAsia="Times New Roman" w:hAnsi="Times New Roman" w:cs="Times New Roman"/>
          <w:sz w:val="28"/>
          <w:szCs w:val="28"/>
        </w:rPr>
        <w:t>.</w:t>
      </w:r>
      <w:r w:rsidR="007C1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5E41">
        <w:rPr>
          <w:rFonts w:ascii="Times New Roman" w:eastAsia="Times New Roman" w:hAnsi="Times New Roman" w:cs="Times New Roman"/>
          <w:sz w:val="28"/>
          <w:szCs w:val="28"/>
        </w:rPr>
        <w:t>Л.И.Аксенова</w:t>
      </w:r>
      <w:proofErr w:type="spellEnd"/>
      <w:r w:rsidRPr="00B35E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35E41">
        <w:rPr>
          <w:rFonts w:ascii="Times New Roman" w:eastAsia="Times New Roman" w:hAnsi="Times New Roman" w:cs="Times New Roman"/>
          <w:sz w:val="28"/>
          <w:szCs w:val="28"/>
        </w:rPr>
        <w:t>Б.А.Архипов</w:t>
      </w:r>
      <w:proofErr w:type="spellEnd"/>
      <w:r w:rsidRPr="00B35E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35E41">
        <w:rPr>
          <w:rFonts w:ascii="Times New Roman" w:eastAsia="Times New Roman" w:hAnsi="Times New Roman" w:cs="Times New Roman"/>
          <w:sz w:val="28"/>
          <w:szCs w:val="28"/>
        </w:rPr>
        <w:t>Л.И.Белякова</w:t>
      </w:r>
      <w:proofErr w:type="spellEnd"/>
      <w:r w:rsidRPr="00B35E41">
        <w:rPr>
          <w:rFonts w:ascii="Times New Roman" w:eastAsia="Times New Roman" w:hAnsi="Times New Roman" w:cs="Times New Roman"/>
          <w:sz w:val="28"/>
          <w:szCs w:val="28"/>
        </w:rPr>
        <w:t xml:space="preserve"> и др.; Под ред. </w:t>
      </w:r>
      <w:proofErr w:type="spellStart"/>
      <w:r w:rsidRPr="00B35E41">
        <w:rPr>
          <w:rFonts w:ascii="Times New Roman" w:eastAsia="Times New Roman" w:hAnsi="Times New Roman" w:cs="Times New Roman"/>
          <w:sz w:val="28"/>
          <w:szCs w:val="28"/>
        </w:rPr>
        <w:t>Н.М.Назаровой</w:t>
      </w:r>
      <w:proofErr w:type="spellEnd"/>
      <w:r w:rsidRPr="00B35E41">
        <w:rPr>
          <w:rFonts w:ascii="Times New Roman" w:eastAsia="Times New Roman" w:hAnsi="Times New Roman" w:cs="Times New Roman"/>
          <w:sz w:val="28"/>
          <w:szCs w:val="28"/>
        </w:rPr>
        <w:t>. — 4-е изд., стер. - М.: Издательский центр «Академия» - 400 с. 2005</w:t>
      </w:r>
    </w:p>
    <w:p w14:paraId="4BCF3445" w14:textId="5DDA617D" w:rsidR="00B35E41" w:rsidRPr="00B35E41" w:rsidRDefault="00B35E41" w:rsidP="00E22222">
      <w:pPr>
        <w:widowControl w:val="0"/>
        <w:numPr>
          <w:ilvl w:val="0"/>
          <w:numId w:val="25"/>
        </w:numPr>
        <w:tabs>
          <w:tab w:val="left" w:pos="406"/>
          <w:tab w:val="left" w:pos="993"/>
        </w:tabs>
        <w:autoSpaceDE w:val="0"/>
        <w:autoSpaceDN w:val="0"/>
        <w:spacing w:before="47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E41">
        <w:rPr>
          <w:rFonts w:ascii="Times New Roman" w:eastAsia="Times New Roman" w:hAnsi="Times New Roman" w:cs="Times New Roman"/>
          <w:sz w:val="28"/>
          <w:szCs w:val="28"/>
        </w:rPr>
        <w:t>Адаптированная учебная программа для детей с особыми потребностями в возрасте от 2-до 7 лет /Издание первое/</w:t>
      </w:r>
      <w:r w:rsidRPr="00B35E41">
        <w:rPr>
          <w:rFonts w:ascii="Times New Roman" w:eastAsia="Times New Roman" w:hAnsi="Times New Roman" w:cs="Times New Roman"/>
          <w:lang w:val="id"/>
        </w:rPr>
        <w:t xml:space="preserve"> </w:t>
      </w:r>
      <w:r w:rsidRPr="00B35E41">
        <w:rPr>
          <w:rFonts w:ascii="Times New Roman" w:eastAsia="Times New Roman" w:hAnsi="Times New Roman" w:cs="Times New Roman"/>
          <w:sz w:val="28"/>
          <w:szCs w:val="28"/>
        </w:rPr>
        <w:t xml:space="preserve">И.В. Грошева, </w:t>
      </w:r>
      <w:proofErr w:type="spellStart"/>
      <w:r w:rsidRPr="00B35E41">
        <w:rPr>
          <w:rFonts w:ascii="Times New Roman" w:eastAsia="Times New Roman" w:hAnsi="Times New Roman" w:cs="Times New Roman"/>
          <w:sz w:val="28"/>
          <w:szCs w:val="28"/>
        </w:rPr>
        <w:t>Э.</w:t>
      </w:r>
      <w:r w:rsidR="004142AD">
        <w:rPr>
          <w:rFonts w:ascii="Times New Roman" w:eastAsia="Times New Roman" w:hAnsi="Times New Roman" w:cs="Times New Roman"/>
          <w:sz w:val="28"/>
          <w:szCs w:val="28"/>
        </w:rPr>
        <w:t>Н.Назарова</w:t>
      </w:r>
      <w:proofErr w:type="spellEnd"/>
      <w:r w:rsidR="004142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142AD">
        <w:rPr>
          <w:rFonts w:ascii="Times New Roman" w:eastAsia="Times New Roman" w:hAnsi="Times New Roman" w:cs="Times New Roman"/>
          <w:sz w:val="28"/>
          <w:szCs w:val="28"/>
        </w:rPr>
        <w:t>Е.А.Некрасова</w:t>
      </w:r>
      <w:proofErr w:type="spellEnd"/>
      <w:r w:rsidR="004142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142AD">
        <w:rPr>
          <w:rFonts w:ascii="Times New Roman" w:eastAsia="Times New Roman" w:hAnsi="Times New Roman" w:cs="Times New Roman"/>
          <w:sz w:val="28"/>
          <w:szCs w:val="28"/>
        </w:rPr>
        <w:t>Е.Ф.Цай</w:t>
      </w:r>
      <w:proofErr w:type="spellEnd"/>
      <w:r w:rsidR="004142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142AD">
        <w:rPr>
          <w:rFonts w:ascii="Times New Roman" w:eastAsia="Times New Roman" w:hAnsi="Times New Roman" w:cs="Times New Roman"/>
          <w:sz w:val="28"/>
          <w:szCs w:val="28"/>
        </w:rPr>
        <w:t>Б.П.Абдуллаева</w:t>
      </w:r>
      <w:proofErr w:type="spellEnd"/>
      <w:r w:rsidR="004142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142AD">
        <w:rPr>
          <w:rFonts w:ascii="Times New Roman" w:eastAsia="Times New Roman" w:hAnsi="Times New Roman" w:cs="Times New Roman"/>
          <w:sz w:val="28"/>
          <w:szCs w:val="28"/>
        </w:rPr>
        <w:t>У.Т.</w:t>
      </w:r>
      <w:r w:rsidRPr="00B35E41">
        <w:rPr>
          <w:rFonts w:ascii="Times New Roman" w:eastAsia="Times New Roman" w:hAnsi="Times New Roman" w:cs="Times New Roman"/>
          <w:sz w:val="28"/>
          <w:szCs w:val="28"/>
        </w:rPr>
        <w:t>Мухитдинова</w:t>
      </w:r>
      <w:proofErr w:type="spellEnd"/>
      <w:r w:rsidRPr="00B35E4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35E41">
        <w:rPr>
          <w:rFonts w:ascii="Times New Roman" w:eastAsia="Times New Roman" w:hAnsi="Times New Roman" w:cs="Times New Roman"/>
          <w:lang w:val="id"/>
        </w:rPr>
        <w:t xml:space="preserve"> </w:t>
      </w:r>
      <w:r w:rsidRPr="00B35E41">
        <w:rPr>
          <w:rFonts w:ascii="Times New Roman" w:eastAsia="Times New Roman" w:hAnsi="Times New Roman" w:cs="Times New Roman"/>
          <w:sz w:val="28"/>
          <w:szCs w:val="28"/>
        </w:rPr>
        <w:t>Ташкент – 2019</w:t>
      </w:r>
    </w:p>
    <w:p w14:paraId="67152457" w14:textId="77777777" w:rsidR="00B35E41" w:rsidRPr="00B35E41" w:rsidRDefault="00B35E41" w:rsidP="00E22222">
      <w:pPr>
        <w:widowControl w:val="0"/>
        <w:numPr>
          <w:ilvl w:val="0"/>
          <w:numId w:val="25"/>
        </w:numPr>
        <w:tabs>
          <w:tab w:val="left" w:pos="406"/>
          <w:tab w:val="left" w:pos="993"/>
        </w:tabs>
        <w:autoSpaceDE w:val="0"/>
        <w:autoSpaceDN w:val="0"/>
        <w:spacing w:before="47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E41">
        <w:rPr>
          <w:rFonts w:ascii="Times New Roman" w:eastAsia="Times New Roman" w:hAnsi="Times New Roman" w:cs="Times New Roman"/>
          <w:sz w:val="28"/>
          <w:szCs w:val="28"/>
        </w:rPr>
        <w:t>Постановление кабинета Министров Республики Узбекистан № 391 от 13 мая 2019 г. О мерах по дальнейшему совершенствованию деятельности дошкольных образовательных организаций.</w:t>
      </w:r>
    </w:p>
    <w:p w14:paraId="33927482" w14:textId="77777777" w:rsidR="00B35E41" w:rsidRPr="00B35E41" w:rsidRDefault="00B35E41" w:rsidP="00E22222">
      <w:pPr>
        <w:widowControl w:val="0"/>
        <w:numPr>
          <w:ilvl w:val="0"/>
          <w:numId w:val="25"/>
        </w:numPr>
        <w:tabs>
          <w:tab w:val="left" w:pos="406"/>
          <w:tab w:val="left" w:pos="993"/>
        </w:tabs>
        <w:autoSpaceDE w:val="0"/>
        <w:autoSpaceDN w:val="0"/>
        <w:spacing w:before="47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E41">
        <w:rPr>
          <w:rFonts w:ascii="Times New Roman" w:eastAsia="Times New Roman" w:hAnsi="Times New Roman" w:cs="Times New Roman"/>
          <w:sz w:val="28"/>
          <w:szCs w:val="28"/>
        </w:rPr>
        <w:t xml:space="preserve">Аюпова М.Ю., Л. Р. </w:t>
      </w:r>
      <w:proofErr w:type="spellStart"/>
      <w:r w:rsidRPr="00B35E41">
        <w:rPr>
          <w:rFonts w:ascii="Times New Roman" w:eastAsia="Times New Roman" w:hAnsi="Times New Roman" w:cs="Times New Roman"/>
          <w:sz w:val="28"/>
          <w:szCs w:val="28"/>
        </w:rPr>
        <w:t>Мўминова</w:t>
      </w:r>
      <w:proofErr w:type="spellEnd"/>
      <w:r w:rsidRPr="00B35E41">
        <w:rPr>
          <w:rFonts w:ascii="Times New Roman" w:eastAsia="Times New Roman" w:hAnsi="Times New Roman" w:cs="Times New Roman"/>
          <w:sz w:val="28"/>
          <w:szCs w:val="28"/>
        </w:rPr>
        <w:t xml:space="preserve">, Г. В. </w:t>
      </w:r>
      <w:proofErr w:type="gramStart"/>
      <w:r w:rsidRPr="00B35E41">
        <w:rPr>
          <w:rFonts w:ascii="Times New Roman" w:eastAsia="Times New Roman" w:hAnsi="Times New Roman" w:cs="Times New Roman"/>
          <w:sz w:val="28"/>
          <w:szCs w:val="28"/>
        </w:rPr>
        <w:t>Чиркина;..</w:t>
      </w:r>
      <w:proofErr w:type="gramEnd"/>
      <w:r w:rsidRPr="00B35E41">
        <w:rPr>
          <w:rFonts w:ascii="Times New Roman" w:eastAsia="Times New Roman" w:hAnsi="Times New Roman" w:cs="Times New Roman"/>
          <w:sz w:val="28"/>
          <w:szCs w:val="28"/>
        </w:rPr>
        <w:t xml:space="preserve"> Логопедия: </w:t>
      </w:r>
      <w:proofErr w:type="spellStart"/>
      <w:r w:rsidRPr="00B35E41"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spellEnd"/>
      <w:r w:rsidRPr="00B35E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35E41">
        <w:rPr>
          <w:rFonts w:ascii="Times New Roman" w:eastAsia="Times New Roman" w:hAnsi="Times New Roman" w:cs="Times New Roman"/>
          <w:sz w:val="28"/>
          <w:szCs w:val="28"/>
        </w:rPr>
        <w:t>олий</w:t>
      </w:r>
      <w:proofErr w:type="spellEnd"/>
      <w:r w:rsidRPr="00B35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5E41">
        <w:rPr>
          <w:rFonts w:ascii="Times New Roman" w:eastAsia="Times New Roman" w:hAnsi="Times New Roman" w:cs="Times New Roman"/>
          <w:sz w:val="28"/>
          <w:szCs w:val="28"/>
        </w:rPr>
        <w:t>билимгоҳи</w:t>
      </w:r>
      <w:proofErr w:type="spellEnd"/>
      <w:r w:rsidRPr="00B35E41">
        <w:rPr>
          <w:rFonts w:ascii="Times New Roman" w:eastAsia="Times New Roman" w:hAnsi="Times New Roman" w:cs="Times New Roman"/>
          <w:sz w:val="28"/>
          <w:szCs w:val="28"/>
        </w:rPr>
        <w:t xml:space="preserve"> «Дефектология» </w:t>
      </w:r>
      <w:proofErr w:type="spellStart"/>
      <w:r w:rsidRPr="00B35E41">
        <w:rPr>
          <w:rFonts w:ascii="Times New Roman" w:eastAsia="Times New Roman" w:hAnsi="Times New Roman" w:cs="Times New Roman"/>
          <w:sz w:val="28"/>
          <w:szCs w:val="28"/>
        </w:rPr>
        <w:t>ихтисослиги</w:t>
      </w:r>
      <w:proofErr w:type="spellEnd"/>
      <w:r w:rsidRPr="00B35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5E41">
        <w:rPr>
          <w:rFonts w:ascii="Times New Roman" w:eastAsia="Times New Roman" w:hAnsi="Times New Roman" w:cs="Times New Roman"/>
          <w:sz w:val="28"/>
          <w:szCs w:val="28"/>
        </w:rPr>
        <w:t>талабалари</w:t>
      </w:r>
      <w:proofErr w:type="spellEnd"/>
      <w:r w:rsidRPr="00B35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5E41">
        <w:rPr>
          <w:rFonts w:ascii="Times New Roman" w:eastAsia="Times New Roman" w:hAnsi="Times New Roman" w:cs="Times New Roman"/>
          <w:sz w:val="28"/>
          <w:szCs w:val="28"/>
        </w:rPr>
        <w:t>учун</w:t>
      </w:r>
      <w:proofErr w:type="spellEnd"/>
      <w:r w:rsidRPr="00B35E4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B35E41">
        <w:rPr>
          <w:rFonts w:ascii="Times New Roman" w:eastAsia="Times New Roman" w:hAnsi="Times New Roman" w:cs="Times New Roman"/>
          <w:sz w:val="28"/>
          <w:szCs w:val="28"/>
        </w:rPr>
        <w:t xml:space="preserve"> 236 страниц</w:t>
      </w:r>
    </w:p>
    <w:p w14:paraId="6A61061D" w14:textId="54857537" w:rsidR="00B35E41" w:rsidRPr="005A7D9E" w:rsidRDefault="00B35E41" w:rsidP="00E22222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B35E41">
        <w:rPr>
          <w:rFonts w:ascii="Times New Roman" w:eastAsia="Times New Roman" w:hAnsi="Times New Roman" w:cs="Times New Roman"/>
          <w:sz w:val="28"/>
          <w:szCs w:val="28"/>
        </w:rPr>
        <w:t>1</w:t>
      </w:r>
      <w:r w:rsidR="0017760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35E4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35E41">
        <w:rPr>
          <w:rFonts w:ascii="Times New Roman" w:eastAsia="Times New Roman" w:hAnsi="Times New Roman" w:cs="Times New Roman"/>
          <w:color w:val="2A2723"/>
          <w:sz w:val="28"/>
          <w:szCs w:val="28"/>
          <w:lang w:val="id"/>
        </w:rPr>
        <w:t xml:space="preserve"> </w:t>
      </w:r>
      <w:r w:rsidRPr="00B35E4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Настольная книга педагога-дефектолога; 2-е </w:t>
      </w:r>
      <w:proofErr w:type="spellStart"/>
      <w:r w:rsidRPr="00B35E4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изд</w:t>
      </w:r>
      <w:proofErr w:type="spellEnd"/>
      <w:r w:rsidRPr="00B35E4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</w:t>
      </w:r>
      <w:proofErr w:type="gramStart"/>
      <w:r w:rsidRPr="00B35E4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Под</w:t>
      </w:r>
      <w:proofErr w:type="gramEnd"/>
      <w:r w:rsidRPr="00B35E4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ред. </w:t>
      </w:r>
      <w:proofErr w:type="spellStart"/>
      <w:r w:rsidRPr="00B35E4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Епифанцева</w:t>
      </w:r>
      <w:proofErr w:type="spellEnd"/>
      <w:r w:rsidRPr="00B35E4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Т.О</w:t>
      </w:r>
      <w:r w:rsidRPr="005A7D9E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.</w:t>
      </w:r>
      <w:r w:rsidRPr="005A7D9E">
        <w:rPr>
          <w:rFonts w:ascii="Times New Roman" w:eastAsia="Times New Roman" w:hAnsi="Times New Roman" w:cs="Times New Roman"/>
          <w:color w:val="2A2723"/>
          <w:sz w:val="28"/>
          <w:szCs w:val="28"/>
          <w:lang w:val="id"/>
        </w:rPr>
        <w:t xml:space="preserve"> </w:t>
      </w:r>
      <w:r w:rsidRPr="005A7D9E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 Ростов н/Д: Феникс</w:t>
      </w:r>
      <w:r w:rsidRPr="005A7D9E">
        <w:rPr>
          <w:rFonts w:ascii="Times New Roman" w:eastAsia="Times New Roman" w:hAnsi="Times New Roman" w:cs="Times New Roman"/>
          <w:color w:val="2A2723"/>
          <w:sz w:val="28"/>
          <w:szCs w:val="28"/>
          <w:lang w:val="id"/>
        </w:rPr>
        <w:t xml:space="preserve"> </w:t>
      </w:r>
      <w:r w:rsidRPr="005A7D9E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2007</w:t>
      </w:r>
    </w:p>
    <w:p w14:paraId="27348684" w14:textId="5251C4FF" w:rsidR="00B35E41" w:rsidRPr="005A7D9E" w:rsidRDefault="00B35E41" w:rsidP="00E22222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D9E">
        <w:rPr>
          <w:rFonts w:ascii="Times New Roman" w:eastAsia="Times New Roman" w:hAnsi="Times New Roman" w:cs="Times New Roman"/>
          <w:sz w:val="28"/>
          <w:szCs w:val="28"/>
        </w:rPr>
        <w:t>1</w:t>
      </w:r>
      <w:r w:rsidR="00177609" w:rsidRPr="005A7D9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A7D9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A7D9E">
        <w:rPr>
          <w:rFonts w:ascii="Times New Roman" w:eastAsia="Times New Roman" w:hAnsi="Times New Roman" w:cs="Times New Roman"/>
          <w:color w:val="000000"/>
          <w:sz w:val="28"/>
          <w:szCs w:val="28"/>
          <w:lang w:val="id"/>
        </w:rPr>
        <w:t xml:space="preserve"> </w:t>
      </w:r>
      <w:r w:rsidRPr="005A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Дефектология. Специальная педагогика и специальная психология.</w:t>
      </w:r>
      <w:r w:rsidRPr="005A7D9E">
        <w:rPr>
          <w:rFonts w:ascii="Times New Roman" w:eastAsia="Times New Roman" w:hAnsi="Times New Roman" w:cs="Times New Roman"/>
          <w:color w:val="000000"/>
          <w:sz w:val="28"/>
          <w:szCs w:val="28"/>
          <w:lang w:val="id"/>
        </w:rPr>
        <w:t xml:space="preserve"> </w:t>
      </w:r>
      <w:r w:rsidRPr="005A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37D1F" w:rsidRPr="005A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A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Глухов</w:t>
      </w:r>
      <w:r w:rsidRPr="005A7D9E">
        <w:rPr>
          <w:rFonts w:ascii="Times New Roman" w:eastAsia="Times New Roman" w:hAnsi="Times New Roman" w:cs="Times New Roman"/>
          <w:color w:val="000000"/>
          <w:sz w:val="28"/>
          <w:szCs w:val="28"/>
          <w:lang w:val="id"/>
        </w:rPr>
        <w:t xml:space="preserve"> </w:t>
      </w:r>
      <w:r w:rsidRPr="005A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МПГУ</w:t>
      </w:r>
      <w:r w:rsidR="00C37D1F" w:rsidRPr="005A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ISBN 978-5-4263-0575-5</w:t>
      </w:r>
      <w:r w:rsidRPr="005A7D9E">
        <w:rPr>
          <w:rFonts w:ascii="Times New Roman" w:eastAsia="Times New Roman" w:hAnsi="Times New Roman" w:cs="Times New Roman"/>
          <w:color w:val="000000"/>
          <w:sz w:val="28"/>
          <w:szCs w:val="28"/>
          <w:lang w:val="id"/>
        </w:rPr>
        <w:t xml:space="preserve"> </w:t>
      </w:r>
      <w:r w:rsidRPr="005A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</w:t>
      </w:r>
    </w:p>
    <w:p w14:paraId="251932B9" w14:textId="6E8988C7" w:rsidR="00B35E41" w:rsidRPr="005A7D9E" w:rsidRDefault="00B35E41" w:rsidP="00E22222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D9E">
        <w:rPr>
          <w:rFonts w:ascii="Times New Roman" w:eastAsia="Times New Roman" w:hAnsi="Times New Roman" w:cs="Times New Roman"/>
          <w:sz w:val="28"/>
          <w:szCs w:val="28"/>
        </w:rPr>
        <w:t>1</w:t>
      </w:r>
      <w:r w:rsidR="00F721F1" w:rsidRPr="005A7D9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A7D9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A7D9E">
        <w:rPr>
          <w:rFonts w:ascii="Times New Roman" w:eastAsia="Times New Roman" w:hAnsi="Times New Roman" w:cs="Times New Roman"/>
          <w:color w:val="000000"/>
          <w:sz w:val="28"/>
          <w:szCs w:val="28"/>
          <w:lang w:val="id"/>
        </w:rPr>
        <w:t xml:space="preserve"> </w:t>
      </w:r>
      <w:r w:rsidRPr="005A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Дефектология. Словарь-справочник</w:t>
      </w:r>
      <w:r w:rsidRPr="005A7D9E">
        <w:rPr>
          <w:rFonts w:ascii="Times New Roman" w:eastAsia="Times New Roman" w:hAnsi="Times New Roman" w:cs="Times New Roman"/>
          <w:sz w:val="28"/>
          <w:szCs w:val="28"/>
          <w:lang w:val="id"/>
        </w:rPr>
        <w:t xml:space="preserve"> </w:t>
      </w:r>
      <w:r w:rsidRPr="005A7D9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Автор-составитель</w:t>
      </w:r>
      <w:r w:rsidRPr="005A7D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Степанов Сергей Сергеевич</w:t>
      </w:r>
      <w:r w:rsidRPr="005A7D9E">
        <w:rPr>
          <w:rFonts w:ascii="Times New Roman" w:eastAsia="Times New Roman" w:hAnsi="Times New Roman" w:cs="Times New Roman"/>
          <w:color w:val="000000"/>
          <w:sz w:val="28"/>
          <w:szCs w:val="28"/>
          <w:lang w:val="id"/>
        </w:rPr>
        <w:t xml:space="preserve"> </w:t>
      </w:r>
      <w:r w:rsidRPr="005A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«Автор»</w:t>
      </w:r>
      <w:r w:rsidRPr="005A7D9E">
        <w:rPr>
          <w:rFonts w:ascii="Times New Roman" w:eastAsia="Times New Roman" w:hAnsi="Times New Roman" w:cs="Times New Roman"/>
          <w:color w:val="000000"/>
          <w:sz w:val="28"/>
          <w:szCs w:val="28"/>
          <w:lang w:val="id"/>
        </w:rPr>
        <w:t xml:space="preserve"> </w:t>
      </w:r>
      <w:r w:rsidRPr="005A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2004</w:t>
      </w:r>
    </w:p>
    <w:p w14:paraId="035994B0" w14:textId="1B7562FB" w:rsidR="00B35E41" w:rsidRPr="005A7D9E" w:rsidRDefault="00B35E41" w:rsidP="00E22222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id"/>
        </w:rPr>
      </w:pPr>
      <w:r w:rsidRPr="005A7D9E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F721F1" w:rsidRPr="005A7D9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A7D9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A7D9E">
        <w:rPr>
          <w:rFonts w:ascii="Times New Roman" w:eastAsia="Times New Roman" w:hAnsi="Times New Roman" w:cs="Times New Roman"/>
          <w:sz w:val="28"/>
          <w:szCs w:val="28"/>
          <w:lang w:val="id"/>
        </w:rPr>
        <w:t xml:space="preserve"> </w:t>
      </w:r>
      <w:r w:rsidRPr="005A7D9E">
        <w:rPr>
          <w:rFonts w:ascii="Times New Roman" w:eastAsia="Times New Roman" w:hAnsi="Times New Roman" w:cs="Times New Roman"/>
          <w:sz w:val="28"/>
          <w:szCs w:val="28"/>
        </w:rPr>
        <w:t>Дошкольная олигофренопедагогика</w:t>
      </w:r>
      <w:r w:rsidRPr="005A7D9E">
        <w:rPr>
          <w:rFonts w:ascii="Times New Roman" w:eastAsia="Times New Roman" w:hAnsi="Times New Roman" w:cs="Times New Roman"/>
          <w:sz w:val="28"/>
          <w:szCs w:val="28"/>
          <w:lang w:val="id"/>
        </w:rPr>
        <w:t xml:space="preserve"> Катаева А.А., Стребелева Е.А Учеб. для </w:t>
      </w:r>
      <w:proofErr w:type="gramStart"/>
      <w:r w:rsidRPr="005A7D9E">
        <w:rPr>
          <w:rFonts w:ascii="Times New Roman" w:eastAsia="Times New Roman" w:hAnsi="Times New Roman" w:cs="Times New Roman"/>
          <w:sz w:val="28"/>
          <w:szCs w:val="28"/>
          <w:lang w:val="id"/>
        </w:rPr>
        <w:t>студ.высш</w:t>
      </w:r>
      <w:proofErr w:type="gramEnd"/>
      <w:r w:rsidRPr="005A7D9E">
        <w:rPr>
          <w:rFonts w:ascii="Times New Roman" w:eastAsia="Times New Roman" w:hAnsi="Times New Roman" w:cs="Times New Roman"/>
          <w:sz w:val="28"/>
          <w:szCs w:val="28"/>
          <w:lang w:val="id"/>
        </w:rPr>
        <w:t>. учеб, заведений. — М.: Гуманит. изд. центр ВЛАДОС, 2005. — 208 с.</w:t>
      </w:r>
    </w:p>
    <w:p w14:paraId="1EA9D3E5" w14:textId="39CFAC7D" w:rsidR="00B35E41" w:rsidRPr="005A7D9E" w:rsidRDefault="00B35E41" w:rsidP="00E22222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D9E">
        <w:rPr>
          <w:rFonts w:ascii="Times New Roman" w:eastAsia="Times New Roman" w:hAnsi="Times New Roman" w:cs="Times New Roman"/>
          <w:sz w:val="28"/>
          <w:szCs w:val="28"/>
        </w:rPr>
        <w:t>1</w:t>
      </w:r>
      <w:r w:rsidR="00F721F1" w:rsidRPr="005A7D9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A7D9E">
        <w:rPr>
          <w:rFonts w:ascii="Times New Roman" w:eastAsia="Times New Roman" w:hAnsi="Times New Roman" w:cs="Times New Roman"/>
          <w:sz w:val="28"/>
          <w:szCs w:val="28"/>
        </w:rPr>
        <w:t xml:space="preserve">. Логопедия в таблицах, схемах, цифрах </w:t>
      </w:r>
      <w:r w:rsidR="007C15E7">
        <w:rPr>
          <w:rFonts w:ascii="Times New Roman" w:eastAsia="Times New Roman" w:hAnsi="Times New Roman" w:cs="Times New Roman"/>
          <w:sz w:val="28"/>
          <w:szCs w:val="28"/>
        </w:rPr>
        <w:t>/</w:t>
      </w:r>
      <w:r w:rsidR="007C15E7" w:rsidRPr="005A7D9E">
        <w:rPr>
          <w:rFonts w:ascii="Times New Roman" w:eastAsia="Times New Roman" w:hAnsi="Times New Roman" w:cs="Times New Roman"/>
          <w:sz w:val="28"/>
          <w:szCs w:val="28"/>
        </w:rPr>
        <w:t xml:space="preserve">Пятница Т.В. </w:t>
      </w:r>
      <w:r w:rsidRPr="005A7D9E">
        <w:rPr>
          <w:rFonts w:ascii="Times New Roman" w:eastAsia="Times New Roman" w:hAnsi="Times New Roman" w:cs="Times New Roman"/>
          <w:sz w:val="28"/>
          <w:szCs w:val="28"/>
        </w:rPr>
        <w:t>/Феникс/ с 173/ 2018</w:t>
      </w:r>
    </w:p>
    <w:p w14:paraId="65068109" w14:textId="43AF4AB4" w:rsidR="000B6F00" w:rsidRPr="005A7D9E" w:rsidRDefault="000B6F00" w:rsidP="00E22222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D9E">
        <w:rPr>
          <w:rFonts w:ascii="Times New Roman" w:eastAsia="Times New Roman" w:hAnsi="Times New Roman" w:cs="Times New Roman"/>
          <w:sz w:val="28"/>
          <w:szCs w:val="28"/>
        </w:rPr>
        <w:t>1</w:t>
      </w:r>
      <w:r w:rsidR="00F721F1" w:rsidRPr="005A7D9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A7D9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A7D9E">
        <w:t xml:space="preserve"> </w:t>
      </w:r>
      <w:r w:rsidRPr="005A7D9E">
        <w:rPr>
          <w:rFonts w:ascii="Times New Roman" w:eastAsia="Times New Roman" w:hAnsi="Times New Roman" w:cs="Times New Roman"/>
          <w:sz w:val="28"/>
          <w:szCs w:val="28"/>
        </w:rPr>
        <w:t xml:space="preserve">Обучение и коррекция развития дошкольников с нарушенным зрением: Методическое пособие / под. ред. проф. Л.М. </w:t>
      </w:r>
      <w:proofErr w:type="spellStart"/>
      <w:r w:rsidRPr="005A7D9E">
        <w:rPr>
          <w:rFonts w:ascii="Times New Roman" w:eastAsia="Times New Roman" w:hAnsi="Times New Roman" w:cs="Times New Roman"/>
          <w:sz w:val="28"/>
          <w:szCs w:val="28"/>
        </w:rPr>
        <w:t>Шипицыной</w:t>
      </w:r>
      <w:proofErr w:type="spellEnd"/>
      <w:r w:rsidR="007C15E7"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 w:rsidRPr="005A7D9E">
        <w:rPr>
          <w:rFonts w:ascii="Times New Roman" w:eastAsia="Times New Roman" w:hAnsi="Times New Roman" w:cs="Times New Roman"/>
          <w:sz w:val="28"/>
          <w:szCs w:val="28"/>
        </w:rPr>
        <w:t>СПб.: Образование, 1995</w:t>
      </w:r>
    </w:p>
    <w:p w14:paraId="0AFE2A25" w14:textId="343B7302" w:rsidR="00C40E8F" w:rsidRPr="005A7D9E" w:rsidRDefault="00677BDC" w:rsidP="00E22222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9E">
        <w:rPr>
          <w:rFonts w:ascii="Times New Roman" w:eastAsia="Times New Roman" w:hAnsi="Times New Roman" w:cs="Times New Roman"/>
          <w:sz w:val="28"/>
          <w:szCs w:val="28"/>
        </w:rPr>
        <w:t>1</w:t>
      </w:r>
      <w:r w:rsidR="00F721F1" w:rsidRPr="005A7D9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A7D9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A7D9E">
        <w:t xml:space="preserve"> </w:t>
      </w:r>
      <w:r w:rsidR="00C40E8F" w:rsidRPr="005A7D9E">
        <w:rPr>
          <w:rFonts w:ascii="Times New Roman" w:hAnsi="Times New Roman" w:cs="Times New Roman"/>
          <w:sz w:val="28"/>
          <w:szCs w:val="28"/>
        </w:rPr>
        <w:t>Дети с нарушениями опорно-двигательного аппарата. Учебное пособие.</w:t>
      </w:r>
    </w:p>
    <w:p w14:paraId="12138585" w14:textId="36D1A2E0" w:rsidR="009E2350" w:rsidRPr="005A7D9E" w:rsidRDefault="00677BDC" w:rsidP="00E22222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D9E">
        <w:rPr>
          <w:rFonts w:ascii="Times New Roman" w:eastAsia="Times New Roman" w:hAnsi="Times New Roman" w:cs="Times New Roman"/>
          <w:sz w:val="28"/>
          <w:szCs w:val="28"/>
        </w:rPr>
        <w:t xml:space="preserve">Кроткова А. В., </w:t>
      </w:r>
      <w:proofErr w:type="spellStart"/>
      <w:r w:rsidRPr="005A7D9E">
        <w:rPr>
          <w:rFonts w:ascii="Times New Roman" w:eastAsia="Times New Roman" w:hAnsi="Times New Roman" w:cs="Times New Roman"/>
          <w:sz w:val="28"/>
          <w:szCs w:val="28"/>
        </w:rPr>
        <w:t>Сатари</w:t>
      </w:r>
      <w:proofErr w:type="spellEnd"/>
      <w:r w:rsidRPr="005A7D9E">
        <w:rPr>
          <w:rFonts w:ascii="Times New Roman" w:eastAsia="Times New Roman" w:hAnsi="Times New Roman" w:cs="Times New Roman"/>
          <w:sz w:val="28"/>
          <w:szCs w:val="28"/>
        </w:rPr>
        <w:t xml:space="preserve"> В. В.</w:t>
      </w:r>
      <w:r w:rsidR="007C1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7D9E">
        <w:rPr>
          <w:rFonts w:ascii="Times New Roman" w:eastAsia="Times New Roman" w:hAnsi="Times New Roman" w:cs="Times New Roman"/>
          <w:sz w:val="28"/>
          <w:szCs w:val="28"/>
        </w:rPr>
        <w:t>Издательство: Просвещение, 2023 г.</w:t>
      </w:r>
    </w:p>
    <w:p w14:paraId="72B33708" w14:textId="6318E2F2" w:rsidR="00693A56" w:rsidRPr="005A7D9E" w:rsidRDefault="00693A56" w:rsidP="00E22222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D9E">
        <w:rPr>
          <w:rFonts w:ascii="Times New Roman" w:eastAsia="Times New Roman" w:hAnsi="Times New Roman" w:cs="Times New Roman"/>
          <w:sz w:val="28"/>
          <w:szCs w:val="28"/>
        </w:rPr>
        <w:t>1</w:t>
      </w:r>
      <w:r w:rsidR="00F721F1" w:rsidRPr="005A7D9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A7D9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A7D9E">
        <w:t xml:space="preserve"> </w:t>
      </w:r>
      <w:r w:rsidR="006E76B1" w:rsidRPr="005A7D9E">
        <w:rPr>
          <w:rFonts w:ascii="Times New Roman" w:hAnsi="Times New Roman" w:cs="Times New Roman"/>
          <w:sz w:val="28"/>
          <w:szCs w:val="28"/>
        </w:rPr>
        <w:t>П</w:t>
      </w:r>
      <w:r w:rsidR="006E76B1" w:rsidRPr="005A7D9E">
        <w:rPr>
          <w:rFonts w:ascii="Times New Roman" w:eastAsia="Times New Roman" w:hAnsi="Times New Roman" w:cs="Times New Roman"/>
          <w:sz w:val="28"/>
          <w:szCs w:val="28"/>
        </w:rPr>
        <w:t>сихолого-педагогическое сопровождение детей с расстройствами эмоционально-волевой сферы</w:t>
      </w:r>
      <w:r w:rsidR="00A31B21" w:rsidRPr="005A7D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C15E7" w:rsidRPr="005A7D9E">
        <w:rPr>
          <w:rFonts w:ascii="Times New Roman" w:eastAsia="Times New Roman" w:hAnsi="Times New Roman" w:cs="Times New Roman"/>
          <w:sz w:val="28"/>
          <w:szCs w:val="28"/>
        </w:rPr>
        <w:t xml:space="preserve">Кузнецова О. И., </w:t>
      </w:r>
      <w:proofErr w:type="spellStart"/>
      <w:r w:rsidR="007C15E7" w:rsidRPr="005A7D9E">
        <w:rPr>
          <w:rFonts w:ascii="Times New Roman" w:eastAsia="Times New Roman" w:hAnsi="Times New Roman" w:cs="Times New Roman"/>
          <w:sz w:val="28"/>
          <w:szCs w:val="28"/>
        </w:rPr>
        <w:t>Староверова</w:t>
      </w:r>
      <w:proofErr w:type="spellEnd"/>
      <w:r w:rsidR="007C15E7" w:rsidRPr="005A7D9E">
        <w:rPr>
          <w:rFonts w:ascii="Times New Roman" w:eastAsia="Times New Roman" w:hAnsi="Times New Roman" w:cs="Times New Roman"/>
          <w:sz w:val="28"/>
          <w:szCs w:val="28"/>
        </w:rPr>
        <w:t xml:space="preserve"> М. С.</w:t>
      </w:r>
      <w:r w:rsidR="007C15E7" w:rsidRPr="005A7D9E">
        <w:t xml:space="preserve"> </w:t>
      </w:r>
      <w:r w:rsidR="00A31B21" w:rsidRPr="005A7D9E">
        <w:rPr>
          <w:rFonts w:ascii="Times New Roman" w:eastAsia="Times New Roman" w:hAnsi="Times New Roman" w:cs="Times New Roman"/>
          <w:sz w:val="28"/>
          <w:szCs w:val="28"/>
        </w:rPr>
        <w:t>2020г</w:t>
      </w:r>
      <w:r w:rsidR="007C15E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B6EB52" w14:textId="741C242F" w:rsidR="001D6EF7" w:rsidRPr="005A7D9E" w:rsidRDefault="001D6EF7" w:rsidP="00E22222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D9E">
        <w:rPr>
          <w:rFonts w:ascii="Times New Roman" w:eastAsia="Times New Roman" w:hAnsi="Times New Roman" w:cs="Times New Roman"/>
          <w:sz w:val="28"/>
          <w:szCs w:val="28"/>
        </w:rPr>
        <w:t>1</w:t>
      </w:r>
      <w:r w:rsidR="00F721F1" w:rsidRPr="005A7D9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A7D9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A7D9E">
        <w:rPr>
          <w:rFonts w:ascii="Times New Roman" w:hAnsi="Times New Roman" w:cs="Times New Roman"/>
          <w:sz w:val="28"/>
          <w:szCs w:val="28"/>
        </w:rPr>
        <w:t xml:space="preserve"> </w:t>
      </w:r>
      <w:r w:rsidRPr="005A7D9E">
        <w:rPr>
          <w:rFonts w:ascii="Times New Roman" w:eastAsia="Times New Roman" w:hAnsi="Times New Roman" w:cs="Times New Roman"/>
          <w:sz w:val="28"/>
          <w:szCs w:val="28"/>
        </w:rPr>
        <w:t>Воспитание и обучение детей дошкольного возраста с задержкой психического развития</w:t>
      </w:r>
      <w:r w:rsidR="00C37D1F" w:rsidRPr="005A7D9E">
        <w:rPr>
          <w:rFonts w:ascii="Times New Roman" w:eastAsia="Times New Roman" w:hAnsi="Times New Roman" w:cs="Times New Roman"/>
          <w:sz w:val="28"/>
          <w:szCs w:val="28"/>
        </w:rPr>
        <w:t xml:space="preserve"> Н.В. </w:t>
      </w:r>
      <w:proofErr w:type="spellStart"/>
      <w:r w:rsidR="00C37D1F" w:rsidRPr="005A7D9E">
        <w:rPr>
          <w:rFonts w:ascii="Times New Roman" w:eastAsia="Times New Roman" w:hAnsi="Times New Roman" w:cs="Times New Roman"/>
          <w:sz w:val="28"/>
          <w:szCs w:val="28"/>
        </w:rPr>
        <w:t>Микляева</w:t>
      </w:r>
      <w:proofErr w:type="spellEnd"/>
      <w:r w:rsidR="00C37D1F" w:rsidRPr="005A7D9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C37D1F" w:rsidRPr="005A7D9E">
        <w:rPr>
          <w:rFonts w:ascii="Times New Roman" w:eastAsia="Times New Roman" w:hAnsi="Times New Roman" w:cs="Times New Roman"/>
          <w:sz w:val="28"/>
          <w:szCs w:val="28"/>
        </w:rPr>
        <w:t>Юрайт</w:t>
      </w:r>
      <w:proofErr w:type="spellEnd"/>
      <w:r w:rsidR="00C37D1F" w:rsidRPr="005A7D9E">
        <w:rPr>
          <w:rFonts w:ascii="Times New Roman" w:eastAsia="Times New Roman" w:hAnsi="Times New Roman" w:cs="Times New Roman"/>
          <w:sz w:val="28"/>
          <w:szCs w:val="28"/>
        </w:rPr>
        <w:t>» 2023 г</w:t>
      </w:r>
    </w:p>
    <w:p w14:paraId="1931A7C9" w14:textId="2E3E8F14" w:rsidR="005D6AAC" w:rsidRDefault="00283D80" w:rsidP="00E222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D9E">
        <w:rPr>
          <w:rFonts w:ascii="Times New Roman" w:eastAsia="Times New Roman" w:hAnsi="Times New Roman" w:cs="Times New Roman"/>
          <w:sz w:val="28"/>
          <w:szCs w:val="28"/>
        </w:rPr>
        <w:t>19.</w:t>
      </w:r>
      <w:r w:rsidRPr="005A7D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Учебное пособие для педагогических институтов</w:t>
      </w:r>
      <w:r w:rsidR="00973F01" w:rsidRPr="005A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73F01" w:rsidRPr="005A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В.А.Лапшин</w:t>
      </w:r>
      <w:proofErr w:type="spellEnd"/>
      <w:r w:rsidR="00973F01" w:rsidRPr="005A7D9E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973F01" w:rsidRPr="005A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Просвещение»</w:t>
      </w:r>
      <w:r w:rsidR="00973F01" w:rsidRPr="005A7D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3F01" w:rsidRPr="005A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1991г</w:t>
      </w:r>
    </w:p>
    <w:p w14:paraId="57915F91" w14:textId="19DDC32E" w:rsidR="000438A4" w:rsidRDefault="000438A4" w:rsidP="00E222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D.A </w:t>
      </w:r>
      <w:proofErr w:type="spellStart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Nurkeldiyeva</w:t>
      </w:r>
      <w:proofErr w:type="spellEnd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M.U </w:t>
      </w:r>
      <w:proofErr w:type="spellStart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Hamidov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Rivojlanishida</w:t>
      </w:r>
      <w:proofErr w:type="spellEnd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nuqsoni</w:t>
      </w:r>
      <w:proofErr w:type="spellEnd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‘</w:t>
      </w:r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lgan</w:t>
      </w:r>
      <w:proofErr w:type="spellEnd"/>
      <w:proofErr w:type="gramEnd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bolalar</w:t>
      </w:r>
      <w:proofErr w:type="spellEnd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diagnostikasi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Toshkent 2016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y.</w:t>
      </w:r>
    </w:p>
    <w:p w14:paraId="65A8765D" w14:textId="4AF2C02C" w:rsidR="000438A4" w:rsidRDefault="000438A4" w:rsidP="00E222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21. </w:t>
      </w:r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M.R </w:t>
      </w:r>
      <w:proofErr w:type="spellStart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‘</w:t>
      </w:r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latxo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‘</w:t>
      </w:r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jaeva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Defektologiyaning</w:t>
      </w:r>
      <w:proofErr w:type="spellEnd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klinik</w:t>
      </w:r>
      <w:proofErr w:type="spellEnd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” </w:t>
      </w:r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Toshkent 2013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2B81ED0C" w14:textId="341D46BB" w:rsidR="000438A4" w:rsidRDefault="000438A4" w:rsidP="00E222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22. L. </w:t>
      </w:r>
      <w:proofErr w:type="spellStart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‘</w:t>
      </w:r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minova</w:t>
      </w:r>
      <w:proofErr w:type="spellEnd"/>
      <w:r w:rsidR="004142A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="004142A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Ayupova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="004142A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Nurkeldiyeva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="004142A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Kalbayeva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“</w:t>
      </w:r>
      <w:proofErr w:type="spellStart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Maxsus</w:t>
      </w:r>
      <w:proofErr w:type="spellEnd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pedagogika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”</w:t>
      </w:r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kasb</w:t>
      </w:r>
      <w:proofErr w:type="spellEnd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xunar</w:t>
      </w:r>
      <w:proofErr w:type="spellEnd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kollejlari</w:t>
      </w:r>
      <w:proofErr w:type="spellEnd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darslik</w:t>
      </w:r>
      <w:proofErr w:type="spellEnd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oshkent 2016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</w:p>
    <w:p w14:paraId="0C8051F8" w14:textId="285CFFCB" w:rsidR="000438A4" w:rsidRPr="000438A4" w:rsidRDefault="000438A4" w:rsidP="00E222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23. </w:t>
      </w:r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M.Y </w:t>
      </w:r>
      <w:proofErr w:type="spellStart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Ayupova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LOGOPEDIYA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T</w:t>
      </w:r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oshkent 2011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y. </w:t>
      </w:r>
    </w:p>
    <w:sectPr w:rsidR="000438A4" w:rsidRPr="000438A4" w:rsidSect="00EE69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67A4A" w14:textId="77777777" w:rsidR="004A35B7" w:rsidRDefault="004A35B7" w:rsidP="002D062D">
      <w:pPr>
        <w:spacing w:after="0" w:line="240" w:lineRule="auto"/>
      </w:pPr>
      <w:r>
        <w:separator/>
      </w:r>
    </w:p>
  </w:endnote>
  <w:endnote w:type="continuationSeparator" w:id="0">
    <w:p w14:paraId="21AC9DE2" w14:textId="77777777" w:rsidR="004A35B7" w:rsidRDefault="004A35B7" w:rsidP="002D0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WenQuanYi Micro He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2F408" w14:textId="77777777" w:rsidR="00522597" w:rsidRDefault="0052259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C7F1E" w14:textId="77777777" w:rsidR="00522597" w:rsidRDefault="0052259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3C56D" w14:textId="77777777" w:rsidR="00522597" w:rsidRDefault="005225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DE04C" w14:textId="77777777" w:rsidR="004A35B7" w:rsidRDefault="004A35B7" w:rsidP="002D062D">
      <w:pPr>
        <w:spacing w:after="0" w:line="240" w:lineRule="auto"/>
      </w:pPr>
      <w:r>
        <w:separator/>
      </w:r>
    </w:p>
  </w:footnote>
  <w:footnote w:type="continuationSeparator" w:id="0">
    <w:p w14:paraId="2EDFF441" w14:textId="77777777" w:rsidR="004A35B7" w:rsidRDefault="004A35B7" w:rsidP="002D0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BA347" w14:textId="07E18850" w:rsidR="00522597" w:rsidRDefault="0052259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FB08D" w14:textId="72371517" w:rsidR="00522597" w:rsidRDefault="0052259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39A60" w14:textId="28F2DBA8" w:rsidR="00522597" w:rsidRDefault="0052259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4395E"/>
    <w:multiLevelType w:val="hybridMultilevel"/>
    <w:tmpl w:val="40BE0BE6"/>
    <w:lvl w:ilvl="0" w:tplc="573855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493762"/>
    <w:multiLevelType w:val="hybridMultilevel"/>
    <w:tmpl w:val="40BE0BE6"/>
    <w:lvl w:ilvl="0" w:tplc="573855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13626F"/>
    <w:multiLevelType w:val="hybridMultilevel"/>
    <w:tmpl w:val="1DEEB9C0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F0B109D"/>
    <w:multiLevelType w:val="hybridMultilevel"/>
    <w:tmpl w:val="97B46DB8"/>
    <w:lvl w:ilvl="0" w:tplc="22EC1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250B8"/>
    <w:multiLevelType w:val="hybridMultilevel"/>
    <w:tmpl w:val="08829D2E"/>
    <w:lvl w:ilvl="0" w:tplc="C4F81B2E">
      <w:start w:val="1"/>
      <w:numFmt w:val="upperLetter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F41153"/>
    <w:multiLevelType w:val="hybridMultilevel"/>
    <w:tmpl w:val="00B68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52931"/>
    <w:multiLevelType w:val="hybridMultilevel"/>
    <w:tmpl w:val="1A047388"/>
    <w:lvl w:ilvl="0" w:tplc="2D709F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B681F"/>
    <w:multiLevelType w:val="hybridMultilevel"/>
    <w:tmpl w:val="6C52F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E12BE"/>
    <w:multiLevelType w:val="hybridMultilevel"/>
    <w:tmpl w:val="54CA3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33D93"/>
    <w:multiLevelType w:val="hybridMultilevel"/>
    <w:tmpl w:val="3084BD16"/>
    <w:lvl w:ilvl="0" w:tplc="B7DC19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B5423"/>
    <w:multiLevelType w:val="hybridMultilevel"/>
    <w:tmpl w:val="049293F4"/>
    <w:lvl w:ilvl="0" w:tplc="DBDC3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D313A03"/>
    <w:multiLevelType w:val="hybridMultilevel"/>
    <w:tmpl w:val="26C269DE"/>
    <w:lvl w:ilvl="0" w:tplc="D3B69E90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6D4BE3"/>
    <w:multiLevelType w:val="hybridMultilevel"/>
    <w:tmpl w:val="F2B841B2"/>
    <w:lvl w:ilvl="0" w:tplc="E1CE4F2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4B91425F"/>
    <w:multiLevelType w:val="hybridMultilevel"/>
    <w:tmpl w:val="87C07920"/>
    <w:lvl w:ilvl="0" w:tplc="2EC82194">
      <w:start w:val="1"/>
      <w:numFmt w:val="decimal"/>
      <w:lvlText w:val="%1."/>
      <w:lvlJc w:val="left"/>
      <w:pPr>
        <w:ind w:left="2890" w:hanging="4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02" w:hanging="360"/>
      </w:pPr>
    </w:lvl>
    <w:lvl w:ilvl="2" w:tplc="0419001B" w:tentative="1">
      <w:start w:val="1"/>
      <w:numFmt w:val="lowerRoman"/>
      <w:lvlText w:val="%3."/>
      <w:lvlJc w:val="right"/>
      <w:pPr>
        <w:ind w:left="4222" w:hanging="180"/>
      </w:pPr>
    </w:lvl>
    <w:lvl w:ilvl="3" w:tplc="0419000F" w:tentative="1">
      <w:start w:val="1"/>
      <w:numFmt w:val="decimal"/>
      <w:lvlText w:val="%4."/>
      <w:lvlJc w:val="left"/>
      <w:pPr>
        <w:ind w:left="4942" w:hanging="360"/>
      </w:pPr>
    </w:lvl>
    <w:lvl w:ilvl="4" w:tplc="04190019" w:tentative="1">
      <w:start w:val="1"/>
      <w:numFmt w:val="lowerLetter"/>
      <w:lvlText w:val="%5."/>
      <w:lvlJc w:val="left"/>
      <w:pPr>
        <w:ind w:left="5662" w:hanging="360"/>
      </w:pPr>
    </w:lvl>
    <w:lvl w:ilvl="5" w:tplc="0419001B" w:tentative="1">
      <w:start w:val="1"/>
      <w:numFmt w:val="lowerRoman"/>
      <w:lvlText w:val="%6."/>
      <w:lvlJc w:val="right"/>
      <w:pPr>
        <w:ind w:left="6382" w:hanging="180"/>
      </w:pPr>
    </w:lvl>
    <w:lvl w:ilvl="6" w:tplc="0419000F" w:tentative="1">
      <w:start w:val="1"/>
      <w:numFmt w:val="decimal"/>
      <w:lvlText w:val="%7."/>
      <w:lvlJc w:val="left"/>
      <w:pPr>
        <w:ind w:left="7102" w:hanging="360"/>
      </w:pPr>
    </w:lvl>
    <w:lvl w:ilvl="7" w:tplc="04190019" w:tentative="1">
      <w:start w:val="1"/>
      <w:numFmt w:val="lowerLetter"/>
      <w:lvlText w:val="%8."/>
      <w:lvlJc w:val="left"/>
      <w:pPr>
        <w:ind w:left="7822" w:hanging="360"/>
      </w:pPr>
    </w:lvl>
    <w:lvl w:ilvl="8" w:tplc="0419001B" w:tentative="1">
      <w:start w:val="1"/>
      <w:numFmt w:val="lowerRoman"/>
      <w:lvlText w:val="%9."/>
      <w:lvlJc w:val="right"/>
      <w:pPr>
        <w:ind w:left="8542" w:hanging="180"/>
      </w:pPr>
    </w:lvl>
  </w:abstractNum>
  <w:abstractNum w:abstractNumId="14" w15:restartNumberingAfterBreak="0">
    <w:nsid w:val="50F9257B"/>
    <w:multiLevelType w:val="hybridMultilevel"/>
    <w:tmpl w:val="97B46DB8"/>
    <w:lvl w:ilvl="0" w:tplc="22EC1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B3D8C"/>
    <w:multiLevelType w:val="hybridMultilevel"/>
    <w:tmpl w:val="45A2D3A8"/>
    <w:lvl w:ilvl="0" w:tplc="6C125AAE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30" w:hanging="360"/>
      </w:pPr>
    </w:lvl>
    <w:lvl w:ilvl="2" w:tplc="0419001B" w:tentative="1">
      <w:start w:val="1"/>
      <w:numFmt w:val="lowerRoman"/>
      <w:lvlText w:val="%3."/>
      <w:lvlJc w:val="right"/>
      <w:pPr>
        <w:ind w:left="1750" w:hanging="180"/>
      </w:pPr>
    </w:lvl>
    <w:lvl w:ilvl="3" w:tplc="0419000F" w:tentative="1">
      <w:start w:val="1"/>
      <w:numFmt w:val="decimal"/>
      <w:lvlText w:val="%4."/>
      <w:lvlJc w:val="left"/>
      <w:pPr>
        <w:ind w:left="2470" w:hanging="360"/>
      </w:pPr>
    </w:lvl>
    <w:lvl w:ilvl="4" w:tplc="04190019" w:tentative="1">
      <w:start w:val="1"/>
      <w:numFmt w:val="lowerLetter"/>
      <w:lvlText w:val="%5."/>
      <w:lvlJc w:val="left"/>
      <w:pPr>
        <w:ind w:left="3190" w:hanging="360"/>
      </w:pPr>
    </w:lvl>
    <w:lvl w:ilvl="5" w:tplc="0419001B" w:tentative="1">
      <w:start w:val="1"/>
      <w:numFmt w:val="lowerRoman"/>
      <w:lvlText w:val="%6."/>
      <w:lvlJc w:val="right"/>
      <w:pPr>
        <w:ind w:left="3910" w:hanging="180"/>
      </w:pPr>
    </w:lvl>
    <w:lvl w:ilvl="6" w:tplc="0419000F" w:tentative="1">
      <w:start w:val="1"/>
      <w:numFmt w:val="decimal"/>
      <w:lvlText w:val="%7."/>
      <w:lvlJc w:val="left"/>
      <w:pPr>
        <w:ind w:left="4630" w:hanging="360"/>
      </w:pPr>
    </w:lvl>
    <w:lvl w:ilvl="7" w:tplc="04190019" w:tentative="1">
      <w:start w:val="1"/>
      <w:numFmt w:val="lowerLetter"/>
      <w:lvlText w:val="%8."/>
      <w:lvlJc w:val="left"/>
      <w:pPr>
        <w:ind w:left="5350" w:hanging="360"/>
      </w:pPr>
    </w:lvl>
    <w:lvl w:ilvl="8" w:tplc="0419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16" w15:restartNumberingAfterBreak="0">
    <w:nsid w:val="5B132DD5"/>
    <w:multiLevelType w:val="hybridMultilevel"/>
    <w:tmpl w:val="C066AF82"/>
    <w:lvl w:ilvl="0" w:tplc="184804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64502FAF"/>
    <w:multiLevelType w:val="hybridMultilevel"/>
    <w:tmpl w:val="2F5094F6"/>
    <w:lvl w:ilvl="0" w:tplc="8B781F7C">
      <w:start w:val="7"/>
      <w:numFmt w:val="upperRoman"/>
      <w:lvlText w:val="%1."/>
      <w:lvlJc w:val="left"/>
      <w:pPr>
        <w:ind w:left="84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8" w15:restartNumberingAfterBreak="0">
    <w:nsid w:val="649A3CE9"/>
    <w:multiLevelType w:val="hybridMultilevel"/>
    <w:tmpl w:val="97B46DB8"/>
    <w:lvl w:ilvl="0" w:tplc="22EC1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90F3C"/>
    <w:multiLevelType w:val="hybridMultilevel"/>
    <w:tmpl w:val="92869182"/>
    <w:lvl w:ilvl="0" w:tplc="47BE9E68">
      <w:start w:val="2"/>
      <w:numFmt w:val="upperRoman"/>
      <w:lvlText w:val="%1."/>
      <w:lvlJc w:val="left"/>
      <w:pPr>
        <w:ind w:left="84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20" w15:restartNumberingAfterBreak="0">
    <w:nsid w:val="6E852A1B"/>
    <w:multiLevelType w:val="hybridMultilevel"/>
    <w:tmpl w:val="0D0C026A"/>
    <w:lvl w:ilvl="0" w:tplc="E362DC1E">
      <w:start w:val="1"/>
      <w:numFmt w:val="decimal"/>
      <w:lvlText w:val="%1."/>
      <w:lvlJc w:val="left"/>
      <w:pPr>
        <w:ind w:left="780" w:hanging="420"/>
      </w:pPr>
      <w:rPr>
        <w:rFonts w:eastAsia="Georg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62289"/>
    <w:multiLevelType w:val="hybridMultilevel"/>
    <w:tmpl w:val="D9925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FA6B51"/>
    <w:multiLevelType w:val="hybridMultilevel"/>
    <w:tmpl w:val="6428DBC0"/>
    <w:lvl w:ilvl="0" w:tplc="FAA09A0C">
      <w:start w:val="1"/>
      <w:numFmt w:val="upperLetter"/>
      <w:lvlText w:val="%1."/>
      <w:lvlJc w:val="left"/>
      <w:pPr>
        <w:ind w:left="142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9656A3F"/>
    <w:multiLevelType w:val="hybridMultilevel"/>
    <w:tmpl w:val="CFD01950"/>
    <w:lvl w:ilvl="0" w:tplc="6534EE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5A43C0"/>
    <w:multiLevelType w:val="hybridMultilevel"/>
    <w:tmpl w:val="DEB446AA"/>
    <w:lvl w:ilvl="0" w:tplc="30CC5C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FA124F8"/>
    <w:multiLevelType w:val="hybridMultilevel"/>
    <w:tmpl w:val="F5126950"/>
    <w:lvl w:ilvl="0" w:tplc="696E0B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5"/>
  </w:num>
  <w:num w:numId="5">
    <w:abstractNumId w:val="21"/>
  </w:num>
  <w:num w:numId="6">
    <w:abstractNumId w:val="8"/>
  </w:num>
  <w:num w:numId="7">
    <w:abstractNumId w:val="16"/>
  </w:num>
  <w:num w:numId="8">
    <w:abstractNumId w:val="10"/>
  </w:num>
  <w:num w:numId="9">
    <w:abstractNumId w:val="0"/>
  </w:num>
  <w:num w:numId="10">
    <w:abstractNumId w:val="15"/>
  </w:num>
  <w:num w:numId="11">
    <w:abstractNumId w:val="12"/>
  </w:num>
  <w:num w:numId="12">
    <w:abstractNumId w:val="22"/>
  </w:num>
  <w:num w:numId="13">
    <w:abstractNumId w:val="4"/>
  </w:num>
  <w:num w:numId="14">
    <w:abstractNumId w:val="25"/>
  </w:num>
  <w:num w:numId="15">
    <w:abstractNumId w:val="1"/>
  </w:num>
  <w:num w:numId="16">
    <w:abstractNumId w:val="3"/>
  </w:num>
  <w:num w:numId="17">
    <w:abstractNumId w:val="18"/>
  </w:num>
  <w:num w:numId="18">
    <w:abstractNumId w:val="11"/>
  </w:num>
  <w:num w:numId="19">
    <w:abstractNumId w:val="13"/>
  </w:num>
  <w:num w:numId="20">
    <w:abstractNumId w:val="6"/>
  </w:num>
  <w:num w:numId="21">
    <w:abstractNumId w:val="23"/>
  </w:num>
  <w:num w:numId="22">
    <w:abstractNumId w:val="24"/>
  </w:num>
  <w:num w:numId="23">
    <w:abstractNumId w:val="19"/>
  </w:num>
  <w:num w:numId="24">
    <w:abstractNumId w:val="17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BFF"/>
    <w:rsid w:val="00007A35"/>
    <w:rsid w:val="0001111D"/>
    <w:rsid w:val="00015DAA"/>
    <w:rsid w:val="00017666"/>
    <w:rsid w:val="000177A3"/>
    <w:rsid w:val="000244DA"/>
    <w:rsid w:val="000244DE"/>
    <w:rsid w:val="00026FF7"/>
    <w:rsid w:val="000274A7"/>
    <w:rsid w:val="00041B31"/>
    <w:rsid w:val="00042DEB"/>
    <w:rsid w:val="000438A4"/>
    <w:rsid w:val="00043D2C"/>
    <w:rsid w:val="00043DD5"/>
    <w:rsid w:val="0005798E"/>
    <w:rsid w:val="000618C3"/>
    <w:rsid w:val="0006556F"/>
    <w:rsid w:val="00075D76"/>
    <w:rsid w:val="000811C5"/>
    <w:rsid w:val="00087976"/>
    <w:rsid w:val="0009587A"/>
    <w:rsid w:val="00095DC3"/>
    <w:rsid w:val="000A0D12"/>
    <w:rsid w:val="000A6E59"/>
    <w:rsid w:val="000B000A"/>
    <w:rsid w:val="000B0FA0"/>
    <w:rsid w:val="000B3E33"/>
    <w:rsid w:val="000B6F00"/>
    <w:rsid w:val="000C5CB9"/>
    <w:rsid w:val="000C671E"/>
    <w:rsid w:val="000D1003"/>
    <w:rsid w:val="000D16C1"/>
    <w:rsid w:val="000D6818"/>
    <w:rsid w:val="000D6E22"/>
    <w:rsid w:val="000E285F"/>
    <w:rsid w:val="000F6273"/>
    <w:rsid w:val="00100EC5"/>
    <w:rsid w:val="00102F0B"/>
    <w:rsid w:val="00110C7B"/>
    <w:rsid w:val="001112F7"/>
    <w:rsid w:val="0011426B"/>
    <w:rsid w:val="00115C92"/>
    <w:rsid w:val="00122369"/>
    <w:rsid w:val="00124559"/>
    <w:rsid w:val="0012775F"/>
    <w:rsid w:val="00131F56"/>
    <w:rsid w:val="00134612"/>
    <w:rsid w:val="00146936"/>
    <w:rsid w:val="001506E8"/>
    <w:rsid w:val="00151028"/>
    <w:rsid w:val="001603B4"/>
    <w:rsid w:val="0016195E"/>
    <w:rsid w:val="001676F6"/>
    <w:rsid w:val="00167D3A"/>
    <w:rsid w:val="001746E0"/>
    <w:rsid w:val="001761B4"/>
    <w:rsid w:val="00177609"/>
    <w:rsid w:val="001776EE"/>
    <w:rsid w:val="00177FC1"/>
    <w:rsid w:val="00181C3F"/>
    <w:rsid w:val="0018501D"/>
    <w:rsid w:val="00185F5E"/>
    <w:rsid w:val="001911BA"/>
    <w:rsid w:val="00191EB8"/>
    <w:rsid w:val="001A09B0"/>
    <w:rsid w:val="001A1001"/>
    <w:rsid w:val="001A1342"/>
    <w:rsid w:val="001A2698"/>
    <w:rsid w:val="001A3AA3"/>
    <w:rsid w:val="001B094B"/>
    <w:rsid w:val="001B3BFF"/>
    <w:rsid w:val="001C0BAF"/>
    <w:rsid w:val="001D0160"/>
    <w:rsid w:val="001D2532"/>
    <w:rsid w:val="001D6DD2"/>
    <w:rsid w:val="001D6EF7"/>
    <w:rsid w:val="001D7C31"/>
    <w:rsid w:val="001E30C4"/>
    <w:rsid w:val="001E7988"/>
    <w:rsid w:val="001F29EF"/>
    <w:rsid w:val="001F697C"/>
    <w:rsid w:val="00202A4D"/>
    <w:rsid w:val="00210D4A"/>
    <w:rsid w:val="00222A89"/>
    <w:rsid w:val="00226F46"/>
    <w:rsid w:val="00230B43"/>
    <w:rsid w:val="00232935"/>
    <w:rsid w:val="002341C5"/>
    <w:rsid w:val="00242ED6"/>
    <w:rsid w:val="00247F0D"/>
    <w:rsid w:val="00253EA4"/>
    <w:rsid w:val="00256B96"/>
    <w:rsid w:val="002629F1"/>
    <w:rsid w:val="00267F5A"/>
    <w:rsid w:val="00273EE4"/>
    <w:rsid w:val="002747F3"/>
    <w:rsid w:val="002808AB"/>
    <w:rsid w:val="00283D80"/>
    <w:rsid w:val="00284EE8"/>
    <w:rsid w:val="00287C59"/>
    <w:rsid w:val="00297937"/>
    <w:rsid w:val="002A0131"/>
    <w:rsid w:val="002A16FC"/>
    <w:rsid w:val="002A1E30"/>
    <w:rsid w:val="002A4697"/>
    <w:rsid w:val="002A4E38"/>
    <w:rsid w:val="002B6C52"/>
    <w:rsid w:val="002C0F36"/>
    <w:rsid w:val="002C1A95"/>
    <w:rsid w:val="002C607D"/>
    <w:rsid w:val="002C6E32"/>
    <w:rsid w:val="002D062D"/>
    <w:rsid w:val="002D0C7E"/>
    <w:rsid w:val="002D5FD2"/>
    <w:rsid w:val="002D6B93"/>
    <w:rsid w:val="002E2480"/>
    <w:rsid w:val="002F06C7"/>
    <w:rsid w:val="002F7162"/>
    <w:rsid w:val="00304BA9"/>
    <w:rsid w:val="003137A7"/>
    <w:rsid w:val="00320A34"/>
    <w:rsid w:val="003326D2"/>
    <w:rsid w:val="00342E79"/>
    <w:rsid w:val="00350A8E"/>
    <w:rsid w:val="003530CA"/>
    <w:rsid w:val="00360BC1"/>
    <w:rsid w:val="00361244"/>
    <w:rsid w:val="00361549"/>
    <w:rsid w:val="00364772"/>
    <w:rsid w:val="00370334"/>
    <w:rsid w:val="00373570"/>
    <w:rsid w:val="003738CF"/>
    <w:rsid w:val="00376FDC"/>
    <w:rsid w:val="00382D40"/>
    <w:rsid w:val="0038347B"/>
    <w:rsid w:val="0038454F"/>
    <w:rsid w:val="00390912"/>
    <w:rsid w:val="00394DDD"/>
    <w:rsid w:val="003961BB"/>
    <w:rsid w:val="003B1A94"/>
    <w:rsid w:val="003D05FB"/>
    <w:rsid w:val="003D153B"/>
    <w:rsid w:val="003D7E69"/>
    <w:rsid w:val="003E054E"/>
    <w:rsid w:val="003F0E2E"/>
    <w:rsid w:val="003F701B"/>
    <w:rsid w:val="003F7AB1"/>
    <w:rsid w:val="003F7B22"/>
    <w:rsid w:val="00403D56"/>
    <w:rsid w:val="0040488F"/>
    <w:rsid w:val="004076EC"/>
    <w:rsid w:val="004142AD"/>
    <w:rsid w:val="00415A9D"/>
    <w:rsid w:val="0041623E"/>
    <w:rsid w:val="004171E7"/>
    <w:rsid w:val="004173D0"/>
    <w:rsid w:val="00427A8A"/>
    <w:rsid w:val="004317BE"/>
    <w:rsid w:val="00431C3B"/>
    <w:rsid w:val="004336A1"/>
    <w:rsid w:val="004404B5"/>
    <w:rsid w:val="0044228F"/>
    <w:rsid w:val="00443BEC"/>
    <w:rsid w:val="00446789"/>
    <w:rsid w:val="0044718E"/>
    <w:rsid w:val="00453624"/>
    <w:rsid w:val="004670E4"/>
    <w:rsid w:val="004677C3"/>
    <w:rsid w:val="004740B8"/>
    <w:rsid w:val="00481C56"/>
    <w:rsid w:val="00486961"/>
    <w:rsid w:val="004A1942"/>
    <w:rsid w:val="004A255F"/>
    <w:rsid w:val="004A35B7"/>
    <w:rsid w:val="004A6D51"/>
    <w:rsid w:val="004B025E"/>
    <w:rsid w:val="004B76B6"/>
    <w:rsid w:val="004B7FCB"/>
    <w:rsid w:val="004C3730"/>
    <w:rsid w:val="004C45FC"/>
    <w:rsid w:val="004C4FD8"/>
    <w:rsid w:val="004D057C"/>
    <w:rsid w:val="004D07EB"/>
    <w:rsid w:val="004E684D"/>
    <w:rsid w:val="004E6BA4"/>
    <w:rsid w:val="004E6E58"/>
    <w:rsid w:val="00505720"/>
    <w:rsid w:val="005142E9"/>
    <w:rsid w:val="00522597"/>
    <w:rsid w:val="005279D4"/>
    <w:rsid w:val="005362EF"/>
    <w:rsid w:val="0053714A"/>
    <w:rsid w:val="0053732E"/>
    <w:rsid w:val="005452D4"/>
    <w:rsid w:val="00547D85"/>
    <w:rsid w:val="005555E2"/>
    <w:rsid w:val="005719DC"/>
    <w:rsid w:val="00575F40"/>
    <w:rsid w:val="00595154"/>
    <w:rsid w:val="00595313"/>
    <w:rsid w:val="005A6340"/>
    <w:rsid w:val="005A7D9E"/>
    <w:rsid w:val="005B253F"/>
    <w:rsid w:val="005B27E3"/>
    <w:rsid w:val="005B4301"/>
    <w:rsid w:val="005B4A42"/>
    <w:rsid w:val="005B5C7A"/>
    <w:rsid w:val="005B6783"/>
    <w:rsid w:val="005C25CD"/>
    <w:rsid w:val="005C33D4"/>
    <w:rsid w:val="005C3643"/>
    <w:rsid w:val="005C4A4C"/>
    <w:rsid w:val="005C75BC"/>
    <w:rsid w:val="005D09E2"/>
    <w:rsid w:val="005D3764"/>
    <w:rsid w:val="005D55A5"/>
    <w:rsid w:val="005D6AAC"/>
    <w:rsid w:val="005D744A"/>
    <w:rsid w:val="005E4ADD"/>
    <w:rsid w:val="005E564E"/>
    <w:rsid w:val="005F03F4"/>
    <w:rsid w:val="005F247C"/>
    <w:rsid w:val="005F629F"/>
    <w:rsid w:val="005F6B07"/>
    <w:rsid w:val="006022A8"/>
    <w:rsid w:val="006029B1"/>
    <w:rsid w:val="0061212A"/>
    <w:rsid w:val="00625C52"/>
    <w:rsid w:val="0062640F"/>
    <w:rsid w:val="0062755E"/>
    <w:rsid w:val="00630C9E"/>
    <w:rsid w:val="00632A55"/>
    <w:rsid w:val="00634C59"/>
    <w:rsid w:val="00635AE7"/>
    <w:rsid w:val="00635D5F"/>
    <w:rsid w:val="00636018"/>
    <w:rsid w:val="006424B1"/>
    <w:rsid w:val="00660B9E"/>
    <w:rsid w:val="00661E64"/>
    <w:rsid w:val="00677BDC"/>
    <w:rsid w:val="00684DB2"/>
    <w:rsid w:val="00685540"/>
    <w:rsid w:val="00685B2B"/>
    <w:rsid w:val="006868D5"/>
    <w:rsid w:val="00687EBC"/>
    <w:rsid w:val="00693A56"/>
    <w:rsid w:val="0069494E"/>
    <w:rsid w:val="006A147A"/>
    <w:rsid w:val="006A19C3"/>
    <w:rsid w:val="006A4E8B"/>
    <w:rsid w:val="006A5F64"/>
    <w:rsid w:val="006A766C"/>
    <w:rsid w:val="006B0118"/>
    <w:rsid w:val="006B1B35"/>
    <w:rsid w:val="006B7CCA"/>
    <w:rsid w:val="006C37C8"/>
    <w:rsid w:val="006C4A0F"/>
    <w:rsid w:val="006D04EB"/>
    <w:rsid w:val="006E629E"/>
    <w:rsid w:val="006E76B1"/>
    <w:rsid w:val="006F15E4"/>
    <w:rsid w:val="006F1D61"/>
    <w:rsid w:val="0070569F"/>
    <w:rsid w:val="00711606"/>
    <w:rsid w:val="00713B08"/>
    <w:rsid w:val="00715EBA"/>
    <w:rsid w:val="0071714E"/>
    <w:rsid w:val="00730623"/>
    <w:rsid w:val="00732E3A"/>
    <w:rsid w:val="00733DA0"/>
    <w:rsid w:val="007475F3"/>
    <w:rsid w:val="00747A24"/>
    <w:rsid w:val="00747D80"/>
    <w:rsid w:val="00754C46"/>
    <w:rsid w:val="00757ADB"/>
    <w:rsid w:val="00760659"/>
    <w:rsid w:val="00767044"/>
    <w:rsid w:val="00767B8E"/>
    <w:rsid w:val="007734A2"/>
    <w:rsid w:val="007743DD"/>
    <w:rsid w:val="00775759"/>
    <w:rsid w:val="0077791B"/>
    <w:rsid w:val="007804E8"/>
    <w:rsid w:val="00787EA4"/>
    <w:rsid w:val="00796C95"/>
    <w:rsid w:val="007A096A"/>
    <w:rsid w:val="007A0DC5"/>
    <w:rsid w:val="007A55CE"/>
    <w:rsid w:val="007A65CB"/>
    <w:rsid w:val="007B442F"/>
    <w:rsid w:val="007C15E7"/>
    <w:rsid w:val="007C568C"/>
    <w:rsid w:val="007D0162"/>
    <w:rsid w:val="007D2D46"/>
    <w:rsid w:val="007D5006"/>
    <w:rsid w:val="007F1B95"/>
    <w:rsid w:val="007F5BFC"/>
    <w:rsid w:val="00800C70"/>
    <w:rsid w:val="00801387"/>
    <w:rsid w:val="00807B2A"/>
    <w:rsid w:val="00811D5E"/>
    <w:rsid w:val="00816B54"/>
    <w:rsid w:val="00823D12"/>
    <w:rsid w:val="008272FF"/>
    <w:rsid w:val="008302BF"/>
    <w:rsid w:val="008331F3"/>
    <w:rsid w:val="00842818"/>
    <w:rsid w:val="00861736"/>
    <w:rsid w:val="008621D3"/>
    <w:rsid w:val="00862ADF"/>
    <w:rsid w:val="00862C7F"/>
    <w:rsid w:val="0087245C"/>
    <w:rsid w:val="00876926"/>
    <w:rsid w:val="00877B94"/>
    <w:rsid w:val="008820FD"/>
    <w:rsid w:val="00887419"/>
    <w:rsid w:val="00890FAB"/>
    <w:rsid w:val="0089454D"/>
    <w:rsid w:val="008A2F89"/>
    <w:rsid w:val="008A5A6D"/>
    <w:rsid w:val="008A6624"/>
    <w:rsid w:val="008B4A2B"/>
    <w:rsid w:val="008B4FB9"/>
    <w:rsid w:val="008B5F64"/>
    <w:rsid w:val="008C1346"/>
    <w:rsid w:val="008C1B17"/>
    <w:rsid w:val="008C2751"/>
    <w:rsid w:val="008C30DD"/>
    <w:rsid w:val="008C4CEC"/>
    <w:rsid w:val="008C6959"/>
    <w:rsid w:val="008D2D2F"/>
    <w:rsid w:val="008D3A77"/>
    <w:rsid w:val="008E02AA"/>
    <w:rsid w:val="008E2AA8"/>
    <w:rsid w:val="008E6D40"/>
    <w:rsid w:val="008F4FCF"/>
    <w:rsid w:val="008F79F6"/>
    <w:rsid w:val="00900DA7"/>
    <w:rsid w:val="0090457D"/>
    <w:rsid w:val="00913695"/>
    <w:rsid w:val="00914321"/>
    <w:rsid w:val="00914449"/>
    <w:rsid w:val="00917153"/>
    <w:rsid w:val="00922F44"/>
    <w:rsid w:val="009542A2"/>
    <w:rsid w:val="00954D11"/>
    <w:rsid w:val="00963FA4"/>
    <w:rsid w:val="00973F01"/>
    <w:rsid w:val="00973F88"/>
    <w:rsid w:val="00974D47"/>
    <w:rsid w:val="00975FDC"/>
    <w:rsid w:val="00991EB8"/>
    <w:rsid w:val="0099254E"/>
    <w:rsid w:val="009928DC"/>
    <w:rsid w:val="00993C8E"/>
    <w:rsid w:val="009974B4"/>
    <w:rsid w:val="009A0818"/>
    <w:rsid w:val="009A1D09"/>
    <w:rsid w:val="009A296F"/>
    <w:rsid w:val="009A7285"/>
    <w:rsid w:val="009A779F"/>
    <w:rsid w:val="009A7E2C"/>
    <w:rsid w:val="009E2350"/>
    <w:rsid w:val="009E3414"/>
    <w:rsid w:val="009E79DD"/>
    <w:rsid w:val="009F2D22"/>
    <w:rsid w:val="009F5087"/>
    <w:rsid w:val="009F5396"/>
    <w:rsid w:val="00A006BD"/>
    <w:rsid w:val="00A03BFF"/>
    <w:rsid w:val="00A060AF"/>
    <w:rsid w:val="00A11BB5"/>
    <w:rsid w:val="00A14C1D"/>
    <w:rsid w:val="00A22786"/>
    <w:rsid w:val="00A31B21"/>
    <w:rsid w:val="00A32434"/>
    <w:rsid w:val="00A438EA"/>
    <w:rsid w:val="00A4569E"/>
    <w:rsid w:val="00A5254D"/>
    <w:rsid w:val="00A560E1"/>
    <w:rsid w:val="00A621C7"/>
    <w:rsid w:val="00A70F71"/>
    <w:rsid w:val="00A73F69"/>
    <w:rsid w:val="00A91448"/>
    <w:rsid w:val="00A930AC"/>
    <w:rsid w:val="00AA1909"/>
    <w:rsid w:val="00AA6A30"/>
    <w:rsid w:val="00AB0D72"/>
    <w:rsid w:val="00AB6654"/>
    <w:rsid w:val="00AC5EB3"/>
    <w:rsid w:val="00AD5C3A"/>
    <w:rsid w:val="00AE2262"/>
    <w:rsid w:val="00AE22B4"/>
    <w:rsid w:val="00AE31DB"/>
    <w:rsid w:val="00AE5C30"/>
    <w:rsid w:val="00AF02E1"/>
    <w:rsid w:val="00AF1118"/>
    <w:rsid w:val="00AF4108"/>
    <w:rsid w:val="00AF4E6D"/>
    <w:rsid w:val="00AF6D74"/>
    <w:rsid w:val="00AF733D"/>
    <w:rsid w:val="00B168C0"/>
    <w:rsid w:val="00B25D6B"/>
    <w:rsid w:val="00B261B7"/>
    <w:rsid w:val="00B35E41"/>
    <w:rsid w:val="00B45BFB"/>
    <w:rsid w:val="00B62026"/>
    <w:rsid w:val="00B62455"/>
    <w:rsid w:val="00B6397B"/>
    <w:rsid w:val="00B66640"/>
    <w:rsid w:val="00B73AF3"/>
    <w:rsid w:val="00B7442D"/>
    <w:rsid w:val="00B74711"/>
    <w:rsid w:val="00B8689C"/>
    <w:rsid w:val="00BA1473"/>
    <w:rsid w:val="00BA21B2"/>
    <w:rsid w:val="00BA42B0"/>
    <w:rsid w:val="00BC713F"/>
    <w:rsid w:val="00BC72B5"/>
    <w:rsid w:val="00BC7466"/>
    <w:rsid w:val="00BD30F5"/>
    <w:rsid w:val="00BE3B32"/>
    <w:rsid w:val="00BF4475"/>
    <w:rsid w:val="00C041DF"/>
    <w:rsid w:val="00C050B5"/>
    <w:rsid w:val="00C06487"/>
    <w:rsid w:val="00C07343"/>
    <w:rsid w:val="00C076D1"/>
    <w:rsid w:val="00C078B9"/>
    <w:rsid w:val="00C07AE5"/>
    <w:rsid w:val="00C105DB"/>
    <w:rsid w:val="00C11DEE"/>
    <w:rsid w:val="00C124BC"/>
    <w:rsid w:val="00C148E5"/>
    <w:rsid w:val="00C16285"/>
    <w:rsid w:val="00C16F1F"/>
    <w:rsid w:val="00C208E7"/>
    <w:rsid w:val="00C27CBC"/>
    <w:rsid w:val="00C30F66"/>
    <w:rsid w:val="00C37372"/>
    <w:rsid w:val="00C37D1F"/>
    <w:rsid w:val="00C40E8F"/>
    <w:rsid w:val="00C4444E"/>
    <w:rsid w:val="00C46E35"/>
    <w:rsid w:val="00C51273"/>
    <w:rsid w:val="00C53BA3"/>
    <w:rsid w:val="00C63301"/>
    <w:rsid w:val="00C71B3D"/>
    <w:rsid w:val="00C727B2"/>
    <w:rsid w:val="00C72EA2"/>
    <w:rsid w:val="00C76786"/>
    <w:rsid w:val="00C77ABA"/>
    <w:rsid w:val="00C83F61"/>
    <w:rsid w:val="00C87F04"/>
    <w:rsid w:val="00C934A7"/>
    <w:rsid w:val="00C96158"/>
    <w:rsid w:val="00CA0251"/>
    <w:rsid w:val="00CA2A10"/>
    <w:rsid w:val="00CB0277"/>
    <w:rsid w:val="00CB1C41"/>
    <w:rsid w:val="00CB56CD"/>
    <w:rsid w:val="00CC0620"/>
    <w:rsid w:val="00CC1D90"/>
    <w:rsid w:val="00CC3080"/>
    <w:rsid w:val="00CC6D48"/>
    <w:rsid w:val="00CE2619"/>
    <w:rsid w:val="00CE2732"/>
    <w:rsid w:val="00CE6F4D"/>
    <w:rsid w:val="00CF6CA1"/>
    <w:rsid w:val="00CF70CF"/>
    <w:rsid w:val="00D00DDF"/>
    <w:rsid w:val="00D16A2E"/>
    <w:rsid w:val="00D17AD0"/>
    <w:rsid w:val="00D17B4B"/>
    <w:rsid w:val="00D23664"/>
    <w:rsid w:val="00D32135"/>
    <w:rsid w:val="00D36951"/>
    <w:rsid w:val="00D36C67"/>
    <w:rsid w:val="00D373A9"/>
    <w:rsid w:val="00D50412"/>
    <w:rsid w:val="00D51AA8"/>
    <w:rsid w:val="00D5210C"/>
    <w:rsid w:val="00D6394A"/>
    <w:rsid w:val="00D6495F"/>
    <w:rsid w:val="00D64C68"/>
    <w:rsid w:val="00D65385"/>
    <w:rsid w:val="00D66837"/>
    <w:rsid w:val="00D8014E"/>
    <w:rsid w:val="00D8079C"/>
    <w:rsid w:val="00D8656F"/>
    <w:rsid w:val="00D86BF7"/>
    <w:rsid w:val="00D94636"/>
    <w:rsid w:val="00DA008C"/>
    <w:rsid w:val="00DA060E"/>
    <w:rsid w:val="00DA1E49"/>
    <w:rsid w:val="00DA7E3A"/>
    <w:rsid w:val="00DB0042"/>
    <w:rsid w:val="00DB1CB6"/>
    <w:rsid w:val="00DB24C3"/>
    <w:rsid w:val="00DB2F78"/>
    <w:rsid w:val="00DB314F"/>
    <w:rsid w:val="00DB3259"/>
    <w:rsid w:val="00DB7955"/>
    <w:rsid w:val="00DC1CC8"/>
    <w:rsid w:val="00DC3BE2"/>
    <w:rsid w:val="00DD14C6"/>
    <w:rsid w:val="00DD2427"/>
    <w:rsid w:val="00DD46D2"/>
    <w:rsid w:val="00DF39C6"/>
    <w:rsid w:val="00DF6097"/>
    <w:rsid w:val="00E0216C"/>
    <w:rsid w:val="00E127D1"/>
    <w:rsid w:val="00E21B92"/>
    <w:rsid w:val="00E22222"/>
    <w:rsid w:val="00E4523F"/>
    <w:rsid w:val="00E455B3"/>
    <w:rsid w:val="00E50AAE"/>
    <w:rsid w:val="00E616C6"/>
    <w:rsid w:val="00E61D9F"/>
    <w:rsid w:val="00E663F9"/>
    <w:rsid w:val="00E7218B"/>
    <w:rsid w:val="00E75F23"/>
    <w:rsid w:val="00E8767F"/>
    <w:rsid w:val="00E918A9"/>
    <w:rsid w:val="00E93677"/>
    <w:rsid w:val="00E942AA"/>
    <w:rsid w:val="00E96FC3"/>
    <w:rsid w:val="00EA014D"/>
    <w:rsid w:val="00EA6F44"/>
    <w:rsid w:val="00EB20AC"/>
    <w:rsid w:val="00EB39C0"/>
    <w:rsid w:val="00EB653D"/>
    <w:rsid w:val="00EC44D8"/>
    <w:rsid w:val="00ED2D40"/>
    <w:rsid w:val="00ED5899"/>
    <w:rsid w:val="00EE4E9A"/>
    <w:rsid w:val="00EE6994"/>
    <w:rsid w:val="00EF006E"/>
    <w:rsid w:val="00EF4C4E"/>
    <w:rsid w:val="00EF688F"/>
    <w:rsid w:val="00F079B0"/>
    <w:rsid w:val="00F12796"/>
    <w:rsid w:val="00F12D74"/>
    <w:rsid w:val="00F13F34"/>
    <w:rsid w:val="00F166FA"/>
    <w:rsid w:val="00F17DC0"/>
    <w:rsid w:val="00F2139C"/>
    <w:rsid w:val="00F24A4C"/>
    <w:rsid w:val="00F26F7C"/>
    <w:rsid w:val="00F32367"/>
    <w:rsid w:val="00F41415"/>
    <w:rsid w:val="00F46F7C"/>
    <w:rsid w:val="00F6170E"/>
    <w:rsid w:val="00F61C1C"/>
    <w:rsid w:val="00F62CED"/>
    <w:rsid w:val="00F62E93"/>
    <w:rsid w:val="00F6345D"/>
    <w:rsid w:val="00F639C7"/>
    <w:rsid w:val="00F67CE1"/>
    <w:rsid w:val="00F721F1"/>
    <w:rsid w:val="00F72B00"/>
    <w:rsid w:val="00F8078E"/>
    <w:rsid w:val="00F85FF7"/>
    <w:rsid w:val="00F902F4"/>
    <w:rsid w:val="00F9671E"/>
    <w:rsid w:val="00F97579"/>
    <w:rsid w:val="00FA240B"/>
    <w:rsid w:val="00FB2C62"/>
    <w:rsid w:val="00FC6BDA"/>
    <w:rsid w:val="00FD0AC4"/>
    <w:rsid w:val="00FE1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6B3E7"/>
  <w15:docId w15:val="{0002CC85-3FBA-4C1C-B5AE-3B133C4D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42F"/>
  </w:style>
  <w:style w:type="paragraph" w:styleId="1">
    <w:name w:val="heading 1"/>
    <w:basedOn w:val="a"/>
    <w:link w:val="10"/>
    <w:uiPriority w:val="9"/>
    <w:qFormat/>
    <w:rsid w:val="00F2139C"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AB1"/>
    <w:pPr>
      <w:ind w:left="720"/>
      <w:contextualSpacing/>
    </w:pPr>
  </w:style>
  <w:style w:type="table" w:styleId="a4">
    <w:name w:val="Table Grid"/>
    <w:basedOn w:val="a1"/>
    <w:uiPriority w:val="39"/>
    <w:rsid w:val="006B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0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062D"/>
  </w:style>
  <w:style w:type="paragraph" w:styleId="a7">
    <w:name w:val="footer"/>
    <w:basedOn w:val="a"/>
    <w:link w:val="a8"/>
    <w:uiPriority w:val="99"/>
    <w:unhideWhenUsed/>
    <w:rsid w:val="002D0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062D"/>
  </w:style>
  <w:style w:type="character" w:styleId="a9">
    <w:name w:val="Strong"/>
    <w:basedOn w:val="a0"/>
    <w:uiPriority w:val="22"/>
    <w:qFormat/>
    <w:rsid w:val="002C1A95"/>
    <w:rPr>
      <w:b/>
      <w:bCs/>
    </w:rPr>
  </w:style>
  <w:style w:type="paragraph" w:styleId="aa">
    <w:name w:val="No Spacing"/>
    <w:link w:val="ab"/>
    <w:uiPriority w:val="1"/>
    <w:qFormat/>
    <w:rsid w:val="004173D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b">
    <w:name w:val="Без интервала Знак"/>
    <w:link w:val="aa"/>
    <w:uiPriority w:val="1"/>
    <w:rsid w:val="004173D0"/>
    <w:rPr>
      <w:rFonts w:ascii="Calibri" w:eastAsia="Times New Roman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33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331F3"/>
    <w:rPr>
      <w:rFonts w:ascii="Segoe UI" w:hAnsi="Segoe UI" w:cs="Segoe UI"/>
      <w:sz w:val="18"/>
      <w:szCs w:val="18"/>
    </w:rPr>
  </w:style>
  <w:style w:type="character" w:styleId="ae">
    <w:name w:val="Placeholder Text"/>
    <w:basedOn w:val="a0"/>
    <w:uiPriority w:val="99"/>
    <w:semiHidden/>
    <w:rsid w:val="00BA42B0"/>
    <w:rPr>
      <w:color w:val="808080"/>
    </w:rPr>
  </w:style>
  <w:style w:type="character" w:customStyle="1" w:styleId="fontstyle01">
    <w:name w:val="fontstyle01"/>
    <w:basedOn w:val="a0"/>
    <w:rsid w:val="00AF733D"/>
    <w:rPr>
      <w:rFonts w:ascii="TimesNewRomanPSMT" w:eastAsia="TimesNewRomanPSMT" w:hint="eastAsia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452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452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10">
    <w:name w:val="Заголовок 1 Знак"/>
    <w:basedOn w:val="a0"/>
    <w:link w:val="1"/>
    <w:uiPriority w:val="9"/>
    <w:rsid w:val="00F2139C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paragraph" w:styleId="af">
    <w:name w:val="Body Text"/>
    <w:basedOn w:val="a"/>
    <w:link w:val="af0"/>
    <w:uiPriority w:val="1"/>
    <w:qFormat/>
    <w:rsid w:val="0006556F"/>
    <w:pPr>
      <w:widowControl w:val="0"/>
      <w:autoSpaceDE w:val="0"/>
      <w:autoSpaceDN w:val="0"/>
      <w:spacing w:after="0" w:line="240" w:lineRule="auto"/>
      <w:ind w:left="405" w:hanging="284"/>
    </w:pPr>
    <w:rPr>
      <w:rFonts w:ascii="Times New Roman" w:eastAsia="Times New Roman" w:hAnsi="Times New Roman" w:cs="Times New Roman"/>
      <w:sz w:val="28"/>
      <w:szCs w:val="28"/>
      <w:lang w:val="id"/>
    </w:rPr>
  </w:style>
  <w:style w:type="character" w:customStyle="1" w:styleId="af0">
    <w:name w:val="Основной текст Знак"/>
    <w:basedOn w:val="a0"/>
    <w:link w:val="af"/>
    <w:uiPriority w:val="1"/>
    <w:rsid w:val="0006556F"/>
    <w:rPr>
      <w:rFonts w:ascii="Times New Roman" w:eastAsia="Times New Roman" w:hAnsi="Times New Roman" w:cs="Times New Roman"/>
      <w:sz w:val="28"/>
      <w:szCs w:val="28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09128-149F-416C-A47A-0AFA06866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5020</TotalTime>
  <Pages>4</Pages>
  <Words>1036</Words>
  <Characters>5909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433</cp:revision>
  <cp:lastPrinted>2021-11-09T12:50:00Z</cp:lastPrinted>
  <dcterms:created xsi:type="dcterms:W3CDTF">2021-07-12T05:08:00Z</dcterms:created>
  <dcterms:modified xsi:type="dcterms:W3CDTF">2024-09-09T06:26:00Z</dcterms:modified>
</cp:coreProperties>
</file>