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0C" w:rsidRPr="002F053F" w:rsidRDefault="006C3943">
      <w:pPr>
        <w:pBdr>
          <w:top w:val="nil"/>
          <w:left w:val="nil"/>
          <w:bottom w:val="nil"/>
          <w:right w:val="nil"/>
          <w:between w:val="nil"/>
        </w:pBdr>
        <w:ind w:left="1" w:hanging="3"/>
        <w:jc w:val="center"/>
        <w:rPr>
          <w:rFonts w:ascii="Times New Roman" w:eastAsia="Times New Roman" w:hAnsi="Times New Roman" w:cs="Times New Roman"/>
          <w:b/>
          <w:color w:val="000000"/>
          <w:sz w:val="28"/>
          <w:szCs w:val="28"/>
        </w:rPr>
      </w:pPr>
      <w:r w:rsidRPr="002F053F">
        <w:rPr>
          <w:rFonts w:ascii="Times New Roman" w:eastAsia="Times New Roman" w:hAnsi="Times New Roman" w:cs="Times New Roman"/>
          <w:b/>
          <w:color w:val="000000"/>
          <w:sz w:val="28"/>
          <w:szCs w:val="28"/>
        </w:rPr>
        <w:t xml:space="preserve">МЕКТЕПКЕ ДЕЙІНГІ ЖӘНЕ МЕКТЕПТЕ БІЛІМ БЕРУ МИНИСТРІНІҢ ҚОРЫ ЕСЕБІНЕН БІЛІКТІ ПЕДАГОГ КАДРЛАРДЫ ЫНТАЛАНДЫРУ МАҚСАТЫНДА ҚАЗАҚ ТІЛІ МЕН ӘДЕБИЕТІ ПӘНІ МАМАНДАРЫНЫҢ БІЛІМ ЖӘНЕ БІЛІКТІЛІК ДӘРЕЖЕЛЕРІН БАҒАЛАУДЫҢ ТЕСТ СЫНАҒЫ СПЕЦИФИКАЦИЯСЫНА  </w:t>
      </w:r>
    </w:p>
    <w:p w:rsidR="00847A0C" w:rsidRPr="002F053F" w:rsidRDefault="006C3943">
      <w:pPr>
        <w:pBdr>
          <w:top w:val="nil"/>
          <w:left w:val="nil"/>
          <w:bottom w:val="nil"/>
          <w:right w:val="nil"/>
          <w:between w:val="nil"/>
        </w:pBdr>
        <w:ind w:left="1" w:hanging="3"/>
        <w:jc w:val="center"/>
        <w:rPr>
          <w:rFonts w:ascii="Times New Roman" w:eastAsia="Times New Roman" w:hAnsi="Times New Roman" w:cs="Times New Roman"/>
          <w:b/>
          <w:color w:val="000000"/>
          <w:sz w:val="28"/>
          <w:szCs w:val="28"/>
        </w:rPr>
      </w:pPr>
      <w:r w:rsidRPr="002F053F">
        <w:rPr>
          <w:rFonts w:ascii="Times New Roman" w:eastAsia="Times New Roman" w:hAnsi="Times New Roman" w:cs="Times New Roman"/>
          <w:b/>
          <w:color w:val="000000"/>
          <w:sz w:val="28"/>
          <w:szCs w:val="28"/>
        </w:rPr>
        <w:t>КІРІСПЕ</w:t>
      </w:r>
    </w:p>
    <w:p w:rsidR="00847A0C" w:rsidRDefault="00847A0C">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47A0C"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Өзбекстан Республикасы Президентінің “2022-2026 жылдары халыққа білім беруді дамыту бойынша ұлттық бағдарламаны бекіту туралы” 2022 жылғы 11 майдағы ПЖ — 134-санды Жарлығының орындалуы бойынша, сондай-ақ халыққа білім беру жүйесінде еңбек қызметін жүзеге а</w:t>
      </w:r>
      <w:r>
        <w:rPr>
          <w:rFonts w:ascii="Times New Roman" w:eastAsia="Times New Roman" w:hAnsi="Times New Roman" w:cs="Times New Roman"/>
          <w:color w:val="000000"/>
          <w:sz w:val="28"/>
          <w:szCs w:val="28"/>
        </w:rPr>
        <w:t>сырып жатқан әрі оқушылары жоғары нәтижелерге қол жеткізген тәжірибелі педагог кадрлардың еңбегін ынталандыру және өзінің білімін тұрақты жетілдіріп отыратын,  өзінің оқыту әдісіне, сондай-ақ халық арасында абыройға ие болған оқытушыларды одан әрі қолдап-қ</w:t>
      </w:r>
      <w:r>
        <w:rPr>
          <w:rFonts w:ascii="Times New Roman" w:eastAsia="Times New Roman" w:hAnsi="Times New Roman" w:cs="Times New Roman"/>
          <w:color w:val="000000"/>
          <w:sz w:val="28"/>
          <w:szCs w:val="28"/>
        </w:rPr>
        <w:t>уаттау мақсатында Министрлер Кабинетінің 2022 жылғы 2 августа 425-санды “Халыққа білім беру министрі қорының қызметін ұйымдастыру іс-шаралары туралы” қаулысы қабылданған.</w:t>
      </w:r>
    </w:p>
    <w:p w:rsidR="00847A0C"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Қаулыға сай байқаудың 1-басқыш іріктеу тест сынақтарын өткізу үшін үміткерлердің саб</w:t>
      </w:r>
      <w:r>
        <w:rPr>
          <w:rFonts w:ascii="Times New Roman" w:eastAsia="Times New Roman" w:hAnsi="Times New Roman" w:cs="Times New Roman"/>
          <w:color w:val="000000"/>
          <w:sz w:val="28"/>
          <w:szCs w:val="28"/>
        </w:rPr>
        <w:t>ақ беретін жалпы орта білім беретін пәнін білу дәрежесін бағалау бойынша көп вариантты бақылау сұрақтарының банкін қалыптастыру белгіленген. Соған орай тест сынақтарының спецификациясы жасалған.</w:t>
      </w:r>
    </w:p>
    <w:p w:rsidR="00847A0C" w:rsidRDefault="006C3943" w:rsidP="002F053F">
      <w:pPr>
        <w:pBdr>
          <w:top w:val="nil"/>
          <w:left w:val="nil"/>
          <w:bottom w:val="nil"/>
          <w:right w:val="nil"/>
          <w:between w:val="nil"/>
        </w:pBdr>
        <w:spacing w:after="160"/>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Осы спецификацияның мақсаты Өзбекстан Республикасы Министрлер Кабинетінің “Халыққа білім беру министрі қорының қызметін ұйымдастыру іс-шаралары туралы” 2022 жылғы 2 августағы 425-санды  қаулысына орай педагог кадрлардың білімі мен әлеуетін белгілейтін сына</w:t>
      </w:r>
      <w:r>
        <w:rPr>
          <w:rFonts w:ascii="Times New Roman" w:eastAsia="Times New Roman" w:hAnsi="Times New Roman" w:cs="Times New Roman"/>
          <w:color w:val="000000"/>
          <w:sz w:val="28"/>
          <w:szCs w:val="28"/>
        </w:rPr>
        <w:t xml:space="preserve">қ үдерістерінде қолданылатын тест варианттарының структурасы мен оған қойылатын талаптарды белгілеуден тұрады.  </w:t>
      </w:r>
    </w:p>
    <w:p w:rsidR="00847A0C" w:rsidRDefault="006C3943" w:rsidP="002F053F">
      <w:pPr>
        <w:numPr>
          <w:ilvl w:val="0"/>
          <w:numId w:val="2"/>
        </w:numPr>
        <w:pBdr>
          <w:top w:val="nil"/>
          <w:left w:val="nil"/>
          <w:bottom w:val="nil"/>
          <w:right w:val="nil"/>
          <w:between w:val="nil"/>
        </w:pBdr>
        <w:tabs>
          <w:tab w:val="left" w:pos="993"/>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Қазақ тілі мен әдебиеті пәнін білу мен оқушыларға үйрете алу талантын бағалау және ынталандыру үшін тест сынағының түрлері</w:t>
      </w:r>
    </w:p>
    <w:p w:rsidR="00847A0C" w:rsidRDefault="006C3943" w:rsidP="002F053F">
      <w:pPr>
        <w:pBdr>
          <w:top w:val="nil"/>
          <w:left w:val="nil"/>
          <w:bottom w:val="nil"/>
          <w:right w:val="nil"/>
          <w:between w:val="nil"/>
        </w:pBdr>
        <w:ind w:left="-2" w:firstLineChars="0" w:firstLine="7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Сынақ сұрақтары қаз</w:t>
      </w:r>
      <w:r>
        <w:rPr>
          <w:rFonts w:ascii="Times New Roman" w:eastAsia="Times New Roman" w:hAnsi="Times New Roman" w:cs="Times New Roman"/>
          <w:color w:val="000000"/>
          <w:sz w:val="28"/>
          <w:szCs w:val="28"/>
        </w:rPr>
        <w:t xml:space="preserve">ақ тілі мен әдебиеті пәні бойынша педагогтардың ие болуы керек болған білім, дағды және біліктілікті бағалауға  арналған тапсырмалардан тұрады. </w:t>
      </w:r>
    </w:p>
    <w:p w:rsidR="00847A0C" w:rsidRDefault="00847A0C">
      <w:pPr>
        <w:pBdr>
          <w:top w:val="nil"/>
          <w:left w:val="nil"/>
          <w:bottom w:val="nil"/>
          <w:right w:val="nil"/>
          <w:between w:val="nil"/>
        </w:pBdr>
        <w:ind w:left="1" w:hanging="3"/>
        <w:rPr>
          <w:rFonts w:ascii="Times New Roman" w:eastAsia="Times New Roman" w:hAnsi="Times New Roman" w:cs="Times New Roman"/>
          <w:color w:val="000000"/>
          <w:sz w:val="28"/>
          <w:szCs w:val="28"/>
        </w:rPr>
      </w:pPr>
    </w:p>
    <w:p w:rsidR="00847A0C" w:rsidRDefault="006C3943" w:rsidP="002F053F">
      <w:pPr>
        <w:numPr>
          <w:ilvl w:val="0"/>
          <w:numId w:val="2"/>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Қазақ тілі мен әдебиеті пәнінен білімдерді бағалау үшін тест сынақтарымен қамтылған тақырыптардың мазмұндық салалары</w:t>
      </w:r>
    </w:p>
    <w:p w:rsidR="00847A0C"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Педагогтардың Қазақ тілі мен әдебиеті пәнінен білімдерін бағалау және лайықты ынталандыру үшін тест тапсырмалары жалпы орта білім беретін </w:t>
      </w:r>
      <w:r>
        <w:rPr>
          <w:rFonts w:ascii="Times New Roman" w:eastAsia="Times New Roman" w:hAnsi="Times New Roman" w:cs="Times New Roman"/>
          <w:color w:val="000000"/>
          <w:sz w:val="28"/>
          <w:szCs w:val="28"/>
        </w:rPr>
        <w:t xml:space="preserve">мектептердің 5-11-сынып материалдары, сондай-ақ біліктілік талаптары бойынша тиісті әдебиеттерден тұрады, пәннің төмендегі тарауларын қамтиды: </w:t>
      </w:r>
    </w:p>
    <w:p w:rsidR="00847A0C" w:rsidRDefault="006C3943" w:rsidP="002F053F">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Емле</w:t>
      </w:r>
    </w:p>
    <w:p w:rsidR="00847A0C" w:rsidRDefault="006C3943" w:rsidP="002F053F">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Фонетика және сөз құрамы</w:t>
      </w:r>
    </w:p>
    <w:p w:rsidR="00847A0C" w:rsidRDefault="006C3943" w:rsidP="002F053F">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Лексика және фразеология </w:t>
      </w:r>
    </w:p>
    <w:p w:rsidR="00847A0C" w:rsidRDefault="006C3943" w:rsidP="002F053F">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Сөзжасам (Морфология)</w:t>
      </w:r>
    </w:p>
    <w:p w:rsidR="00847A0C" w:rsidRDefault="006C3943" w:rsidP="002F053F">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Синтаксис және тыныс белгілері  </w:t>
      </w:r>
    </w:p>
    <w:p w:rsidR="00847A0C" w:rsidRDefault="006C3943" w:rsidP="002F053F">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Стилистика</w:t>
      </w:r>
    </w:p>
    <w:p w:rsidR="00847A0C" w:rsidRDefault="00847A0C" w:rsidP="002F053F">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p>
    <w:p w:rsidR="00847A0C" w:rsidRPr="002F053F" w:rsidRDefault="006C3943" w:rsidP="002F053F">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b/>
          <w:color w:val="000000"/>
          <w:sz w:val="28"/>
          <w:szCs w:val="28"/>
        </w:rPr>
      </w:pPr>
      <w:r w:rsidRPr="002F053F">
        <w:rPr>
          <w:rFonts w:ascii="Times New Roman" w:eastAsia="Times New Roman" w:hAnsi="Times New Roman" w:cs="Times New Roman"/>
          <w:b/>
          <w:color w:val="000000"/>
          <w:sz w:val="28"/>
          <w:szCs w:val="28"/>
        </w:rPr>
        <w:t xml:space="preserve">Әдебиет пәнінен: </w:t>
      </w:r>
    </w:p>
    <w:p w:rsidR="00847A0C" w:rsidRDefault="006C3943" w:rsidP="002F053F">
      <w:pPr>
        <w:numPr>
          <w:ilvl w:val="3"/>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Халық ауыз әдебиеті үлгілері</w:t>
      </w:r>
    </w:p>
    <w:p w:rsidR="00847A0C" w:rsidRDefault="006C3943" w:rsidP="002F053F">
      <w:pPr>
        <w:numPr>
          <w:ilvl w:val="3"/>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Ежелгі дәуір әдебиеті</w:t>
      </w:r>
    </w:p>
    <w:p w:rsidR="00847A0C" w:rsidRDefault="006C3943" w:rsidP="002F053F">
      <w:pPr>
        <w:numPr>
          <w:ilvl w:val="3"/>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XVII – XIX ғасырлар әдебиеті </w:t>
      </w:r>
    </w:p>
    <w:p w:rsidR="00847A0C" w:rsidRDefault="006C3943" w:rsidP="002F053F">
      <w:pPr>
        <w:numPr>
          <w:ilvl w:val="3"/>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XIX ғасырдың соңы XX ғасыр басындағы қазақ әдебиеті.</w:t>
      </w:r>
    </w:p>
    <w:p w:rsidR="00847A0C" w:rsidRDefault="006C3943" w:rsidP="002F053F">
      <w:pPr>
        <w:numPr>
          <w:ilvl w:val="3"/>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ғасыр және тәуелсіздік дәуіріндегі қазақ әдебиеті</w:t>
      </w:r>
    </w:p>
    <w:p w:rsidR="00847A0C" w:rsidRDefault="006C3943" w:rsidP="002F053F">
      <w:p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Tуысқан халықтар және әлем әдебиеті</w:t>
      </w:r>
    </w:p>
    <w:p w:rsidR="00847A0C" w:rsidRDefault="006C3943" w:rsidP="002F053F">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Әдебиет теориясы.  </w:t>
      </w:r>
    </w:p>
    <w:p w:rsidR="00847A0C" w:rsidRDefault="006C3943">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p>
    <w:p w:rsidR="00847A0C" w:rsidRDefault="006C3943" w:rsidP="002F053F">
      <w:pPr>
        <w:numPr>
          <w:ilvl w:val="0"/>
          <w:numId w:val="2"/>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Қазақ тілі мен әдебиеті пәнінен тест сынағы негізінде педагогтардың білімін бағалауға қойылатын талаптар</w:t>
      </w:r>
    </w:p>
    <w:p w:rsidR="00847A0C" w:rsidRDefault="006C3943" w:rsidP="002F053F">
      <w:pPr>
        <w:pBdr>
          <w:top w:val="nil"/>
          <w:left w:val="nil"/>
          <w:bottom w:val="nil"/>
          <w:right w:val="nil"/>
          <w:between w:val="nil"/>
        </w:pBdr>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 сынағы негізінде қазақ тілі мен әдебиеті пәнінен педагогтардың білімі төмендегі талаптар негізінде бағаланады:</w:t>
      </w:r>
    </w:p>
    <w:p w:rsidR="00847A0C" w:rsidRDefault="006C3943" w:rsidP="002F053F">
      <w:pPr>
        <w:pBdr>
          <w:top w:val="nil"/>
          <w:left w:val="nil"/>
          <w:bottom w:val="nil"/>
          <w:right w:val="nil"/>
          <w:between w:val="nil"/>
        </w:pBdr>
        <w:spacing w:line="259"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сөйлеу дыбыстары мен әріптері, сөз түбірі мен жұрнақтары, сөз құрамы, қазақ тілінің емле принциптері, фонетикалық құбылыстар, дауысты және дауыссыз дыбыстар, қосымшалардың емлесі, біріккен және қос сөздердің емлесі тақырыптары аясында тест тапсырмаларын</w:t>
      </w:r>
      <w:r>
        <w:rPr>
          <w:rFonts w:ascii="Times New Roman" w:eastAsia="Times New Roman" w:hAnsi="Times New Roman" w:cs="Times New Roman"/>
          <w:color w:val="000000"/>
          <w:sz w:val="28"/>
          <w:szCs w:val="28"/>
        </w:rPr>
        <w:t xml:space="preserve"> орындай алуы;</w:t>
      </w:r>
    </w:p>
    <w:p w:rsidR="00847A0C"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сөздердің лексикалық мағынасы, бір және көп мағыналы сөздер, омонимдер мен паронимдер, синонимдер мен антонимдер сияқты тақырыптар шеңберінде тест тапсырмаларымен жұмыс істей білуі;</w:t>
      </w:r>
    </w:p>
    <w:p w:rsidR="00847A0C" w:rsidRDefault="006C3943" w:rsidP="002F053F">
      <w:pPr>
        <w:pBdr>
          <w:top w:val="nil"/>
          <w:left w:val="nil"/>
          <w:bottom w:val="nil"/>
          <w:right w:val="nil"/>
          <w:between w:val="nil"/>
        </w:pBdr>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оқып түсіну қабілетіне ие екендігі, яғни ғылыми немес</w:t>
      </w:r>
      <w:r>
        <w:rPr>
          <w:rFonts w:ascii="Times New Roman" w:eastAsia="Times New Roman" w:hAnsi="Times New Roman" w:cs="Times New Roman"/>
          <w:color w:val="000000"/>
          <w:sz w:val="28"/>
          <w:szCs w:val="28"/>
        </w:rPr>
        <w:t>е көркем мәтінді оқып тапсырмаларды орындай алуы;</w:t>
      </w:r>
    </w:p>
    <w:p w:rsidR="00847A0C"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өзіндік, арнайы және жеке алынған сөз тақырыптары аясында тест тапсырмаларымен жұмыс істей білуі;</w:t>
      </w:r>
    </w:p>
    <w:p w:rsidR="00847A0C"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 тіркесі және жай сөйлем, сөйлемнің бірыңғай мүшелері, жай сөздер, диалог, дәйексөз, көмекші сөздер, сөйлем мүшелері, баяндауыш және оның жасалуы, сабақтас, салалас сөйлем, құрмалас сөйлем тақырыптары шеңберінде тест тапсырмаларымен жұмыс істей білуі</w:t>
      </w:r>
      <w:r>
        <w:rPr>
          <w:rFonts w:ascii="Times New Roman" w:eastAsia="Times New Roman" w:hAnsi="Times New Roman" w:cs="Times New Roman"/>
          <w:color w:val="000000"/>
          <w:sz w:val="28"/>
          <w:szCs w:val="28"/>
        </w:rPr>
        <w:t>;</w:t>
      </w:r>
    </w:p>
    <w:p w:rsidR="00847A0C"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сөйлеу мәнері, сөйлеу мүшелерінің кейбір түрлерінен пайдалану, стильдік қателерді анықтау, көркем стильде диалектке тән сөздердің тақырыптары қолданылуы аясында тест тапсырмаларын орындай алуы;</w:t>
      </w:r>
    </w:p>
    <w:p w:rsidR="00847A0C"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халық ауыз әдебиеті және ежелгі дәуір әдебиеті, орта ғ</w:t>
      </w:r>
      <w:r>
        <w:rPr>
          <w:rFonts w:ascii="Times New Roman" w:eastAsia="Times New Roman" w:hAnsi="Times New Roman" w:cs="Times New Roman"/>
          <w:color w:val="000000"/>
          <w:sz w:val="28"/>
          <w:szCs w:val="28"/>
        </w:rPr>
        <w:t xml:space="preserve">асырлар әдебиеті, XVII–XIX ғасырлардағы әлем және қазақ әдебиеті, XX ғасырдағы әлем және туысқан халықтар әдебиеті тақырыптары аясында тест тапсырмаларымен жұмыс істей білуі. (оның ішінде Орхон-Енисей ескерткіштері, Махмұт Қашғари, Юсуф Хас Хажиб, Яссауи, </w:t>
      </w:r>
      <w:r>
        <w:rPr>
          <w:rFonts w:ascii="Times New Roman" w:eastAsia="Times New Roman" w:hAnsi="Times New Roman" w:cs="Times New Roman"/>
          <w:color w:val="000000"/>
          <w:sz w:val="28"/>
          <w:szCs w:val="28"/>
        </w:rPr>
        <w:t xml:space="preserve">Ж.Баласағұн, С.Бақырғани және т.б. шығармаларына қатысты талдаулар жасай алуы); </w:t>
      </w:r>
    </w:p>
    <w:p w:rsidR="00847A0C"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Тәуелсіздік жылдардағы қазақ прозасы, қазақ поэзиясы, қазақ драматургиясы, көркем мінез бен әдеби түр, өлең құрылысы, ұйқас, көркем өнер тақырыптары аясындағы тест тапсырмаларымен жұмыс істей білуі;</w:t>
      </w:r>
    </w:p>
    <w:p w:rsidR="00847A0C"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әдебиет теориясы, әдебиеттанудың құрамдас бөліктері</w:t>
      </w:r>
      <w:r>
        <w:rPr>
          <w:rFonts w:ascii="Times New Roman" w:eastAsia="Times New Roman" w:hAnsi="Times New Roman" w:cs="Times New Roman"/>
          <w:color w:val="000000"/>
          <w:sz w:val="28"/>
          <w:szCs w:val="28"/>
        </w:rPr>
        <w:t>не байланысты тест тапсырмаларымен жұмыс істей білуі, классикалық әдебиет өкілдерінің шығармаларының үлгілері болып табылатын ғазал,  өлеңдерді талдай білуі;</w:t>
      </w:r>
    </w:p>
    <w:p w:rsidR="00847A0C" w:rsidRPr="002F053F"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әлем және туысқан халықтар әдебиеті өкілдері - Пушкин, Есенин, Эрнест Сетон Томпсон, Шыңғыс Ай</w:t>
      </w:r>
      <w:r>
        <w:rPr>
          <w:rFonts w:ascii="Times New Roman" w:eastAsia="Times New Roman" w:hAnsi="Times New Roman" w:cs="Times New Roman"/>
          <w:color w:val="000000"/>
          <w:sz w:val="28"/>
          <w:szCs w:val="28"/>
        </w:rPr>
        <w:t>тматов, Эрих Мария Ремарк, Әлішер Науаи, Фитрат, Айбек, Шолпан, Кадыри, Ғафур Ғұлам, Хамит Алимжан, Зульфия, Еркін Вахидов, Абдулла Арипов, Ибрайым Юсупов т.б. сияқтылардың шығармаларымен байланысты т</w:t>
      </w:r>
      <w:r w:rsidR="002F053F">
        <w:rPr>
          <w:rFonts w:ascii="Times New Roman" w:eastAsia="Times New Roman" w:hAnsi="Times New Roman" w:cs="Times New Roman"/>
          <w:color w:val="000000"/>
          <w:sz w:val="28"/>
          <w:szCs w:val="28"/>
        </w:rPr>
        <w:t>ест тапсырмаларын орындай білуі</w:t>
      </w:r>
      <w:r w:rsidR="002F053F" w:rsidRPr="002F053F">
        <w:rPr>
          <w:rFonts w:ascii="Times New Roman" w:eastAsia="Times New Roman" w:hAnsi="Times New Roman" w:cs="Times New Roman"/>
          <w:color w:val="000000"/>
          <w:sz w:val="28"/>
          <w:szCs w:val="28"/>
        </w:rPr>
        <w:t>;</w:t>
      </w:r>
    </w:p>
    <w:p w:rsidR="00847A0C" w:rsidRDefault="006C3943"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әдебиетінің т</w:t>
      </w:r>
      <w:r>
        <w:rPr>
          <w:rFonts w:ascii="Times New Roman" w:eastAsia="Times New Roman" w:hAnsi="Times New Roman" w:cs="Times New Roman"/>
          <w:color w:val="000000"/>
          <w:sz w:val="28"/>
          <w:szCs w:val="28"/>
        </w:rPr>
        <w:t>аңдаулы өкілдері болған Абай Құнанбаев, Шоқан Уәлиханов, Ыбырай Алтынсарин, Ш.Құдайбердіұлы, Мұхтар Әуезов, Дулат Исабеков, Ахмет Байтұрсынов, Сәкен Сейфуллин, Бейімбет Майлин, І.Жансүгіров, Мағжан Жұмабаев, Жүсіпбек Аймауытов, Міржақып Дулатов, Ғ.Мүсірепо</w:t>
      </w:r>
      <w:r>
        <w:rPr>
          <w:rFonts w:ascii="Times New Roman" w:eastAsia="Times New Roman" w:hAnsi="Times New Roman" w:cs="Times New Roman"/>
          <w:color w:val="000000"/>
          <w:sz w:val="28"/>
          <w:szCs w:val="28"/>
        </w:rPr>
        <w:t>в, Ғ.Мұстафин, Мұқағали Мақатаев, Төлеген Айбергенов, Мұхтар Шаханов, Қадыр Мырзалиев және т.б. шығармалары бойынша тест тапсырмаларын орындай алуы.</w:t>
      </w:r>
    </w:p>
    <w:p w:rsidR="00847A0C" w:rsidRDefault="00847A0C" w:rsidP="002F053F">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847A0C" w:rsidRDefault="006C3943" w:rsidP="002F053F">
      <w:pPr>
        <w:numPr>
          <w:ilvl w:val="0"/>
          <w:numId w:val="2"/>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сынақтарының көмегімен қазақ тілі мен әдебиеті пәні бойынша білімдерді анықтауда төмендегі ақыл-ой қ</w:t>
      </w:r>
      <w:r>
        <w:rPr>
          <w:rFonts w:ascii="Times New Roman" w:eastAsia="Times New Roman" w:hAnsi="Times New Roman" w:cs="Times New Roman"/>
          <w:b/>
          <w:color w:val="000000"/>
          <w:sz w:val="28"/>
          <w:szCs w:val="28"/>
        </w:rPr>
        <w:t>ызметінің түрлері бағаланады:</w:t>
      </w:r>
    </w:p>
    <w:p w:rsidR="00847A0C" w:rsidRDefault="006C3943" w:rsidP="002F053F">
      <w:pPr>
        <w:numPr>
          <w:ilvl w:val="0"/>
          <w:numId w:val="4"/>
        </w:num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 — 20 тест сұрағы</w:t>
      </w:r>
    </w:p>
    <w:p w:rsidR="00847A0C" w:rsidRDefault="006C3943" w:rsidP="002F053F">
      <w:pPr>
        <w:numPr>
          <w:ilvl w:val="0"/>
          <w:numId w:val="4"/>
        </w:num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Пайымдау — 10 тест сұрағы </w:t>
      </w:r>
    </w:p>
    <w:p w:rsidR="00847A0C" w:rsidRDefault="006C3943" w:rsidP="002F053F">
      <w:pPr>
        <w:numPr>
          <w:ilvl w:val="0"/>
          <w:numId w:val="4"/>
        </w:num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Талдау — 10 сұрағы</w:t>
      </w:r>
    </w:p>
    <w:p w:rsidR="00847A0C" w:rsidRDefault="00847A0C">
      <w:pPr>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p>
    <w:p w:rsidR="00847A0C" w:rsidRPr="002F053F" w:rsidRDefault="006C3943" w:rsidP="00FF12B3">
      <w:pPr>
        <w:numPr>
          <w:ilvl w:val="0"/>
          <w:numId w:val="2"/>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sidRPr="002F053F">
        <w:rPr>
          <w:rFonts w:ascii="Times New Roman" w:eastAsia="Times New Roman" w:hAnsi="Times New Roman" w:cs="Times New Roman"/>
          <w:b/>
          <w:color w:val="000000"/>
          <w:sz w:val="28"/>
          <w:szCs w:val="28"/>
        </w:rPr>
        <w:t xml:space="preserve"> Министр қоры үстемесіне үміткер педагогтер үшін</w:t>
      </w:r>
      <w:r w:rsidR="002F053F" w:rsidRPr="002F053F">
        <w:rPr>
          <w:rFonts w:ascii="Times New Roman" w:eastAsia="Times New Roman" w:hAnsi="Times New Roman" w:cs="Times New Roman"/>
          <w:b/>
          <w:color w:val="000000"/>
          <w:sz w:val="28"/>
          <w:szCs w:val="28"/>
        </w:rPr>
        <w:t xml:space="preserve"> </w:t>
      </w:r>
      <w:r w:rsidRPr="002F053F">
        <w:rPr>
          <w:rFonts w:ascii="Times New Roman" w:eastAsia="Times New Roman" w:hAnsi="Times New Roman" w:cs="Times New Roman"/>
          <w:b/>
          <w:color w:val="000000"/>
          <w:sz w:val="28"/>
          <w:szCs w:val="28"/>
        </w:rPr>
        <w:t>қазақ тілі мен әдебиеті пәнінен тесттер спецификациясы</w:t>
      </w:r>
    </w:p>
    <w:p w:rsidR="00847A0C" w:rsidRDefault="00847A0C">
      <w:pPr>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p>
    <w:tbl>
      <w:tblPr>
        <w:tblStyle w:val="ad"/>
        <w:tblW w:w="949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977"/>
        <w:gridCol w:w="1418"/>
        <w:gridCol w:w="2693"/>
      </w:tblGrid>
      <w:tr w:rsidR="00847A0C">
        <w:tc>
          <w:tcPr>
            <w:tcW w:w="2410"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Мазмұн саласы </w:t>
            </w:r>
          </w:p>
        </w:tc>
        <w:tc>
          <w:tcPr>
            <w:tcW w:w="2977" w:type="dxa"/>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Тарау</w:t>
            </w:r>
          </w:p>
        </w:tc>
        <w:tc>
          <w:tcPr>
            <w:tcW w:w="1418" w:type="dxa"/>
          </w:tcPr>
          <w:p w:rsidR="00847A0C" w:rsidRDefault="006C3943">
            <w:pPr>
              <w:widowControl w:val="0"/>
              <w:pBdr>
                <w:top w:val="nil"/>
                <w:left w:val="nil"/>
                <w:bottom w:val="nil"/>
                <w:right w:val="nil"/>
                <w:between w:val="nil"/>
              </w:pBdr>
              <w:ind w:left="1" w:right="27"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Тапсырмалар саны </w:t>
            </w:r>
          </w:p>
        </w:tc>
        <w:tc>
          <w:tcPr>
            <w:tcW w:w="2693" w:type="dxa"/>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Бағаланатын ақыл-ой қызметі түрі </w:t>
            </w:r>
          </w:p>
        </w:tc>
      </w:tr>
      <w:tr w:rsidR="00847A0C">
        <w:trPr>
          <w:cantSplit/>
          <w:trHeight w:val="338"/>
        </w:trPr>
        <w:tc>
          <w:tcPr>
            <w:tcW w:w="2410" w:type="dxa"/>
            <w:vMerge w:val="restart"/>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Фонетика және орфография </w:t>
            </w:r>
          </w:p>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000000"/>
                <w:sz w:val="28"/>
                <w:szCs w:val="28"/>
              </w:rPr>
              <w:t>(Қазақ және әлем халық ауыз әдебиеті)</w:t>
            </w:r>
            <w:r>
              <w:rPr>
                <w:rFonts w:ascii="Times New Roman" w:eastAsia="Times New Roman" w:hAnsi="Times New Roman" w:cs="Times New Roman"/>
                <w:color w:val="000000"/>
                <w:sz w:val="28"/>
                <w:szCs w:val="28"/>
              </w:rPr>
              <w:t xml:space="preserve"> </w:t>
            </w:r>
          </w:p>
        </w:tc>
        <w:tc>
          <w:tcPr>
            <w:tcW w:w="2977" w:type="dxa"/>
            <w:vMerge w:val="restart"/>
          </w:tcPr>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Сөздердің емлесі</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Тіл дыбыстары, буын,  тасымал </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Фонетикалық ережелер</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xml:space="preserve">Халық ауыз әдебиеті және әлем фольклоры </w:t>
            </w:r>
          </w:p>
        </w:tc>
        <w:tc>
          <w:tcPr>
            <w:tcW w:w="1418" w:type="dxa"/>
            <w:vMerge w:val="restart"/>
          </w:tcPr>
          <w:p w:rsidR="00847A0C" w:rsidRDefault="00847A0C">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r>
      <w:tr w:rsidR="00847A0C">
        <w:trPr>
          <w:cantSplit/>
          <w:trHeight w:val="423"/>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r>
      <w:tr w:rsidR="00847A0C">
        <w:trPr>
          <w:cantSplit/>
          <w:trHeight w:val="423"/>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r>
      <w:tr w:rsidR="00847A0C">
        <w:trPr>
          <w:cantSplit/>
          <w:trHeight w:val="43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Пайымдау </w:t>
            </w:r>
          </w:p>
        </w:tc>
      </w:tr>
      <w:tr w:rsidR="00847A0C">
        <w:trPr>
          <w:cantSplit/>
          <w:trHeight w:val="352"/>
        </w:trPr>
        <w:tc>
          <w:tcPr>
            <w:tcW w:w="2410" w:type="dxa"/>
            <w:vMerge w:val="restart"/>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Лексикология және </w:t>
            </w:r>
            <w:r>
              <w:rPr>
                <w:rFonts w:ascii="Times New Roman" w:eastAsia="Times New Roman" w:hAnsi="Times New Roman" w:cs="Times New Roman"/>
                <w:b/>
                <w:color w:val="000000"/>
                <w:sz w:val="28"/>
                <w:szCs w:val="28"/>
              </w:rPr>
              <w:lastRenderedPageBreak/>
              <w:t xml:space="preserve">фразеология </w:t>
            </w:r>
          </w:p>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000000"/>
                <w:sz w:val="28"/>
                <w:szCs w:val="28"/>
              </w:rPr>
              <w:t>Ежелгі түркі әдебиеті және ежелгі әлем әдебиеті</w:t>
            </w:r>
            <w:r>
              <w:rPr>
                <w:rFonts w:ascii="Times New Roman" w:eastAsia="Times New Roman" w:hAnsi="Times New Roman" w:cs="Times New Roman"/>
                <w:color w:val="000000"/>
                <w:sz w:val="28"/>
                <w:szCs w:val="28"/>
              </w:rPr>
              <w:t xml:space="preserve">: (Қашқари, Баласағұн, Жүсіп Хас Хажиб, Яссауи, Гомер...) </w:t>
            </w:r>
          </w:p>
        </w:tc>
        <w:tc>
          <w:tcPr>
            <w:tcW w:w="2977" w:type="dxa"/>
            <w:vMerge w:val="restart"/>
          </w:tcPr>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Сөздердің лексикалық мағынасы;</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Фразалар, тіркестер  Омоним, пароним, синоним және антонимдер;</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xml:space="preserve">Ежелгі түркі әдебиеті және ежелгі әлем әдебиеті  (Қашқари, Баласағұн, Жүсіп Хас Хажиб, Яссауи, Гомер...) </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XIV–XV ғасыр әдебиеті (ақын, жыраулар поэзиясы)</w:t>
            </w:r>
          </w:p>
        </w:tc>
        <w:tc>
          <w:tcPr>
            <w:tcW w:w="1418" w:type="dxa"/>
            <w:vMerge w:val="restart"/>
          </w:tcPr>
          <w:p w:rsidR="00847A0C" w:rsidRDefault="00847A0C">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47A0C" w:rsidRDefault="00847A0C">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Қолдану </w:t>
            </w:r>
          </w:p>
        </w:tc>
      </w:tr>
      <w:tr w:rsidR="00847A0C">
        <w:trPr>
          <w:cantSplit/>
          <w:trHeight w:val="435"/>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Қолдану </w:t>
            </w:r>
          </w:p>
        </w:tc>
      </w:tr>
      <w:tr w:rsidR="00847A0C">
        <w:trPr>
          <w:cantSplit/>
          <w:trHeight w:val="465"/>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Қолдану </w:t>
            </w:r>
          </w:p>
        </w:tc>
      </w:tr>
      <w:tr w:rsidR="00847A0C">
        <w:trPr>
          <w:cantSplit/>
          <w:trHeight w:val="60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Пайымдау</w:t>
            </w:r>
          </w:p>
        </w:tc>
      </w:tr>
      <w:tr w:rsidR="00847A0C">
        <w:trPr>
          <w:cantSplit/>
          <w:trHeight w:val="75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Пайымдау </w:t>
            </w:r>
          </w:p>
        </w:tc>
      </w:tr>
      <w:tr w:rsidR="00847A0C">
        <w:trPr>
          <w:cantSplit/>
          <w:trHeight w:val="1455"/>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Қолдану </w:t>
            </w:r>
          </w:p>
        </w:tc>
      </w:tr>
      <w:tr w:rsidR="00847A0C">
        <w:trPr>
          <w:cantSplit/>
          <w:trHeight w:val="235"/>
        </w:trPr>
        <w:tc>
          <w:tcPr>
            <w:tcW w:w="2410" w:type="dxa"/>
            <w:vMerge w:val="restart"/>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Морфемика. Сөз жасам </w:t>
            </w:r>
          </w:p>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Әлем әдебиеті:</w:t>
            </w:r>
            <w:r>
              <w:rPr>
                <w:rFonts w:ascii="Times New Roman" w:eastAsia="Times New Roman" w:hAnsi="Times New Roman" w:cs="Times New Roman"/>
                <w:color w:val="000000"/>
                <w:sz w:val="28"/>
                <w:szCs w:val="28"/>
              </w:rPr>
              <w:t xml:space="preserve"> Сааведра, Оскар Уайлд, Шекспир, Ленгстон Хюсть, Сервантес, Жанни Родари, Чехов, Ремарк, Думбадзе, Артур Конан Дойл ... </w:t>
            </w:r>
          </w:p>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000000"/>
                <w:sz w:val="28"/>
                <w:szCs w:val="28"/>
              </w:rPr>
              <w:t>Қазақ әдебиеті:</w:t>
            </w:r>
            <w:r>
              <w:rPr>
                <w:rFonts w:ascii="Times New Roman" w:eastAsia="Times New Roman" w:hAnsi="Times New Roman" w:cs="Times New Roman"/>
                <w:color w:val="000000"/>
                <w:sz w:val="28"/>
                <w:szCs w:val="28"/>
              </w:rPr>
              <w:t xml:space="preserve"> Абай, Ыбырай, Шоқан, Шәкәрім, С.Көбеев, С.Торайғыров, С.Дөнентаев ...</w:t>
            </w:r>
          </w:p>
        </w:tc>
        <w:tc>
          <w:tcPr>
            <w:tcW w:w="2977" w:type="dxa"/>
            <w:vMerge w:val="restart"/>
          </w:tcPr>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Сөздің жасалуы</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Сөздік құрам</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Қосымшалар</w:t>
            </w:r>
          </w:p>
        </w:tc>
        <w:tc>
          <w:tcPr>
            <w:tcW w:w="1418" w:type="dxa"/>
            <w:vMerge w:val="restart"/>
          </w:tcPr>
          <w:p w:rsidR="00847A0C" w:rsidRDefault="00847A0C">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47A0C" w:rsidRDefault="00847A0C">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Талдау </w:t>
            </w:r>
          </w:p>
        </w:tc>
      </w:tr>
      <w:tr w:rsidR="00847A0C">
        <w:trPr>
          <w:cantSplit/>
          <w:trHeight w:val="555"/>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r>
      <w:tr w:rsidR="00847A0C">
        <w:trPr>
          <w:cantSplit/>
          <w:trHeight w:val="84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Талдау  </w:t>
            </w:r>
          </w:p>
        </w:tc>
      </w:tr>
      <w:tr w:rsidR="00847A0C">
        <w:trPr>
          <w:cantSplit/>
          <w:trHeight w:val="45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Пайымдау</w:t>
            </w:r>
          </w:p>
        </w:tc>
      </w:tr>
      <w:tr w:rsidR="00847A0C">
        <w:trPr>
          <w:cantSplit/>
          <w:trHeight w:val="825"/>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Қолдану </w:t>
            </w:r>
          </w:p>
        </w:tc>
      </w:tr>
      <w:tr w:rsidR="00847A0C">
        <w:trPr>
          <w:cantSplit/>
          <w:trHeight w:val="204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Пайымдау </w:t>
            </w:r>
          </w:p>
        </w:tc>
      </w:tr>
      <w:tr w:rsidR="00847A0C" w:rsidTr="006C3943">
        <w:trPr>
          <w:cantSplit/>
          <w:trHeight w:val="331"/>
        </w:trPr>
        <w:tc>
          <w:tcPr>
            <w:tcW w:w="2410" w:type="dxa"/>
            <w:vMerge w:val="restart"/>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Морфология </w:t>
            </w:r>
          </w:p>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000000"/>
                <w:sz w:val="28"/>
                <w:szCs w:val="28"/>
              </w:rPr>
              <w:t>XIX-XX ғасыр әлем әдебиеті, қазақ әдебиеті</w:t>
            </w:r>
          </w:p>
        </w:tc>
        <w:tc>
          <w:tcPr>
            <w:tcW w:w="2977" w:type="dxa"/>
            <w:vMerge w:val="restart"/>
            <w:vAlign w:val="center"/>
          </w:tcPr>
          <w:p w:rsidR="00847A0C" w:rsidRDefault="006C3943" w:rsidP="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 есім, Сан есім, Сын есім</w:t>
            </w:r>
          </w:p>
          <w:p w:rsidR="00847A0C" w:rsidRDefault="006C3943" w:rsidP="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Есімдік, үстеу, етістік</w:t>
            </w:r>
          </w:p>
          <w:p w:rsidR="00847A0C" w:rsidRDefault="006C3943" w:rsidP="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Көмекші сөз таптары</w:t>
            </w:r>
          </w:p>
        </w:tc>
        <w:tc>
          <w:tcPr>
            <w:tcW w:w="1418" w:type="dxa"/>
            <w:vMerge w:val="restart"/>
          </w:tcPr>
          <w:p w:rsidR="00847A0C" w:rsidRDefault="00847A0C">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47A0C" w:rsidRDefault="00847A0C">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Талдау</w:t>
            </w:r>
          </w:p>
        </w:tc>
      </w:tr>
      <w:tr w:rsidR="00847A0C">
        <w:trPr>
          <w:cantSplit/>
          <w:trHeight w:val="204"/>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Талдау</w:t>
            </w:r>
          </w:p>
        </w:tc>
      </w:tr>
      <w:tr w:rsidR="00847A0C">
        <w:trPr>
          <w:cantSplit/>
          <w:trHeight w:val="227"/>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Талдау</w:t>
            </w:r>
          </w:p>
        </w:tc>
      </w:tr>
      <w:tr w:rsidR="00847A0C">
        <w:trPr>
          <w:cantSplit/>
          <w:trHeight w:val="355"/>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Талдау</w:t>
            </w:r>
          </w:p>
        </w:tc>
      </w:tr>
      <w:tr w:rsidR="00847A0C">
        <w:trPr>
          <w:cantSplit/>
          <w:trHeight w:val="366"/>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r>
      <w:tr w:rsidR="00847A0C">
        <w:trPr>
          <w:cantSplit/>
          <w:trHeight w:val="285"/>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Пайымдау</w:t>
            </w:r>
          </w:p>
        </w:tc>
      </w:tr>
      <w:tr w:rsidR="00847A0C">
        <w:trPr>
          <w:cantSplit/>
          <w:trHeight w:val="376"/>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r>
      <w:tr w:rsidR="00847A0C">
        <w:trPr>
          <w:cantSplit/>
          <w:trHeight w:val="326"/>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Пайымдау </w:t>
            </w:r>
          </w:p>
        </w:tc>
      </w:tr>
      <w:tr w:rsidR="00847A0C">
        <w:trPr>
          <w:cantSplit/>
          <w:trHeight w:val="197"/>
        </w:trPr>
        <w:tc>
          <w:tcPr>
            <w:tcW w:w="2410" w:type="dxa"/>
            <w:vMerge w:val="restart"/>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000000"/>
                <w:sz w:val="28"/>
                <w:szCs w:val="28"/>
              </w:rPr>
              <w:t xml:space="preserve">Синтаксис және тыныс белгілері </w:t>
            </w:r>
          </w:p>
        </w:tc>
        <w:tc>
          <w:tcPr>
            <w:tcW w:w="2977" w:type="dxa"/>
            <w:vMerge w:val="restart"/>
            <w:vAlign w:val="center"/>
          </w:tcPr>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Сөйлемнің түрлері, біріккен сөздер, </w:t>
            </w:r>
            <w:r>
              <w:rPr>
                <w:rFonts w:ascii="Times New Roman" w:eastAsia="Times New Roman" w:hAnsi="Times New Roman" w:cs="Times New Roman"/>
                <w:color w:val="000000"/>
                <w:sz w:val="28"/>
                <w:szCs w:val="28"/>
              </w:rPr>
              <w:lastRenderedPageBreak/>
              <w:t>қаратпа, қыстырма сөздер;</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Сөйлем мүшелері, сөйлемде қойылатын тыныс белгілері;</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Жай сөйлем, құрмалас сөйлем және оның түрлері;</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Тәуелсіздік </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жылдарындағы әдебиет</w:t>
            </w:r>
          </w:p>
        </w:tc>
        <w:tc>
          <w:tcPr>
            <w:tcW w:w="1418" w:type="dxa"/>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1</w:t>
            </w:r>
          </w:p>
          <w:p w:rsidR="00847A0C" w:rsidRDefault="00847A0C">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r>
      <w:tr w:rsidR="00847A0C">
        <w:trPr>
          <w:cantSplit/>
          <w:trHeight w:val="555"/>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restart"/>
          </w:tcPr>
          <w:p w:rsidR="00847A0C" w:rsidRDefault="00847A0C">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47A0C" w:rsidRDefault="00847A0C">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3</w:t>
            </w: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r>
      <w:tr w:rsidR="00847A0C">
        <w:trPr>
          <w:cantSplit/>
          <w:trHeight w:val="855"/>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Талдау </w:t>
            </w:r>
          </w:p>
        </w:tc>
      </w:tr>
      <w:tr w:rsidR="00847A0C">
        <w:trPr>
          <w:cantSplit/>
          <w:trHeight w:val="1725"/>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Пайымдау </w:t>
            </w:r>
          </w:p>
        </w:tc>
      </w:tr>
      <w:tr w:rsidR="00847A0C">
        <w:trPr>
          <w:cantSplit/>
          <w:trHeight w:val="250"/>
        </w:trPr>
        <w:tc>
          <w:tcPr>
            <w:tcW w:w="2410" w:type="dxa"/>
            <w:vMerge w:val="restart"/>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000000"/>
                <w:sz w:val="28"/>
                <w:szCs w:val="28"/>
              </w:rPr>
              <w:t xml:space="preserve">Стилистика </w:t>
            </w:r>
          </w:p>
        </w:tc>
        <w:tc>
          <w:tcPr>
            <w:tcW w:w="2977" w:type="dxa"/>
            <w:vMerge w:val="restart"/>
            <w:vAlign w:val="center"/>
          </w:tcPr>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Сөйлеу стилистикасы;</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xml:space="preserve">Әдебиет теориясы </w:t>
            </w:r>
          </w:p>
        </w:tc>
        <w:tc>
          <w:tcPr>
            <w:tcW w:w="1418" w:type="dxa"/>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Пайымдау</w:t>
            </w:r>
          </w:p>
        </w:tc>
      </w:tr>
      <w:tr w:rsidR="00847A0C">
        <w:trPr>
          <w:cantSplit/>
          <w:trHeight w:val="25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restart"/>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Пайымдау </w:t>
            </w:r>
          </w:p>
        </w:tc>
      </w:tr>
      <w:tr w:rsidR="00847A0C">
        <w:trPr>
          <w:cantSplit/>
          <w:trHeight w:val="25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r>
      <w:tr w:rsidR="00847A0C">
        <w:trPr>
          <w:cantSplit/>
          <w:trHeight w:val="25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w:t>
            </w:r>
          </w:p>
        </w:tc>
      </w:tr>
      <w:tr w:rsidR="00847A0C">
        <w:trPr>
          <w:cantSplit/>
          <w:trHeight w:val="25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Қолдану </w:t>
            </w:r>
          </w:p>
        </w:tc>
      </w:tr>
      <w:tr w:rsidR="00847A0C">
        <w:trPr>
          <w:cantSplit/>
          <w:trHeight w:val="7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Қолдану </w:t>
            </w:r>
          </w:p>
        </w:tc>
      </w:tr>
      <w:tr w:rsidR="00847A0C" w:rsidTr="006C3943">
        <w:trPr>
          <w:cantSplit/>
          <w:trHeight w:val="648"/>
        </w:trPr>
        <w:tc>
          <w:tcPr>
            <w:tcW w:w="2410" w:type="dxa"/>
            <w:vMerge w:val="restart"/>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Оқып түсіну және әдеби оқу </w:t>
            </w:r>
          </w:p>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Прозалық және поэзиялық шығармаларды талдау</w:t>
            </w:r>
          </w:p>
        </w:tc>
        <w:tc>
          <w:tcPr>
            <w:tcW w:w="2977" w:type="dxa"/>
            <w:vMerge w:val="restart"/>
          </w:tcPr>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Прозалық шығарманы түсініп оқу </w:t>
            </w:r>
          </w:p>
          <w:p w:rsidR="00847A0C"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Поэзиялық шығармаларды талдау</w:t>
            </w:r>
          </w:p>
          <w:p w:rsidR="00847A0C" w:rsidRDefault="006C3943">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Поэзиялық шығармалардағы ұйқас түрлері </w:t>
            </w:r>
          </w:p>
          <w:p w:rsidR="00847A0C" w:rsidRDefault="006C3943">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Ғылыми шығармаларды оықп, түсіну</w:t>
            </w:r>
          </w:p>
          <w:p w:rsidR="00847A0C" w:rsidRDefault="006C3943">
            <w:pPr>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xml:space="preserve">Прозалық шығармалардағы мақал-мәтелдер, фразалар мен тіркестердің мазмұнын ұғыну </w:t>
            </w:r>
          </w:p>
        </w:tc>
        <w:tc>
          <w:tcPr>
            <w:tcW w:w="1418" w:type="dxa"/>
            <w:vMerge w:val="restart"/>
            <w:vAlign w:val="center"/>
          </w:tcPr>
          <w:p w:rsidR="00847A0C" w:rsidRDefault="006C3943" w:rsidP="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6</w:t>
            </w: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Пайымдау</w:t>
            </w:r>
          </w:p>
        </w:tc>
      </w:tr>
      <w:tr w:rsidR="00847A0C">
        <w:trPr>
          <w:cantSplit/>
          <w:trHeight w:val="57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p>
        </w:tc>
        <w:tc>
          <w:tcPr>
            <w:tcW w:w="2693" w:type="dxa"/>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xml:space="preserve">Қолдану </w:t>
            </w:r>
          </w:p>
        </w:tc>
      </w:tr>
      <w:tr w:rsidR="00847A0C">
        <w:trPr>
          <w:cantSplit/>
          <w:trHeight w:val="69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p>
        </w:tc>
        <w:tc>
          <w:tcPr>
            <w:tcW w:w="2693" w:type="dxa"/>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xml:space="preserve">Қолдану </w:t>
            </w:r>
          </w:p>
        </w:tc>
      </w:tr>
      <w:tr w:rsidR="00847A0C">
        <w:trPr>
          <w:cantSplit/>
          <w:trHeight w:val="63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Талдау</w:t>
            </w:r>
          </w:p>
        </w:tc>
      </w:tr>
      <w:tr w:rsidR="00847A0C">
        <w:trPr>
          <w:cantSplit/>
          <w:trHeight w:val="765"/>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Талдау</w:t>
            </w:r>
          </w:p>
        </w:tc>
      </w:tr>
      <w:tr w:rsidR="00847A0C">
        <w:trPr>
          <w:cantSplit/>
          <w:trHeight w:val="1080"/>
        </w:trPr>
        <w:tc>
          <w:tcPr>
            <w:tcW w:w="2410"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977"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693" w:type="dxa"/>
            <w:vAlign w:val="center"/>
          </w:tcPr>
          <w:p w:rsidR="00847A0C"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Талдау</w:t>
            </w:r>
          </w:p>
        </w:tc>
      </w:tr>
      <w:tr w:rsidR="006C3943" w:rsidTr="00FB3CAA">
        <w:trPr>
          <w:trHeight w:val="696"/>
        </w:trPr>
        <w:tc>
          <w:tcPr>
            <w:tcW w:w="5387" w:type="dxa"/>
            <w:gridSpan w:val="2"/>
            <w:vAlign w:val="center"/>
          </w:tcPr>
          <w:p w:rsidR="006C3943"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Жалпы:</w:t>
            </w:r>
          </w:p>
        </w:tc>
        <w:tc>
          <w:tcPr>
            <w:tcW w:w="1418" w:type="dxa"/>
          </w:tcPr>
          <w:p w:rsidR="006C3943" w:rsidRDefault="006C394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40</w:t>
            </w:r>
          </w:p>
        </w:tc>
        <w:tc>
          <w:tcPr>
            <w:tcW w:w="2693" w:type="dxa"/>
            <w:vAlign w:val="center"/>
          </w:tcPr>
          <w:p w:rsidR="006C3943" w:rsidRDefault="006C394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highlight w:val="yellow"/>
              </w:rPr>
            </w:pPr>
          </w:p>
        </w:tc>
      </w:tr>
    </w:tbl>
    <w:p w:rsidR="00847A0C" w:rsidRDefault="00847A0C">
      <w:pPr>
        <w:widowControl w:val="0"/>
        <w:pBdr>
          <w:top w:val="nil"/>
          <w:left w:val="nil"/>
          <w:bottom w:val="nil"/>
          <w:right w:val="nil"/>
          <w:between w:val="nil"/>
        </w:pBdr>
        <w:tabs>
          <w:tab w:val="left" w:pos="829"/>
          <w:tab w:val="left" w:pos="830"/>
        </w:tabs>
        <w:ind w:left="1" w:right="1492" w:hanging="3"/>
        <w:jc w:val="center"/>
        <w:rPr>
          <w:rFonts w:ascii="Times New Roman" w:eastAsia="Times New Roman" w:hAnsi="Times New Roman" w:cs="Times New Roman"/>
          <w:color w:val="000000"/>
          <w:sz w:val="28"/>
          <w:szCs w:val="28"/>
          <w:highlight w:val="yellow"/>
        </w:rPr>
      </w:pPr>
    </w:p>
    <w:p w:rsidR="00847A0C" w:rsidRDefault="00847A0C">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p>
    <w:p w:rsidR="006C3943" w:rsidRDefault="006C3943">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p>
    <w:p w:rsidR="006C3943" w:rsidRDefault="006C3943">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p>
    <w:p w:rsidR="006C3943" w:rsidRDefault="006C3943">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p>
    <w:p w:rsidR="00847A0C" w:rsidRDefault="006C3943" w:rsidP="006C3943">
      <w:pPr>
        <w:numPr>
          <w:ilvl w:val="0"/>
          <w:numId w:val="3"/>
        </w:numPr>
        <w:pBdr>
          <w:top w:val="nil"/>
          <w:left w:val="nil"/>
          <w:bottom w:val="nil"/>
          <w:right w:val="nil"/>
          <w:between w:val="nil"/>
        </w:pBdr>
        <w:spacing w:after="160"/>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Қазақ тілі мен әдебиеті пәнінен білімдерді бағалаудың тест сынағы бөлімдері бойынша салыстырмалы көрсеткіштер.</w:t>
      </w:r>
    </w:p>
    <w:tbl>
      <w:tblPr>
        <w:tblStyle w:val="ae"/>
        <w:tblW w:w="9508"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74"/>
        <w:gridCol w:w="1137"/>
        <w:gridCol w:w="1130"/>
        <w:gridCol w:w="849"/>
        <w:gridCol w:w="1560"/>
        <w:gridCol w:w="2432"/>
      </w:tblGrid>
      <w:tr w:rsidR="00847A0C">
        <w:trPr>
          <w:trHeight w:val="1509"/>
        </w:trPr>
        <w:tc>
          <w:tcPr>
            <w:tcW w:w="426" w:type="dxa"/>
          </w:tcPr>
          <w:p w:rsidR="00847A0C" w:rsidRDefault="006C3943">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p>
        </w:tc>
        <w:tc>
          <w:tcPr>
            <w:tcW w:w="1974"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Teст сынақтарының бөлімдері</w:t>
            </w:r>
          </w:p>
        </w:tc>
        <w:tc>
          <w:tcPr>
            <w:tcW w:w="1137"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Қамтылған мазмұн салалары</w:t>
            </w:r>
          </w:p>
        </w:tc>
        <w:tc>
          <w:tcPr>
            <w:tcW w:w="1130"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Taпсырмалар саны</w:t>
            </w:r>
          </w:p>
        </w:tc>
        <w:tc>
          <w:tcPr>
            <w:tcW w:w="849"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Aжыратылған уақыт</w:t>
            </w:r>
          </w:p>
        </w:tc>
        <w:tc>
          <w:tcPr>
            <w:tcW w:w="1560"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Қиындық дәрежесі</w:t>
            </w:r>
          </w:p>
        </w:tc>
        <w:tc>
          <w:tcPr>
            <w:tcW w:w="2432" w:type="dxa"/>
          </w:tcPr>
          <w:p w:rsidR="00847A0C" w:rsidRDefault="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Бағаланатын ақыл-ой қызметі</w:t>
            </w:r>
          </w:p>
        </w:tc>
      </w:tr>
      <w:tr w:rsidR="00847A0C" w:rsidTr="006C3943">
        <w:trPr>
          <w:trHeight w:val="1546"/>
        </w:trPr>
        <w:tc>
          <w:tcPr>
            <w:tcW w:w="426" w:type="dxa"/>
            <w:vAlign w:val="center"/>
          </w:tcPr>
          <w:p w:rsidR="00847A0C" w:rsidRDefault="006C3943" w:rsidP="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w:t>
            </w:r>
          </w:p>
        </w:tc>
        <w:tc>
          <w:tcPr>
            <w:tcW w:w="1974" w:type="dxa"/>
          </w:tcPr>
          <w:p w:rsidR="00847A0C" w:rsidRDefault="006C3943">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Мұғалімнің қазақ тілі мен әдебиеті пәні бойынша жалпы дайындығын бағалау </w:t>
            </w:r>
          </w:p>
        </w:tc>
        <w:tc>
          <w:tcPr>
            <w:tcW w:w="1137" w:type="dxa"/>
            <w:vAlign w:val="center"/>
          </w:tcPr>
          <w:p w:rsidR="00847A0C" w:rsidRDefault="006C3943" w:rsidP="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V</w:t>
            </w:r>
          </w:p>
        </w:tc>
        <w:tc>
          <w:tcPr>
            <w:tcW w:w="1130" w:type="dxa"/>
            <w:vAlign w:val="center"/>
          </w:tcPr>
          <w:p w:rsidR="00847A0C" w:rsidRDefault="006C3943" w:rsidP="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849" w:type="dxa"/>
            <w:vAlign w:val="center"/>
          </w:tcPr>
          <w:p w:rsidR="00847A0C" w:rsidRDefault="006C3943" w:rsidP="006C3943">
            <w:pP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ҚҚаулыға сай</w:t>
            </w:r>
          </w:p>
        </w:tc>
        <w:tc>
          <w:tcPr>
            <w:tcW w:w="1560" w:type="dxa"/>
            <w:vAlign w:val="center"/>
          </w:tcPr>
          <w:p w:rsidR="00847A0C" w:rsidRDefault="006C3943" w:rsidP="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балл</w:t>
            </w:r>
          </w:p>
        </w:tc>
        <w:tc>
          <w:tcPr>
            <w:tcW w:w="2432" w:type="dxa"/>
            <w:vAlign w:val="center"/>
          </w:tcPr>
          <w:p w:rsidR="00847A0C" w:rsidRDefault="006C3943" w:rsidP="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Қолдануда - 20</w:t>
            </w:r>
          </w:p>
          <w:p w:rsidR="00847A0C" w:rsidRDefault="006C3943" w:rsidP="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Пайымдау – 10</w:t>
            </w:r>
          </w:p>
          <w:p w:rsidR="00847A0C" w:rsidRDefault="006C3943" w:rsidP="006C3943">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Талдау - 10</w:t>
            </w:r>
          </w:p>
        </w:tc>
      </w:tr>
    </w:tbl>
    <w:p w:rsidR="00847A0C" w:rsidRDefault="00847A0C">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847A0C" w:rsidRDefault="006C3943" w:rsidP="006C3943">
      <w:pPr>
        <w:widowControl w:val="0"/>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VII. Қазақ тілі мен әдебиеті пәні бойынша тест сынағында мұғалімдердің білім дәрежесіне қойылатын талаптар (біліктіліктер) кодификаторы</w:t>
      </w:r>
    </w:p>
    <w:p w:rsidR="00847A0C" w:rsidRDefault="006C3943" w:rsidP="006C3943">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тілі мен әдебиеті пәнінен білімдерді бағалауда тест сынағы тапсырмаларын түзум үшін қазақ тілі мен әдебиеті пәні салалары мазмұн элементтері кодификаторы жалпы білім беру мекемелеріне қойылатын біліктілік талаптары және қазақ тілі мен әдебиеті пәніні</w:t>
      </w:r>
      <w:r>
        <w:rPr>
          <w:rFonts w:ascii="Times New Roman" w:eastAsia="Times New Roman" w:hAnsi="Times New Roman" w:cs="Times New Roman"/>
          <w:color w:val="000000"/>
          <w:sz w:val="28"/>
          <w:szCs w:val="28"/>
        </w:rPr>
        <w:t xml:space="preserve">ң оқу бағдарламасы мазмұны негізінде түзілген. </w:t>
      </w:r>
    </w:p>
    <w:p w:rsidR="00847A0C" w:rsidRDefault="006C3943" w:rsidP="006C3943">
      <w:pPr>
        <w:widowControl w:val="0"/>
        <w:pBdr>
          <w:top w:val="nil"/>
          <w:left w:val="nil"/>
          <w:bottom w:val="nil"/>
          <w:right w:val="nil"/>
          <w:between w:val="nil"/>
        </w:pBdr>
        <w:spacing w:before="1"/>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Қазақ тілі мен әдебиеті пәні бойынша тест сынағында мұғалімдердің  дайындық дәрежесіне қойылатын талаптардың (біліктердің) кодификаторы жалпы орта білімнің Мемлекеттік білім беру стандарттары талаптары мен  қ</w:t>
      </w:r>
      <w:r>
        <w:rPr>
          <w:rFonts w:ascii="Times New Roman" w:eastAsia="Times New Roman" w:hAnsi="Times New Roman" w:cs="Times New Roman"/>
          <w:color w:val="000000"/>
          <w:sz w:val="28"/>
          <w:szCs w:val="28"/>
        </w:rPr>
        <w:t>азақ тілі мен әдебиеті пәні бойынша баспадан шыққан оқу әдебиеттері мазмұнының негізінде түзілген.</w:t>
      </w:r>
    </w:p>
    <w:p w:rsidR="00847A0C" w:rsidRDefault="006C3943" w:rsidP="006C3943">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Кестенің бірінші бағанында қазақ тілі мен әдебиетінің мазмұн салалары коды, екінші бағанында бағаланатын мазмұн элементі коды және үшінші бағанда тест сына</w:t>
      </w:r>
      <w:r>
        <w:rPr>
          <w:rFonts w:ascii="Times New Roman" w:eastAsia="Times New Roman" w:hAnsi="Times New Roman" w:cs="Times New Roman"/>
          <w:color w:val="000000"/>
          <w:sz w:val="28"/>
          <w:szCs w:val="28"/>
        </w:rPr>
        <w:t>ғында бағаланатын мазмұн элементі берілген.</w:t>
      </w:r>
    </w:p>
    <w:p w:rsidR="00847A0C" w:rsidRDefault="00847A0C">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tbl>
      <w:tblPr>
        <w:tblStyle w:val="af"/>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
        <w:gridCol w:w="2270"/>
        <w:gridCol w:w="6237"/>
      </w:tblGrid>
      <w:tr w:rsidR="00847A0C">
        <w:tc>
          <w:tcPr>
            <w:tcW w:w="1099" w:type="dxa"/>
            <w:vAlign w:val="center"/>
          </w:tcPr>
          <w:p w:rsidR="00847A0C" w:rsidRDefault="006C394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Сала  коды</w:t>
            </w:r>
          </w:p>
        </w:tc>
        <w:tc>
          <w:tcPr>
            <w:tcW w:w="2270" w:type="dxa"/>
            <w:vAlign w:val="center"/>
          </w:tcPr>
          <w:p w:rsidR="00847A0C" w:rsidRDefault="006C394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Бағаланатын мазмұн элементінің коды</w:t>
            </w:r>
          </w:p>
        </w:tc>
        <w:tc>
          <w:tcPr>
            <w:tcW w:w="6237" w:type="dxa"/>
            <w:vAlign w:val="center"/>
          </w:tcPr>
          <w:p w:rsidR="00847A0C" w:rsidRDefault="006C394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Tест сынағында бағаланатын мазмұн элементі</w:t>
            </w:r>
          </w:p>
        </w:tc>
      </w:tr>
      <w:tr w:rsidR="00847A0C">
        <w:tc>
          <w:tcPr>
            <w:tcW w:w="9606" w:type="dxa"/>
            <w:gridSpan w:val="3"/>
            <w:vAlign w:val="center"/>
          </w:tcPr>
          <w:p w:rsidR="00847A0C" w:rsidRDefault="006C3943">
            <w:pPr>
              <w:widowControl w:val="0"/>
              <w:numPr>
                <w:ilvl w:val="3"/>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ФОНЕТИКА ЖӘНЕ ОРФОГРАФИЯ</w:t>
            </w:r>
          </w:p>
        </w:tc>
      </w:tr>
      <w:tr w:rsidR="00847A0C">
        <w:trPr>
          <w:cantSplit/>
        </w:trPr>
        <w:tc>
          <w:tcPr>
            <w:tcW w:w="1099" w:type="dxa"/>
            <w:vMerge w:val="restart"/>
            <w:vAlign w:val="center"/>
          </w:tcPr>
          <w:p w:rsidR="00847A0C" w:rsidRDefault="006C394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Сөздердің емлесі</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Тіл дыбыстары, буын, тасымал</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Фонетикалық ережелер</w:t>
            </w:r>
          </w:p>
        </w:tc>
      </w:tr>
      <w:tr w:rsidR="00847A0C">
        <w:tc>
          <w:tcPr>
            <w:tcW w:w="1099" w:type="dxa"/>
            <w:vAlign w:val="center"/>
          </w:tcPr>
          <w:p w:rsidR="00847A0C" w:rsidRDefault="00847A0C">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Халық ауыз әдебиеті және әлем фольклоры</w:t>
            </w:r>
          </w:p>
        </w:tc>
      </w:tr>
      <w:tr w:rsidR="00847A0C">
        <w:tc>
          <w:tcPr>
            <w:tcW w:w="9606" w:type="dxa"/>
            <w:gridSpan w:val="3"/>
            <w:vAlign w:val="center"/>
          </w:tcPr>
          <w:p w:rsidR="00847A0C" w:rsidRDefault="006C3943">
            <w:pPr>
              <w:widowControl w:val="0"/>
              <w:numPr>
                <w:ilvl w:val="3"/>
                <w:numId w:val="4"/>
              </w:num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ЛЕКСИКОЛОГИЯ ЖӘНЕ ФРАЗЕОЛОГИЯ</w:t>
            </w:r>
          </w:p>
        </w:tc>
      </w:tr>
      <w:tr w:rsidR="00847A0C">
        <w:trPr>
          <w:cantSplit/>
        </w:trPr>
        <w:tc>
          <w:tcPr>
            <w:tcW w:w="1099" w:type="dxa"/>
            <w:vMerge w:val="restart"/>
            <w:vAlign w:val="center"/>
          </w:tcPr>
          <w:p w:rsidR="00847A0C" w:rsidRDefault="006C394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Сөздердің лексикалық мағынасы</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Тура және ауыспалы мағына</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Фразалар, тіркестер</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Омоним, пароним, синоним және антонимдер</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Ежелгі түркі әдебиеті және ежелгі әлем әдебиеті  (Қашқари, Баласағұн, Жүсіп Хас Хажиб, Яссауи, Гомер...)</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XIV–XV ғасыр әдебиеті (ақын, жыраулар поэзиясы)</w:t>
            </w:r>
          </w:p>
        </w:tc>
      </w:tr>
      <w:tr w:rsidR="00847A0C">
        <w:tc>
          <w:tcPr>
            <w:tcW w:w="9606" w:type="dxa"/>
            <w:gridSpan w:val="3"/>
            <w:vAlign w:val="center"/>
          </w:tcPr>
          <w:p w:rsidR="00847A0C" w:rsidRDefault="006C394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3.МОРФЕМИКА. СӨЗ ЖАСАМ </w:t>
            </w:r>
          </w:p>
        </w:tc>
      </w:tr>
      <w:tr w:rsidR="00847A0C">
        <w:trPr>
          <w:cantSplit/>
        </w:trPr>
        <w:tc>
          <w:tcPr>
            <w:tcW w:w="1099" w:type="dxa"/>
            <w:vMerge w:val="restart"/>
            <w:vAlign w:val="center"/>
          </w:tcPr>
          <w:p w:rsidR="00847A0C" w:rsidRDefault="006C394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Сөздің жасалуы</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Сөздік құрам</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Қосымшалар</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Әлем әдебиеті: Сааведра, Оскар Уайлд, Шекспир, Ленгстон Хюсть, Сервантес, Жанни Родари, Чехов, Ремарк, Думбадзе, Артур Конан Дойл ...</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Қазақ әдебиеті: Абай, Ыбырай, Шоқан, Шәкәрім, С.Көбеев, С.Торайғыров, С.Дөнентаев ... </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А.Байтұрсынов, М.Дулатов, Ж.Аймауытов ...</w:t>
            </w:r>
          </w:p>
        </w:tc>
      </w:tr>
      <w:tr w:rsidR="00847A0C">
        <w:tc>
          <w:tcPr>
            <w:tcW w:w="9606" w:type="dxa"/>
            <w:gridSpan w:val="3"/>
            <w:vAlign w:val="center"/>
          </w:tcPr>
          <w:p w:rsidR="00847A0C" w:rsidRDefault="006C3943">
            <w:pPr>
              <w:widowControl w:val="0"/>
              <w:numPr>
                <w:ilvl w:val="0"/>
                <w:numId w:val="4"/>
              </w:num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МОРФОЛОГИЯ</w:t>
            </w:r>
          </w:p>
        </w:tc>
      </w:tr>
      <w:tr w:rsidR="00847A0C">
        <w:trPr>
          <w:cantSplit/>
        </w:trPr>
        <w:tc>
          <w:tcPr>
            <w:tcW w:w="1099" w:type="dxa"/>
            <w:vMerge w:val="restart"/>
            <w:vAlign w:val="center"/>
          </w:tcPr>
          <w:p w:rsidR="00847A0C" w:rsidRDefault="006C394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 есім, Сан есім, Сын есім</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Есімдік, үстеу, етістік </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Көмекші сөз таптары</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Басқа тілдерден енген сөздер</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Әлем әдебиеті: Шыңғыс Айтматов, Расул Гамзатов, Ыбрайм Юсупов, Пушкин, Есенин, Тагор, Ғафур Ғұлам, Зульфия ...</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ғасыр қазақ әдебиеті (проза): М.Әуезов, С.Мұқанов, Ғ.Мүсірепов, С.Сейфуллин, Б.Майлин ...</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ғасыр қазақ әдебиеті (поэзия): М.Жұмабаев, М.Мақатаев, І.Жансүгіров, М.Шаханов, Қ.Мырзалиев, Т.Айбергенов ...</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ғасыр қазақ әдебиеті (драматургия): А.Байтұрсынов, М.Әуезов, Д.Исабеков ...</w:t>
            </w:r>
          </w:p>
        </w:tc>
      </w:tr>
      <w:tr w:rsidR="00847A0C">
        <w:tc>
          <w:tcPr>
            <w:tcW w:w="9606" w:type="dxa"/>
            <w:gridSpan w:val="3"/>
            <w:vAlign w:val="center"/>
          </w:tcPr>
          <w:p w:rsidR="00847A0C" w:rsidRDefault="006C3943">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СИНТАКСИС ЖӘНЕ ТЫНЫС БЕЛГІЛЕРІ</w:t>
            </w:r>
          </w:p>
        </w:tc>
      </w:tr>
      <w:tr w:rsidR="00847A0C">
        <w:trPr>
          <w:cantSplit/>
        </w:trPr>
        <w:tc>
          <w:tcPr>
            <w:tcW w:w="1099" w:type="dxa"/>
            <w:vMerge w:val="restart"/>
            <w:vAlign w:val="center"/>
          </w:tcPr>
          <w:p w:rsidR="00847A0C" w:rsidRDefault="006C394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Сөйлемнің түрлері, біріккен сөздер, қаратпа, қыстырма сөздер</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Сөйлем мүшелері, сөйлемде қойылатын тыныс белгілері</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Жай сөйлем, құрмалас сөйлем және оның түрлері</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Тәуелсіздік жылдары әдебиеті</w:t>
            </w:r>
          </w:p>
        </w:tc>
      </w:tr>
      <w:tr w:rsidR="00847A0C">
        <w:tc>
          <w:tcPr>
            <w:tcW w:w="9606" w:type="dxa"/>
            <w:gridSpan w:val="3"/>
            <w:vAlign w:val="center"/>
          </w:tcPr>
          <w:p w:rsidR="00847A0C" w:rsidRDefault="006C3943">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СТИЛИСТИКА</w:t>
            </w:r>
          </w:p>
        </w:tc>
      </w:tr>
      <w:tr w:rsidR="00847A0C">
        <w:trPr>
          <w:cantSplit/>
        </w:trPr>
        <w:tc>
          <w:tcPr>
            <w:tcW w:w="1099" w:type="dxa"/>
            <w:vMerge w:val="restart"/>
            <w:vAlign w:val="center"/>
          </w:tcPr>
          <w:p w:rsidR="00847A0C" w:rsidRDefault="006C394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Сөйлеу стилистикасы</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Стильдік қателер</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Сөздік</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Әдебиет теориясы</w:t>
            </w:r>
          </w:p>
        </w:tc>
      </w:tr>
      <w:tr w:rsidR="00847A0C">
        <w:tc>
          <w:tcPr>
            <w:tcW w:w="9606" w:type="dxa"/>
            <w:gridSpan w:val="3"/>
            <w:vAlign w:val="center"/>
          </w:tcPr>
          <w:p w:rsidR="00847A0C" w:rsidRDefault="006C3943">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ОҚЫП ТҮСІНУ ЖӘНЕ ӘДЕБИ ОҚУ</w:t>
            </w:r>
          </w:p>
        </w:tc>
      </w:tr>
      <w:tr w:rsidR="00847A0C">
        <w:trPr>
          <w:cantSplit/>
        </w:trPr>
        <w:tc>
          <w:tcPr>
            <w:tcW w:w="1099" w:type="dxa"/>
            <w:vMerge w:val="restart"/>
            <w:vAlign w:val="center"/>
          </w:tcPr>
          <w:p w:rsidR="00847A0C" w:rsidRDefault="006C394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Прозалық шығарманы түсініп оқу</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Поэзиялық шығармаларды талдау</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Поэзиялық шығармалардағы ұйқас түрлері </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Ғылыми шығармаларды оықп, түсіну</w:t>
            </w:r>
          </w:p>
        </w:tc>
      </w:tr>
      <w:tr w:rsidR="00847A0C">
        <w:trPr>
          <w:cantSplit/>
        </w:trPr>
        <w:tc>
          <w:tcPr>
            <w:tcW w:w="1099" w:type="dxa"/>
            <w:vMerge/>
            <w:vAlign w:val="center"/>
          </w:tcPr>
          <w:p w:rsidR="00847A0C" w:rsidRDefault="00847A0C">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c>
          <w:tcPr>
            <w:tcW w:w="6237" w:type="dxa"/>
          </w:tcPr>
          <w:p w:rsidR="00847A0C" w:rsidRDefault="006C394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Прозалық шығармалардағы мақал-мәтелдер, фразалар мен тіркестердің мазмұнын ұғыну</w:t>
            </w:r>
          </w:p>
        </w:tc>
      </w:tr>
    </w:tbl>
    <w:p w:rsidR="00847A0C" w:rsidRDefault="00847A0C">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847A0C" w:rsidRDefault="006C3943">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VIII. Пайдалануға ұсынылатын негізгі әдебиеттер:</w:t>
      </w:r>
    </w:p>
    <w:p w:rsidR="006C3943" w:rsidRDefault="006C3943" w:rsidP="006C3943">
      <w:pPr>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Қазақ тілі,</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5-сынып. У.Байқабылов, Г.Нишанова, М.Темірбаева. Ташкент. </w:t>
      </w:r>
      <w:r>
        <w:rPr>
          <w:rFonts w:ascii="Times New Roman" w:eastAsia="Times New Roman" w:hAnsi="Times New Roman" w:cs="Times New Roman"/>
          <w:color w:val="000000"/>
          <w:sz w:val="28"/>
          <w:szCs w:val="28"/>
        </w:rPr>
        <w:t>«Өзбекстан», 2020.</w:t>
      </w:r>
    </w:p>
    <w:p w:rsidR="006C3943" w:rsidRDefault="006C3943" w:rsidP="006C3943">
      <w:pPr>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Әдебиет, 5-сынып, Қ.Сейданов, Г.Нишанова. Ташкент. «Өзбекстан», 2020.</w:t>
      </w:r>
    </w:p>
    <w:p w:rsidR="006C3943" w:rsidRDefault="006C3943" w:rsidP="006C3943">
      <w:pPr>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Қазақ тілі, 6-сынып. У.А.Байкабылов, Д.Дүйсебаева, А.Ж.Үмбетова, </w:t>
      </w:r>
      <w:r>
        <w:rPr>
          <w:rFonts w:ascii="Times New Roman" w:eastAsia="Times New Roman" w:hAnsi="Times New Roman" w:cs="Times New Roman"/>
          <w:color w:val="000000"/>
          <w:sz w:val="28"/>
          <w:szCs w:val="28"/>
        </w:rPr>
        <w:t>Г.А.Нишанов. Ташкент, 2022.</w:t>
      </w:r>
    </w:p>
    <w:p w:rsidR="006C3943" w:rsidRDefault="006C3943" w:rsidP="006C3943">
      <w:pPr>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Әдебиет, 6-сынып. Е.Абдувалитов, Д.Дүйсебаева. С.Досымбетова, А.Бектаев. </w:t>
      </w:r>
      <w:r>
        <w:rPr>
          <w:rFonts w:ascii="Times New Roman" w:eastAsia="Times New Roman" w:hAnsi="Times New Roman" w:cs="Times New Roman"/>
          <w:color w:val="000000"/>
          <w:sz w:val="28"/>
          <w:szCs w:val="28"/>
        </w:rPr>
        <w:t>«Өзбекстан», 2022.</w:t>
      </w:r>
    </w:p>
    <w:p w:rsidR="006C3943" w:rsidRDefault="006C3943" w:rsidP="006C3943">
      <w:pPr>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Қазақ тілі, 7-сынып. Д.Айтбаев, Г.Айтбаева, Б.Темірбаев. Ташкент, 2022.</w:t>
      </w:r>
    </w:p>
    <w:p w:rsidR="00847A0C" w:rsidRDefault="006C3943" w:rsidP="006C3943">
      <w:pPr>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Әдебиет, 7-сынып. Қ.Сейданов, Қ.Башаров, Б.Сайфуллаев, Б.Юсупов. </w:t>
      </w:r>
    </w:p>
    <w:p w:rsidR="006C3943" w:rsidRDefault="006C3943" w:rsidP="006C3943">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Ташкент, 2022.</w:t>
      </w:r>
    </w:p>
    <w:p w:rsidR="00847A0C" w:rsidRDefault="006C3943" w:rsidP="006C3943">
      <w:pPr>
        <w:pBdr>
          <w:top w:val="nil"/>
          <w:left w:val="nil"/>
          <w:bottom w:val="nil"/>
          <w:right w:val="nil"/>
          <w:between w:val="nil"/>
        </w:pBdr>
        <w:spacing w:line="240" w:lineRule="auto"/>
        <w:ind w:leftChars="0" w:left="0" w:firstLineChars="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Қазақ тілі, 8-сынып. Д.Айтбаев, Г.Айтбаева, М.Темірбаева. Ташкент. </w:t>
      </w:r>
    </w:p>
    <w:p w:rsidR="006C3943" w:rsidRDefault="006C3943" w:rsidP="006C3943">
      <w:pPr>
        <w:pBdr>
          <w:top w:val="nil"/>
          <w:left w:val="nil"/>
          <w:bottom w:val="nil"/>
          <w:right w:val="nil"/>
          <w:between w:val="nil"/>
        </w:pBdr>
        <w:spacing w:line="240" w:lineRule="auto"/>
        <w:ind w:leftChars="0" w:left="1"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«Өзбекстан», 2019.</w:t>
      </w:r>
    </w:p>
    <w:p w:rsidR="006C3943" w:rsidRDefault="006C3943" w:rsidP="006C3943">
      <w:pPr>
        <w:pBdr>
          <w:top w:val="nil"/>
          <w:left w:val="nil"/>
          <w:bottom w:val="nil"/>
          <w:right w:val="nil"/>
          <w:between w:val="nil"/>
        </w:pBdr>
        <w:spacing w:line="240" w:lineRule="auto"/>
        <w:ind w:leftChars="0" w:left="1" w:firstLineChars="0"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Әдебиет, 8-сынып Е.Абдувалитов, С.Досымбетова, А.Бектаев. Ташкент. </w:t>
      </w:r>
      <w:r>
        <w:rPr>
          <w:rFonts w:ascii="Times New Roman" w:eastAsia="Times New Roman" w:hAnsi="Times New Roman" w:cs="Times New Roman"/>
          <w:color w:val="000000"/>
          <w:sz w:val="28"/>
          <w:szCs w:val="28"/>
        </w:rPr>
        <w:t>«Өзбекстан», 2019.</w:t>
      </w:r>
    </w:p>
    <w:p w:rsidR="00847A0C" w:rsidRDefault="006C3943" w:rsidP="006C3943">
      <w:pPr>
        <w:pBdr>
          <w:top w:val="nil"/>
          <w:left w:val="nil"/>
          <w:bottom w:val="nil"/>
          <w:right w:val="nil"/>
          <w:between w:val="nil"/>
        </w:pBdr>
        <w:spacing w:line="240" w:lineRule="auto"/>
        <w:ind w:leftChars="0" w:left="1" w:firstLineChars="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Қазақ тілі, 9-сынып. С.Аманжолов, Ә.Хасенов, И.Ұйықбаев, Д.Айтбаев, </w:t>
      </w:r>
    </w:p>
    <w:p w:rsidR="006C3943" w:rsidRDefault="006C3943" w:rsidP="006C3943">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Е.Айманов. Ташкент. «Өзбекстан», 2019.</w:t>
      </w:r>
    </w:p>
    <w:p w:rsidR="006C3943" w:rsidRDefault="006C3943" w:rsidP="006C3943">
      <w:pPr>
        <w:pBdr>
          <w:top w:val="nil"/>
          <w:left w:val="nil"/>
          <w:bottom w:val="nil"/>
          <w:right w:val="nil"/>
          <w:between w:val="nil"/>
        </w:pBdr>
        <w:spacing w:line="240" w:lineRule="auto"/>
        <w:ind w:leftChars="0" w:left="0"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Әдебиет, 9-сынып. Қ.Жұм</w:t>
      </w:r>
      <w:r>
        <w:rPr>
          <w:rFonts w:ascii="Times New Roman" w:eastAsia="Times New Roman" w:hAnsi="Times New Roman" w:cs="Times New Roman"/>
          <w:color w:val="000000"/>
          <w:sz w:val="28"/>
          <w:szCs w:val="28"/>
        </w:rPr>
        <w:t xml:space="preserve">алиев, Т.Ақшолақов, Қ.Сейданов, А.Буксинбаева. </w:t>
      </w:r>
      <w:r>
        <w:rPr>
          <w:rFonts w:ascii="Times New Roman" w:eastAsia="Times New Roman" w:hAnsi="Times New Roman" w:cs="Times New Roman"/>
          <w:color w:val="000000"/>
          <w:sz w:val="28"/>
          <w:szCs w:val="28"/>
        </w:rPr>
        <w:t>Ташкент. «Өзбекстан», 2019.</w:t>
      </w:r>
    </w:p>
    <w:p w:rsidR="006C3943" w:rsidRDefault="006C3943" w:rsidP="006C3943">
      <w:pPr>
        <w:pBdr>
          <w:top w:val="nil"/>
          <w:left w:val="nil"/>
          <w:bottom w:val="nil"/>
          <w:right w:val="nil"/>
          <w:between w:val="nil"/>
        </w:pBdr>
        <w:spacing w:line="240" w:lineRule="auto"/>
        <w:ind w:leftChars="0" w:left="0"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Қазақ тілі, 10-сынып. Д.Айтбаев, Г.Айтбаева, Ж.Әбдираймова. Ташкент,  </w:t>
      </w:r>
      <w:r>
        <w:rPr>
          <w:rFonts w:ascii="Times New Roman" w:eastAsia="Times New Roman" w:hAnsi="Times New Roman" w:cs="Times New Roman"/>
          <w:color w:val="000000"/>
          <w:sz w:val="28"/>
          <w:szCs w:val="28"/>
        </w:rPr>
        <w:t>2022.</w:t>
      </w:r>
    </w:p>
    <w:p w:rsidR="006C3943" w:rsidRDefault="006C3943" w:rsidP="006C3943">
      <w:pPr>
        <w:pBdr>
          <w:top w:val="nil"/>
          <w:left w:val="nil"/>
          <w:bottom w:val="nil"/>
          <w:right w:val="nil"/>
          <w:between w:val="nil"/>
        </w:pBdr>
        <w:spacing w:line="240" w:lineRule="auto"/>
        <w:ind w:leftChars="0" w:left="0"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Әдебиет, 10-сынып. Қ.Сейданов, А.Бектаев, Т.Ахметов. Ташкент,    </w:t>
      </w:r>
      <w:r>
        <w:rPr>
          <w:rFonts w:ascii="Times New Roman" w:eastAsia="Times New Roman" w:hAnsi="Times New Roman" w:cs="Times New Roman"/>
          <w:color w:val="000000"/>
          <w:sz w:val="28"/>
          <w:szCs w:val="28"/>
        </w:rPr>
        <w:t>«Өзбекстан», 2</w:t>
      </w:r>
      <w:r>
        <w:rPr>
          <w:rFonts w:ascii="Times New Roman" w:eastAsia="Times New Roman" w:hAnsi="Times New Roman" w:cs="Times New Roman"/>
          <w:color w:val="000000"/>
          <w:sz w:val="28"/>
          <w:szCs w:val="28"/>
        </w:rPr>
        <w:t>022.</w:t>
      </w:r>
    </w:p>
    <w:p w:rsidR="00847A0C" w:rsidRDefault="006C3943" w:rsidP="006C3943">
      <w:pPr>
        <w:pBdr>
          <w:top w:val="nil"/>
          <w:left w:val="nil"/>
          <w:bottom w:val="nil"/>
          <w:right w:val="nil"/>
          <w:between w:val="nil"/>
        </w:pBdr>
        <w:spacing w:line="240" w:lineRule="auto"/>
        <w:ind w:leftChars="0" w:left="0"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Қазақ тілі, 11-сынып. Д.Айтбаев, Г.Айтбаева, Р.Мырзахмедова, Б.Уразов. </w:t>
      </w:r>
      <w:r>
        <w:rPr>
          <w:rFonts w:ascii="Times New Roman" w:eastAsia="Times New Roman" w:hAnsi="Times New Roman" w:cs="Times New Roman"/>
          <w:color w:val="000000"/>
          <w:sz w:val="28"/>
          <w:szCs w:val="28"/>
        </w:rPr>
        <w:t>Ташкент, 2018.</w:t>
      </w:r>
    </w:p>
    <w:p w:rsidR="00847A0C" w:rsidRDefault="006C3943" w:rsidP="006C3943">
      <w:pPr>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Әдебиет, 11-сынып. Қ.Сейданов, Ө.Байқабылов, Г.Айтбаева. Ташкент, </w:t>
      </w:r>
      <w:bookmarkStart w:id="0" w:name="_GoBack"/>
      <w:bookmarkEnd w:id="0"/>
      <w:r>
        <w:rPr>
          <w:rFonts w:ascii="Times New Roman" w:eastAsia="Times New Roman" w:hAnsi="Times New Roman" w:cs="Times New Roman"/>
          <w:color w:val="000000"/>
          <w:sz w:val="28"/>
          <w:szCs w:val="28"/>
        </w:rPr>
        <w:t>2018.</w:t>
      </w:r>
    </w:p>
    <w:p w:rsidR="00847A0C" w:rsidRDefault="006C3943" w:rsidP="006C3943">
      <w:pPr>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А.Ысқақов «Қазіргі қазақ тілі», Алматы, Ана тілі, 1991.</w:t>
      </w:r>
    </w:p>
    <w:p w:rsidR="00847A0C" w:rsidRDefault="00847A0C">
      <w:pPr>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847A0C" w:rsidRDefault="00847A0C">
      <w:pPr>
        <w:pBdr>
          <w:top w:val="nil"/>
          <w:left w:val="nil"/>
          <w:bottom w:val="nil"/>
          <w:right w:val="nil"/>
          <w:between w:val="nil"/>
        </w:pBdr>
        <w:ind w:left="1" w:hanging="3"/>
        <w:rPr>
          <w:rFonts w:ascii="Times New Roman" w:eastAsia="Times New Roman" w:hAnsi="Times New Roman" w:cs="Times New Roman"/>
          <w:color w:val="000000"/>
          <w:sz w:val="28"/>
          <w:szCs w:val="28"/>
        </w:rPr>
      </w:pPr>
    </w:p>
    <w:p w:rsidR="00847A0C" w:rsidRDefault="00847A0C">
      <w:pPr>
        <w:widowControl w:val="0"/>
        <w:pBdr>
          <w:top w:val="nil"/>
          <w:left w:val="nil"/>
          <w:bottom w:val="nil"/>
          <w:right w:val="nil"/>
          <w:between w:val="nil"/>
        </w:pBdr>
        <w:spacing w:before="47"/>
        <w:ind w:left="1" w:right="285" w:hanging="3"/>
        <w:jc w:val="center"/>
        <w:rPr>
          <w:rFonts w:ascii="Times New Roman" w:eastAsia="Times New Roman" w:hAnsi="Times New Roman" w:cs="Times New Roman"/>
          <w:color w:val="000000"/>
          <w:sz w:val="28"/>
          <w:szCs w:val="28"/>
        </w:rPr>
      </w:pPr>
    </w:p>
    <w:sectPr w:rsidR="00847A0C" w:rsidSect="002F053F">
      <w:pgSz w:w="11909" w:h="16834"/>
      <w:pgMar w:top="1120" w:right="711" w:bottom="28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36E53"/>
    <w:multiLevelType w:val="multilevel"/>
    <w:tmpl w:val="8DF8D434"/>
    <w:lvl w:ilvl="0">
      <w:start w:val="1"/>
      <w:numFmt w:val="decimal"/>
      <w:lvlText w:val="%1."/>
      <w:lvlJc w:val="left"/>
      <w:pPr>
        <w:ind w:left="720" w:hanging="360"/>
      </w:pPr>
      <w:rPr>
        <w:rFonts w:ascii="Times New Roman" w:eastAsia="Times New Roman" w:hAnsi="Times New Roman" w:cs="Times New Roman"/>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 w15:restartNumberingAfterBreak="0">
    <w:nsid w:val="35565EBF"/>
    <w:multiLevelType w:val="multilevel"/>
    <w:tmpl w:val="FB8A65FE"/>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u w:val="none"/>
        <w:vertAlign w:val="baseline"/>
      </w:rPr>
    </w:lvl>
    <w:lvl w:ilvl="2">
      <w:start w:val="1"/>
      <w:numFmt w:val="lowerRoman"/>
      <w:lvlText w:val="%3."/>
      <w:lvlJc w:val="right"/>
      <w:pPr>
        <w:ind w:left="2520" w:hanging="360"/>
      </w:pPr>
      <w:rPr>
        <w:u w:val="none"/>
        <w:vertAlign w:val="baseline"/>
      </w:rPr>
    </w:lvl>
    <w:lvl w:ilvl="3">
      <w:start w:val="1"/>
      <w:numFmt w:val="decimal"/>
      <w:lvlText w:val="%4."/>
      <w:lvlJc w:val="left"/>
      <w:pPr>
        <w:ind w:left="3240" w:hanging="360"/>
      </w:pPr>
      <w:rPr>
        <w:u w:val="none"/>
        <w:vertAlign w:val="baseline"/>
      </w:rPr>
    </w:lvl>
    <w:lvl w:ilvl="4">
      <w:start w:val="1"/>
      <w:numFmt w:val="lowerLetter"/>
      <w:lvlText w:val="%5."/>
      <w:lvlJc w:val="left"/>
      <w:pPr>
        <w:ind w:left="3960" w:hanging="360"/>
      </w:pPr>
      <w:rPr>
        <w:u w:val="none"/>
        <w:vertAlign w:val="baseline"/>
      </w:rPr>
    </w:lvl>
    <w:lvl w:ilvl="5">
      <w:start w:val="1"/>
      <w:numFmt w:val="lowerRoman"/>
      <w:lvlText w:val="%6."/>
      <w:lvlJc w:val="right"/>
      <w:pPr>
        <w:ind w:left="4680" w:hanging="360"/>
      </w:pPr>
      <w:rPr>
        <w:u w:val="none"/>
        <w:vertAlign w:val="baseline"/>
      </w:rPr>
    </w:lvl>
    <w:lvl w:ilvl="6">
      <w:start w:val="1"/>
      <w:numFmt w:val="decimal"/>
      <w:lvlText w:val="%7."/>
      <w:lvlJc w:val="left"/>
      <w:pPr>
        <w:ind w:left="5400" w:hanging="360"/>
      </w:pPr>
      <w:rPr>
        <w:u w:val="none"/>
        <w:vertAlign w:val="baseline"/>
      </w:rPr>
    </w:lvl>
    <w:lvl w:ilvl="7">
      <w:start w:val="1"/>
      <w:numFmt w:val="lowerLetter"/>
      <w:lvlText w:val="%8."/>
      <w:lvlJc w:val="left"/>
      <w:pPr>
        <w:ind w:left="6120" w:hanging="360"/>
      </w:pPr>
      <w:rPr>
        <w:u w:val="none"/>
        <w:vertAlign w:val="baseline"/>
      </w:rPr>
    </w:lvl>
    <w:lvl w:ilvl="8">
      <w:start w:val="1"/>
      <w:numFmt w:val="lowerRoman"/>
      <w:lvlText w:val="%9."/>
      <w:lvlJc w:val="right"/>
      <w:pPr>
        <w:ind w:left="6840" w:hanging="360"/>
      </w:pPr>
      <w:rPr>
        <w:u w:val="none"/>
        <w:vertAlign w:val="baseline"/>
      </w:rPr>
    </w:lvl>
  </w:abstractNum>
  <w:abstractNum w:abstractNumId="2" w15:restartNumberingAfterBreak="0">
    <w:nsid w:val="367C6463"/>
    <w:multiLevelType w:val="multilevel"/>
    <w:tmpl w:val="0D781AC8"/>
    <w:lvl w:ilvl="0">
      <w:start w:val="1"/>
      <w:numFmt w:val="upperRoman"/>
      <w:lvlText w:val="%1."/>
      <w:lvlJc w:val="left"/>
      <w:pPr>
        <w:ind w:left="1146"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3F91B48"/>
    <w:multiLevelType w:val="multilevel"/>
    <w:tmpl w:val="1E54D25C"/>
    <w:lvl w:ilvl="0">
      <w:start w:val="6"/>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0C"/>
    <w:rsid w:val="002F053F"/>
    <w:rsid w:val="006C3943"/>
    <w:rsid w:val="00847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890D"/>
  <w15:docId w15:val="{0125620E-2EB0-409E-865B-4D67FA78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kk-KZ"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276" w:lineRule="auto"/>
      <w:ind w:leftChars="-1" w:left="-1" w:hangingChars="1" w:hanging="1"/>
      <w:textDirection w:val="btLr"/>
      <w:textAlignment w:val="top"/>
      <w:outlineLvl w:val="0"/>
    </w:pPr>
    <w:rPr>
      <w:position w:val="-1"/>
      <w:sz w:val="22"/>
      <w:szCs w:val="22"/>
    </w:rPr>
  </w:style>
  <w:style w:type="paragraph" w:styleId="1">
    <w:name w:val="heading 1"/>
    <w:basedOn w:val="a"/>
    <w:next w:val="a"/>
    <w:pPr>
      <w:keepNext/>
      <w:keepLines/>
      <w:spacing w:before="400" w:after="12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next w:val="TableNormal"/>
    <w:pPr>
      <w:suppressAutoHyphens/>
      <w:spacing w:line="276"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60">
    <w:name w:val="6"/>
    <w:basedOn w:val="TableNormal0"/>
    <w:tblPr>
      <w:tblStyleRowBandSize w:val="1"/>
      <w:tblStyleColBandSize w:val="1"/>
      <w:tblCellMar>
        <w:top w:w="0" w:type="dxa"/>
        <w:left w:w="0" w:type="dxa"/>
        <w:bottom w:w="0" w:type="dxa"/>
        <w:right w:w="0" w:type="dxa"/>
      </w:tblCellMar>
    </w:tblPr>
  </w:style>
  <w:style w:type="table" w:customStyle="1" w:styleId="50">
    <w:name w:val="5"/>
    <w:basedOn w:val="TableNormal0"/>
    <w:tblPr>
      <w:tblStyleRowBandSize w:val="1"/>
      <w:tblStyleColBandSize w:val="1"/>
      <w:tblCellMar>
        <w:top w:w="0" w:type="dxa"/>
        <w:left w:w="0" w:type="dxa"/>
        <w:bottom w:w="0" w:type="dxa"/>
        <w:right w:w="0" w:type="dxa"/>
      </w:tblCellMar>
    </w:tblPr>
  </w:style>
  <w:style w:type="table" w:customStyle="1" w:styleId="40">
    <w:name w:val="4"/>
    <w:basedOn w:val="TableNormal0"/>
    <w:tblPr>
      <w:tblStyleRowBandSize w:val="1"/>
      <w:tblStyleColBandSize w:val="1"/>
      <w:tblCellMar>
        <w:top w:w="0" w:type="dxa"/>
        <w:left w:w="0" w:type="dxa"/>
        <w:bottom w:w="0" w:type="dxa"/>
        <w:right w:w="0" w:type="dxa"/>
      </w:tblCellMar>
    </w:tblPr>
  </w:style>
  <w:style w:type="table" w:customStyle="1" w:styleId="30">
    <w:name w:val="3"/>
    <w:basedOn w:val="TableNormal0"/>
    <w:tblPr>
      <w:tblStyleRowBandSize w:val="1"/>
      <w:tblStyleColBandSize w:val="1"/>
      <w:tblCellMar>
        <w:top w:w="0" w:type="dxa"/>
        <w:left w:w="0" w:type="dxa"/>
        <w:bottom w:w="0" w:type="dxa"/>
        <w:right w:w="0" w:type="dxa"/>
      </w:tblCellMar>
    </w:tblPr>
  </w:style>
  <w:style w:type="table" w:customStyle="1" w:styleId="20">
    <w:name w:val="2"/>
    <w:basedOn w:val="TableNormal0"/>
    <w:tblPr>
      <w:tblStyleRowBandSize w:val="1"/>
      <w:tblStyleColBandSize w:val="1"/>
      <w:tblCellMar>
        <w:top w:w="0" w:type="dxa"/>
        <w:left w:w="0" w:type="dxa"/>
        <w:bottom w:w="0" w:type="dxa"/>
        <w:right w:w="0" w:type="dxa"/>
      </w:tblCellMar>
    </w:tblPr>
  </w:style>
  <w:style w:type="table" w:customStyle="1" w:styleId="10">
    <w:name w:val="1"/>
    <w:basedOn w:val="TableNormal0"/>
    <w:tblPr>
      <w:tblStyleRowBandSize w:val="1"/>
      <w:tblStyleColBandSize w:val="1"/>
      <w:tblCellMar>
        <w:top w:w="0" w:type="dxa"/>
        <w:left w:w="108" w:type="dxa"/>
        <w:bottom w:w="0" w:type="dxa"/>
        <w:right w:w="108" w:type="dxa"/>
      </w:tblCellMar>
    </w:tblPr>
  </w:style>
  <w:style w:type="paragraph" w:styleId="a5">
    <w:name w:val="List Paragraph"/>
    <w:basedOn w:val="a"/>
    <w:pPr>
      <w:ind w:left="708"/>
    </w:pPr>
  </w:style>
  <w:style w:type="table" w:styleId="a6">
    <w:name w:val="Table Grid"/>
    <w:basedOn w:val="a1"/>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cs="Times New Roman"/>
      <w:position w:val="-1"/>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qFormat/>
    <w:pPr>
      <w:tabs>
        <w:tab w:val="center" w:pos="4677"/>
        <w:tab w:val="right" w:pos="9355"/>
      </w:tabs>
    </w:pPr>
  </w:style>
  <w:style w:type="character" w:customStyle="1" w:styleId="a8">
    <w:name w:val="Верхний колонтитул Знак"/>
    <w:rPr>
      <w:w w:val="100"/>
      <w:position w:val="-1"/>
      <w:sz w:val="22"/>
      <w:szCs w:val="22"/>
      <w:effect w:val="none"/>
      <w:vertAlign w:val="baseline"/>
      <w:cs w:val="0"/>
      <w:em w:val="none"/>
    </w:rPr>
  </w:style>
  <w:style w:type="paragraph" w:styleId="a9">
    <w:name w:val="footer"/>
    <w:basedOn w:val="a"/>
    <w:qFormat/>
    <w:pPr>
      <w:tabs>
        <w:tab w:val="center" w:pos="4677"/>
        <w:tab w:val="right" w:pos="9355"/>
      </w:tabs>
    </w:pPr>
  </w:style>
  <w:style w:type="character" w:customStyle="1" w:styleId="aa">
    <w:name w:val="Нижний колонтитул Знак"/>
    <w:rPr>
      <w:w w:val="100"/>
      <w:position w:val="-1"/>
      <w:sz w:val="22"/>
      <w:szCs w:val="22"/>
      <w:effect w:val="none"/>
      <w:vertAlign w:val="baseline"/>
      <w:cs w:val="0"/>
      <w:em w:val="none"/>
    </w:rPr>
  </w:style>
  <w:style w:type="paragraph" w:styleId="ab">
    <w:name w:val="Body Text"/>
    <w:basedOn w:val="a"/>
    <w:pPr>
      <w:widowControl w:val="0"/>
      <w:autoSpaceDE w:val="0"/>
      <w:autoSpaceDN w:val="0"/>
      <w:spacing w:line="240" w:lineRule="auto"/>
    </w:pPr>
    <w:rPr>
      <w:rFonts w:ascii="Times New Roman" w:eastAsia="Times New Roman" w:hAnsi="Times New Roman" w:cs="Times New Roman"/>
      <w:sz w:val="28"/>
      <w:szCs w:val="28"/>
      <w:lang w:val="tr-TR" w:eastAsia="en-US"/>
    </w:rPr>
  </w:style>
  <w:style w:type="character" w:customStyle="1" w:styleId="ac">
    <w:name w:val="Основной текст Знак"/>
    <w:rPr>
      <w:rFonts w:ascii="Times New Roman" w:eastAsia="Times New Roman" w:hAnsi="Times New Roman" w:cs="Times New Roman"/>
      <w:w w:val="100"/>
      <w:position w:val="-1"/>
      <w:sz w:val="28"/>
      <w:szCs w:val="28"/>
      <w:effect w:val="none"/>
      <w:vertAlign w:val="baseline"/>
      <w:cs w:val="0"/>
      <w:em w:val="none"/>
      <w:lang w:val="tr-TR" w:eastAsia="en-US"/>
    </w:r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EsfzLjsNw+VmB6pV4gi8S7ShBg==">CgMxLjA4AHIhMUZIaS1mNjVrcFNUMklmc0RmMHp1SzlaZ0tYTlMzLTJ5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Пользователь Windows</cp:lastModifiedBy>
  <cp:revision>2</cp:revision>
  <dcterms:created xsi:type="dcterms:W3CDTF">2024-01-08T09:02:00Z</dcterms:created>
  <dcterms:modified xsi:type="dcterms:W3CDTF">2024-12-28T10:03:00Z</dcterms:modified>
</cp:coreProperties>
</file>